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93AE749" w:rsidR="005101C3" w:rsidRPr="00012B1D" w:rsidRDefault="0008458D" w:rsidP="00012B1D">
      <w:pPr>
        <w:spacing w:line="360" w:lineRule="auto"/>
        <w:rPr>
          <w:rFonts w:ascii="Book Antiqua" w:hAnsi="Book Antiqua"/>
          <w:sz w:val="36"/>
          <w:szCs w:val="36"/>
        </w:rPr>
      </w:pPr>
      <w:r w:rsidRPr="00012B1D">
        <w:rPr>
          <w:rFonts w:ascii="Book Antiqua" w:hAnsi="Book Antiqua"/>
          <w:sz w:val="36"/>
          <w:szCs w:val="36"/>
        </w:rPr>
        <w:t xml:space="preserve">L. </w:t>
      </w:r>
      <w:proofErr w:type="spellStart"/>
      <w:r w:rsidRPr="00012B1D">
        <w:rPr>
          <w:rFonts w:ascii="Book Antiqua" w:hAnsi="Book Antiqua"/>
          <w:sz w:val="36"/>
          <w:szCs w:val="36"/>
        </w:rPr>
        <w:t>Ritók</w:t>
      </w:r>
      <w:proofErr w:type="spellEnd"/>
      <w:r w:rsidRPr="00012B1D">
        <w:rPr>
          <w:rFonts w:ascii="Book Antiqua" w:hAnsi="Book Antiqua"/>
          <w:sz w:val="36"/>
          <w:szCs w:val="36"/>
        </w:rPr>
        <w:t xml:space="preserve"> Nóra</w:t>
      </w:r>
    </w:p>
    <w:p w14:paraId="00000003" w14:textId="77777777" w:rsidR="005101C3" w:rsidRPr="00012B1D" w:rsidRDefault="00AC0429" w:rsidP="00012B1D">
      <w:pPr>
        <w:spacing w:line="240" w:lineRule="auto"/>
        <w:jc w:val="both"/>
        <w:rPr>
          <w:rFonts w:ascii="Book Antiqua" w:hAnsi="Book Antiqua"/>
          <w:i/>
          <w:sz w:val="40"/>
          <w:szCs w:val="40"/>
        </w:rPr>
      </w:pPr>
      <w:r w:rsidRPr="00012B1D">
        <w:rPr>
          <w:rFonts w:ascii="Book Antiqua" w:hAnsi="Book Antiqua"/>
          <w:i/>
          <w:sz w:val="40"/>
          <w:szCs w:val="40"/>
        </w:rPr>
        <w:t>Az ügy képviselete</w:t>
      </w:r>
    </w:p>
    <w:p w14:paraId="00000004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05" w14:textId="0AFA52F2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A gyerekszegénység, a társadalmi leszakadás ügyének képviselete számomra az utóbbi évek legnagyobb kihívásává vált. Része lett az </w:t>
      </w:r>
      <w:proofErr w:type="spellStart"/>
      <w:r w:rsidRPr="00012B1D">
        <w:rPr>
          <w:rFonts w:ascii="Book Antiqua" w:hAnsi="Book Antiqua"/>
          <w:sz w:val="28"/>
          <w:szCs w:val="28"/>
        </w:rPr>
        <w:t>állan</w:t>
      </w:r>
      <w:proofErr w:type="spellEnd"/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dó moralizálás, újabb és újabb nézőpontok merülnek fel a változó közeg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ben</w:t>
      </w:r>
      <w:proofErr w:type="spellEnd"/>
      <w:r w:rsidRPr="00012B1D">
        <w:rPr>
          <w:rFonts w:ascii="Book Antiqua" w:hAnsi="Book Antiqua"/>
          <w:sz w:val="28"/>
          <w:szCs w:val="28"/>
        </w:rPr>
        <w:t>, de mindeközben olyan tapasztalatot, tudást adnak számomra, me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lyekről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biztosan hiszem, valamikor haszna lesz majd a megoldás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keresésben. </w:t>
      </w:r>
    </w:p>
    <w:p w14:paraId="00000007" w14:textId="32E17496" w:rsidR="005101C3" w:rsidRPr="00012B1D" w:rsidRDefault="00012B1D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Sokan gondolják, hogy ez</w:t>
      </w:r>
      <w:r w:rsidR="00AC0429" w:rsidRPr="00012B1D">
        <w:rPr>
          <w:rFonts w:ascii="Book Antiqua" w:hAnsi="Book Antiqua"/>
          <w:sz w:val="28"/>
          <w:szCs w:val="28"/>
        </w:rPr>
        <w:t xml:space="preserve"> egyszerű dolog, az ember civilként </w:t>
      </w:r>
      <w:proofErr w:type="spellStart"/>
      <w:r w:rsidR="00AC0429" w:rsidRPr="00012B1D">
        <w:rPr>
          <w:rFonts w:ascii="Book Antiqua" w:hAnsi="Book Antiqua"/>
          <w:sz w:val="28"/>
          <w:szCs w:val="28"/>
        </w:rPr>
        <w:t>dolgo</w:t>
      </w:r>
      <w:r>
        <w:rPr>
          <w:rFonts w:ascii="Book Antiqua" w:hAnsi="Book Antiqua"/>
          <w:sz w:val="28"/>
          <w:szCs w:val="28"/>
        </w:rPr>
        <w:t>-</w:t>
      </w:r>
      <w:r w:rsidR="00AC0429" w:rsidRPr="00012B1D">
        <w:rPr>
          <w:rFonts w:ascii="Book Antiqua" w:hAnsi="Book Antiqua"/>
          <w:sz w:val="28"/>
          <w:szCs w:val="28"/>
        </w:rPr>
        <w:t>zik</w:t>
      </w:r>
      <w:proofErr w:type="spellEnd"/>
      <w:r w:rsidR="00AC0429" w:rsidRPr="00012B1D">
        <w:rPr>
          <w:rFonts w:ascii="Book Antiqua" w:hAnsi="Book Antiqua"/>
          <w:sz w:val="28"/>
          <w:szCs w:val="28"/>
        </w:rPr>
        <w:t xml:space="preserve"> valamiért, és közben képviseli az ügyet is, hiszen ebben köteleződött el. Amikor elindultam, én is azt hittem, ez ennyi. Naivan egyszerűnek láttam az ívét, a cél tisztának és nemesnek tűnt, olyannak, amiért érdemes küzdeni. </w:t>
      </w:r>
    </w:p>
    <w:p w14:paraId="00000009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Ez utóbbi most is áll, sőt, határozottabban, mint valaha, de az ügy képviseletének való megfelelés nagyon bonyolulttá vált. Tudom, hogy nem lehet mindenkinek megfelelni, de szeretnék a lehető legtöbb szinten közös gondolkodást, megértést kiváltani, elérni.</w:t>
      </w:r>
    </w:p>
    <w:p w14:paraId="0000000B" w14:textId="75CBD241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Nézek persze másokat is, régóta, nekik hogyan sikerül, ők hogyan találják meg a szerepük</w:t>
      </w:r>
      <w:r w:rsidR="002B5C2B" w:rsidRPr="00012B1D">
        <w:rPr>
          <w:rFonts w:ascii="Book Antiqua" w:hAnsi="Book Antiqua"/>
          <w:sz w:val="28"/>
          <w:szCs w:val="28"/>
        </w:rPr>
        <w:t xml:space="preserve">et ebben, </w:t>
      </w:r>
      <w:r w:rsidRPr="00012B1D">
        <w:rPr>
          <w:rFonts w:ascii="Book Antiqua" w:hAnsi="Book Antiqua"/>
          <w:sz w:val="28"/>
          <w:szCs w:val="28"/>
        </w:rPr>
        <w:t xml:space="preserve">tanulni szeretném, jobban tenni, én is. Mert sokszor nem tudok higgadtan </w:t>
      </w:r>
      <w:proofErr w:type="gramStart"/>
      <w:r w:rsidRPr="00012B1D">
        <w:rPr>
          <w:rFonts w:ascii="Book Antiqua" w:hAnsi="Book Antiqua"/>
          <w:sz w:val="28"/>
          <w:szCs w:val="28"/>
        </w:rPr>
        <w:t>reagálni</w:t>
      </w:r>
      <w:proofErr w:type="gramEnd"/>
      <w:r w:rsidRPr="00012B1D">
        <w:rPr>
          <w:rFonts w:ascii="Book Antiqua" w:hAnsi="Book Antiqua"/>
          <w:sz w:val="28"/>
          <w:szCs w:val="28"/>
        </w:rPr>
        <w:t>, türelmetlen vagyok, dühös. Talán ezért sem vagyok alkalmas politikusnak. A számadatok, elvi igaz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ságtalanságok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rendszerében ugyanis más a viszonyulás. Ott </w:t>
      </w:r>
      <w:r w:rsidR="002B5C2B" w:rsidRPr="00012B1D">
        <w:rPr>
          <w:rFonts w:ascii="Book Antiqua" w:hAnsi="Book Antiqua"/>
          <w:sz w:val="28"/>
          <w:szCs w:val="28"/>
        </w:rPr>
        <w:t>kisimulnak</w:t>
      </w:r>
      <w:r w:rsidRPr="00012B1D">
        <w:rPr>
          <w:rFonts w:ascii="Book Antiqua" w:hAnsi="Book Antiqua"/>
          <w:sz w:val="28"/>
          <w:szCs w:val="28"/>
        </w:rPr>
        <w:t xml:space="preserve"> a mondatok, rendszer-működésekre vonatkoznak, eltávolodnak az esetek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től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ezt nem is lehetne másképp. Én viszont a számok mögött </w:t>
      </w:r>
      <w:proofErr w:type="gramStart"/>
      <w:r w:rsidRPr="00012B1D">
        <w:rPr>
          <w:rFonts w:ascii="Book Antiqua" w:hAnsi="Book Antiqua"/>
          <w:sz w:val="28"/>
          <w:szCs w:val="28"/>
        </w:rPr>
        <w:t>konkrét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gyerekeket látok, családokat, kétségbeeséseket, könnyeket, indulatokat. És nem tudok ezektől elvonatkoztatva gondolkodni. Közben pedig azt </w:t>
      </w:r>
      <w:r w:rsidR="002B5C2B" w:rsidRPr="00012B1D">
        <w:rPr>
          <w:rFonts w:ascii="Book Antiqua" w:hAnsi="Book Antiqua"/>
          <w:sz w:val="28"/>
          <w:szCs w:val="28"/>
        </w:rPr>
        <w:t xml:space="preserve">is </w:t>
      </w:r>
      <w:r w:rsidRPr="00012B1D">
        <w:rPr>
          <w:rFonts w:ascii="Book Antiqua" w:hAnsi="Book Antiqua"/>
          <w:sz w:val="28"/>
          <w:szCs w:val="28"/>
        </w:rPr>
        <w:t xml:space="preserve">érzem, a politika azért is lépdel újra és újra </w:t>
      </w:r>
      <w:proofErr w:type="spellStart"/>
      <w:r w:rsidRPr="00012B1D">
        <w:rPr>
          <w:rFonts w:ascii="Book Antiqua" w:hAnsi="Book Antiqua"/>
          <w:sz w:val="28"/>
          <w:szCs w:val="28"/>
        </w:rPr>
        <w:t>ugyanazokban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a nyom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vonalakban, mert eltávolodik a valós helyzetektől, íróasztaloknál el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képzelt modellekben gondolkodik, nem ismerve azt a terepet, annak a jelenlegi állapotát, aminek a működésére hatással kíván lenni.</w:t>
      </w:r>
    </w:p>
    <w:p w14:paraId="0000000D" w14:textId="73CBB9EB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Talán ez az oka annak is, hogy a jelenlegi rendszert, ebben a </w:t>
      </w:r>
      <w:proofErr w:type="gramStart"/>
      <w:r w:rsidRPr="00012B1D">
        <w:rPr>
          <w:rFonts w:ascii="Book Antiqua" w:hAnsi="Book Antiqua"/>
          <w:sz w:val="28"/>
          <w:szCs w:val="28"/>
        </w:rPr>
        <w:t>struktúrában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nem tartom megfelelőnek a társadalmi leszakadás </w:t>
      </w:r>
      <w:proofErr w:type="spellStart"/>
      <w:r w:rsidRPr="00012B1D">
        <w:rPr>
          <w:rFonts w:ascii="Book Antiqua" w:hAnsi="Book Antiqua"/>
          <w:sz w:val="28"/>
          <w:szCs w:val="28"/>
        </w:rPr>
        <w:t>kezelé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sére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mert túl sok tarthatatlan helyzetre nem ad megoldást. Nagy hézagok vannak azon a bizonyos szociális hálón, és nincs bekötve, megfelelően összehangolva a többi területtel. Ezt már nem lehet sem pályázati </w:t>
      </w:r>
      <w:proofErr w:type="spellStart"/>
      <w:r w:rsidRPr="00012B1D">
        <w:rPr>
          <w:rFonts w:ascii="Book Antiqua" w:hAnsi="Book Antiqua"/>
          <w:sz w:val="28"/>
          <w:szCs w:val="28"/>
        </w:rPr>
        <w:t>progra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mokkal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sem statisztikailag kozmetikázni. </w:t>
      </w:r>
      <w:proofErr w:type="gramStart"/>
      <w:r w:rsidRPr="00012B1D">
        <w:rPr>
          <w:rFonts w:ascii="Book Antiqua" w:hAnsi="Book Antiqua"/>
          <w:sz w:val="28"/>
          <w:szCs w:val="28"/>
        </w:rPr>
        <w:t>Strukturális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átalakításokra </w:t>
      </w:r>
      <w:r w:rsidRPr="00012B1D">
        <w:rPr>
          <w:rFonts w:ascii="Book Antiqua" w:hAnsi="Book Antiqua"/>
          <w:sz w:val="28"/>
          <w:szCs w:val="28"/>
        </w:rPr>
        <w:lastRenderedPageBreak/>
        <w:t xml:space="preserve">lenne szükség. Ráadásul ezeket a hézagokat most már az új szociális törvénnyel intézményesítették is, tovább nehezítve a családok helyzetét. </w:t>
      </w:r>
    </w:p>
    <w:p w14:paraId="0000000F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De nézzük sorban, hol, milyen nehézségek merülnek fel az ügy képviseletében.</w:t>
      </w:r>
    </w:p>
    <w:p w14:paraId="00000011" w14:textId="69A86B99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Az első, talán a legfontosabb a szakpolitikai szint. Itt, épp azért, mert ez teljesen átpolitizálódott, és a szakpolitika helyett csak pártpolitika van, </w:t>
      </w:r>
      <w:proofErr w:type="gramStart"/>
      <w:r w:rsidRPr="00012B1D">
        <w:rPr>
          <w:rFonts w:ascii="Book Antiqua" w:hAnsi="Book Antiqua"/>
          <w:sz w:val="28"/>
          <w:szCs w:val="28"/>
        </w:rPr>
        <w:t>minimális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a képviseleti hatás. A sikerkommunikációra, hibáztatásra és kirekesztésre épülő rendszerbe képtelenség betolni a valóságot. Mintha két külön világ lenne. A kritikák, hibajelzések az embert áttolják az ellen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zék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(és ezzel az ellenség) oldalára. A kormányzati cél pedig kiszorítani, elhallgattatni a kritikai hangot, partner csak az lehet, aki a döntéshozók kottájából játszik. De ez a kotta nem a valóság hangjegyeivel íródott. </w:t>
      </w:r>
    </w:p>
    <w:p w14:paraId="00000013" w14:textId="6A59B274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A jelzések színtere sincs</w:t>
      </w:r>
      <w:r w:rsidR="002B5C2B" w:rsidRPr="00012B1D">
        <w:rPr>
          <w:rFonts w:ascii="Book Antiqua" w:hAnsi="Book Antiqua"/>
          <w:sz w:val="28"/>
          <w:szCs w:val="28"/>
        </w:rPr>
        <w:t xml:space="preserve"> meg. A rendszeren belül érkező jelzések</w:t>
      </w:r>
      <w:r w:rsidRPr="00012B1D">
        <w:rPr>
          <w:rFonts w:ascii="Book Antiqua" w:hAnsi="Book Antiqua"/>
          <w:sz w:val="28"/>
          <w:szCs w:val="28"/>
        </w:rPr>
        <w:t xml:space="preserve"> olyan szűrőkön mennek át, ami nem enged</w:t>
      </w:r>
      <w:r w:rsidR="002B5C2B" w:rsidRPr="00012B1D">
        <w:rPr>
          <w:rFonts w:ascii="Book Antiqua" w:hAnsi="Book Antiqua"/>
          <w:sz w:val="28"/>
          <w:szCs w:val="28"/>
        </w:rPr>
        <w:t xml:space="preserve">i a felsőbb szintekre jutást. A </w:t>
      </w:r>
      <w:proofErr w:type="gramStart"/>
      <w:r w:rsidR="002B5C2B" w:rsidRPr="00012B1D">
        <w:rPr>
          <w:rFonts w:ascii="Book Antiqua" w:hAnsi="Book Antiqua"/>
          <w:sz w:val="28"/>
          <w:szCs w:val="28"/>
        </w:rPr>
        <w:t>problémákkal</w:t>
      </w:r>
      <w:proofErr w:type="gramEnd"/>
      <w:r w:rsidR="002B5C2B" w:rsidRPr="00012B1D">
        <w:rPr>
          <w:rFonts w:ascii="Book Antiqua" w:hAnsi="Book Antiqua"/>
          <w:sz w:val="28"/>
          <w:szCs w:val="28"/>
        </w:rPr>
        <w:t xml:space="preserve"> csak az</w:t>
      </w:r>
      <w:r w:rsidRPr="00012B1D">
        <w:rPr>
          <w:rFonts w:ascii="Book Antiqua" w:hAnsi="Book Antiqua"/>
          <w:sz w:val="28"/>
          <w:szCs w:val="28"/>
        </w:rPr>
        <w:t xml:space="preserve"> ellenzéki </w:t>
      </w:r>
      <w:r w:rsidR="002B5C2B" w:rsidRPr="00012B1D">
        <w:rPr>
          <w:rFonts w:ascii="Book Antiqua" w:hAnsi="Book Antiqua"/>
          <w:sz w:val="28"/>
          <w:szCs w:val="28"/>
        </w:rPr>
        <w:t>sajtó foglalkozik</w:t>
      </w:r>
      <w:r w:rsidRPr="00012B1D">
        <w:rPr>
          <w:rFonts w:ascii="Book Antiqua" w:hAnsi="Book Antiqua"/>
          <w:sz w:val="28"/>
          <w:szCs w:val="28"/>
        </w:rPr>
        <w:t>, a kormányzathoz köt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hető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médiában csak ellenségképként jelenhetünk meg, torzan, valótlan</w:t>
      </w:r>
      <w:r w:rsidR="00012B1D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ságokkal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. Aki pedig csak innen tájékozódik, ezt hiszi el. </w:t>
      </w:r>
    </w:p>
    <w:p w14:paraId="00000015" w14:textId="0664B963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Szóval, döntéshozói szinten az ügy képviseletében nem vagyok jó, és nagyon óvatosnak is kell lennem. Mert a határokat, hogy meddig me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hetek el, nekem is pontosan megmutatták. Komoly felismerés volt ez, nem kis belső munkával járt nálam, mire az igazságérzetem és a </w:t>
      </w:r>
      <w:proofErr w:type="spellStart"/>
      <w:r w:rsidRPr="00012B1D">
        <w:rPr>
          <w:rFonts w:ascii="Book Antiqua" w:hAnsi="Book Antiqua"/>
          <w:sz w:val="28"/>
          <w:szCs w:val="28"/>
        </w:rPr>
        <w:t>kommuni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kációm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közötti egyensúlyt megtaláltam. Magam</w:t>
      </w:r>
      <w:r w:rsidR="00012B1D">
        <w:rPr>
          <w:rFonts w:ascii="Book Antiqua" w:hAnsi="Book Antiqua"/>
          <w:sz w:val="28"/>
          <w:szCs w:val="28"/>
        </w:rPr>
        <w:t>at</w:t>
      </w:r>
      <w:r w:rsidRPr="00012B1D">
        <w:rPr>
          <w:rFonts w:ascii="Book Antiqua" w:hAnsi="Book Antiqua"/>
          <w:sz w:val="28"/>
          <w:szCs w:val="28"/>
        </w:rPr>
        <w:t xml:space="preserve"> kellett hátra tolnom az ügy miatt, mert el kellett fogadnom, ez nem az én személyes történetem, és könnyen kockára tehetem az alapítványt, mindent, amiért dolgoztam, dolgozunk a </w:t>
      </w:r>
      <w:proofErr w:type="gramStart"/>
      <w:r w:rsidRPr="00012B1D">
        <w:rPr>
          <w:rFonts w:ascii="Book Antiqua" w:hAnsi="Book Antiqua"/>
          <w:sz w:val="28"/>
          <w:szCs w:val="28"/>
        </w:rPr>
        <w:t>kollégáimmal</w:t>
      </w:r>
      <w:proofErr w:type="gramEnd"/>
      <w:r w:rsidRPr="00012B1D">
        <w:rPr>
          <w:rFonts w:ascii="Book Antiqua" w:hAnsi="Book Antiqua"/>
          <w:sz w:val="28"/>
          <w:szCs w:val="28"/>
        </w:rPr>
        <w:t>. Kockára tehetem a munkatársaim állását, és a családokkal elindított munkát is. Az ez iránt érzett felelősség nagyobb, mint az, hogy személyesen milyen harcokba állok bele. Olyan emberek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kel, akikkel talán nem is érdemes </w:t>
      </w:r>
      <w:proofErr w:type="spellStart"/>
      <w:proofErr w:type="gramStart"/>
      <w:r w:rsidRPr="00012B1D">
        <w:rPr>
          <w:rFonts w:ascii="Book Antiqua" w:hAnsi="Book Antiqua"/>
          <w:sz w:val="28"/>
          <w:szCs w:val="28"/>
        </w:rPr>
        <w:t>konfrontálódni</w:t>
      </w:r>
      <w:proofErr w:type="spellEnd"/>
      <w:proofErr w:type="gramEnd"/>
      <w:r w:rsidRPr="00012B1D">
        <w:rPr>
          <w:rFonts w:ascii="Book Antiqua" w:hAnsi="Book Antiqua"/>
          <w:sz w:val="28"/>
          <w:szCs w:val="28"/>
        </w:rPr>
        <w:t>. Akik a gépezet részei, végrehajtók, megfelelni vágyók, és számomra hiteltelenek. Viszont épp azért, mert részei ennek a rendszernek, függőségben is vagyunk tőlük, és ez kockázatot is jelent.</w:t>
      </w:r>
    </w:p>
    <w:p w14:paraId="00000017" w14:textId="6128B30D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Nem tudom, érezhető-e ebből milyen vékony ez a mezsgye. Bejön itt a történetbe egy másik vonal is, hogy nem szakíthatjuk ki magunkat ebből a rendszerből. Nem egy civil zárvány építésére törekszünk, amiben fénylő glóriát készítünk magunknak, ebbe nem zárhatjuk be ezt az </w:t>
      </w:r>
      <w:proofErr w:type="spellStart"/>
      <w:r w:rsidRPr="00012B1D">
        <w:rPr>
          <w:rFonts w:ascii="Book Antiqua" w:hAnsi="Book Antiqua"/>
          <w:sz w:val="28"/>
          <w:szCs w:val="28"/>
        </w:rPr>
        <w:t>egé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szet</w:t>
      </w:r>
      <w:proofErr w:type="spellEnd"/>
      <w:r w:rsidRPr="00012B1D">
        <w:rPr>
          <w:rFonts w:ascii="Book Antiqua" w:hAnsi="Book Antiqua"/>
          <w:sz w:val="28"/>
          <w:szCs w:val="28"/>
        </w:rPr>
        <w:t>. A munkánk alapvetése, hogy a leszakadás ügyét teljes társadalmi beágyazottságában értelmezzük, így szeretnénk képviselni az ügyet is, mert meggyőződésünk, hogy megoldást csak így találhatunk. A rendszer részeként, együttműködésekkel, a hatások harmonizálásával.</w:t>
      </w:r>
    </w:p>
    <w:p w14:paraId="00000018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19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lastRenderedPageBreak/>
        <w:t>Azt hiszem, a legnagyobb kihívás ez. Szinte megoldhatatlan, hogy befogadó legyen döntéshozói szinten a rendszer, mert alig találunk közös pontokat. Az általunk képviselt megoldások gyökeresen mások, mint amit az állam most képvisel, és amihez foggal-körömmel ragaszkodik.</w:t>
      </w:r>
    </w:p>
    <w:p w14:paraId="43A72139" w14:textId="41FF8B83" w:rsidR="002B5C2B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Azért nem ennyire borús a helyzet</w:t>
      </w:r>
      <w:proofErr w:type="gramStart"/>
      <w:r w:rsidRPr="00012B1D">
        <w:rPr>
          <w:rFonts w:ascii="Book Antiqua" w:hAnsi="Book Antiqua"/>
          <w:sz w:val="28"/>
          <w:szCs w:val="28"/>
        </w:rPr>
        <w:t>…mert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létezik a politikai vonalon kívül egy szakmai vonal is. Ami érti, elfogadja, épít arra, amit </w:t>
      </w:r>
      <w:proofErr w:type="spellStart"/>
      <w:r w:rsidRPr="00012B1D">
        <w:rPr>
          <w:rFonts w:ascii="Book Antiqua" w:hAnsi="Book Antiqua"/>
          <w:sz w:val="28"/>
          <w:szCs w:val="28"/>
        </w:rPr>
        <w:t>képvise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lünk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. Ezek a szakmai kapcsolatok erősek, főleg egyetemi vonalon, </w:t>
      </w:r>
      <w:proofErr w:type="spellStart"/>
      <w:r w:rsidRPr="00012B1D">
        <w:rPr>
          <w:rFonts w:ascii="Book Antiqua" w:hAnsi="Book Antiqua"/>
          <w:sz w:val="28"/>
          <w:szCs w:val="28"/>
        </w:rPr>
        <w:t>foly</w:t>
      </w:r>
      <w:r w:rsidR="002B5C2B" w:rsidRPr="00012B1D">
        <w:rPr>
          <w:rFonts w:ascii="Book Antiqua" w:hAnsi="Book Antiqua"/>
          <w:sz w:val="28"/>
          <w:szCs w:val="28"/>
        </w:rPr>
        <w:t>a</w:t>
      </w:r>
      <w:r w:rsidR="00012B1D">
        <w:rPr>
          <w:rFonts w:ascii="Book Antiqua" w:hAnsi="Book Antiqua"/>
          <w:sz w:val="28"/>
          <w:szCs w:val="28"/>
        </w:rPr>
        <w:t>-</w:t>
      </w:r>
      <w:r w:rsidR="002B5C2B" w:rsidRPr="00012B1D">
        <w:rPr>
          <w:rFonts w:ascii="Book Antiqua" w:hAnsi="Book Antiqua"/>
          <w:sz w:val="28"/>
          <w:szCs w:val="28"/>
        </w:rPr>
        <w:t>matosan</w:t>
      </w:r>
      <w:proofErr w:type="spellEnd"/>
      <w:r w:rsidR="002B5C2B" w:rsidRPr="00012B1D">
        <w:rPr>
          <w:rFonts w:ascii="Book Antiqua" w:hAnsi="Book Antiqua"/>
          <w:sz w:val="28"/>
          <w:szCs w:val="28"/>
        </w:rPr>
        <w:t xml:space="preserve"> épülnek körülöttünk. Amikor</w:t>
      </w:r>
      <w:r w:rsidRPr="00012B1D">
        <w:rPr>
          <w:rFonts w:ascii="Book Antiqua" w:hAnsi="Book Antiqua"/>
          <w:sz w:val="28"/>
          <w:szCs w:val="28"/>
        </w:rPr>
        <w:t xml:space="preserve"> kínálkozik valami, ahhoz pedig, ha hívnak, megpróbálunk kapcsolódni. Ilyen a Belügyminisztérium Fel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zárkózó Települések programja, amiben egyetlen nem egyházi meg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valósítóként szerepelünk. Esély ez a beépülésre, a tapasztalatok </w:t>
      </w:r>
      <w:proofErr w:type="spellStart"/>
      <w:r w:rsidRPr="00012B1D">
        <w:rPr>
          <w:rFonts w:ascii="Book Antiqua" w:hAnsi="Book Antiqua"/>
          <w:sz w:val="28"/>
          <w:szCs w:val="28"/>
        </w:rPr>
        <w:t>átadásá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ra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a saját szakmai határok megtartásával. De ehhez </w:t>
      </w:r>
      <w:proofErr w:type="gramStart"/>
      <w:r w:rsidRPr="00012B1D">
        <w:rPr>
          <w:rFonts w:ascii="Book Antiqua" w:hAnsi="Book Antiqua"/>
          <w:sz w:val="28"/>
          <w:szCs w:val="28"/>
        </w:rPr>
        <w:t>kompromisszumokat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is be kell vállalnunk. </w:t>
      </w:r>
      <w:r w:rsidR="002B5C2B" w:rsidRPr="00012B1D">
        <w:rPr>
          <w:rFonts w:ascii="Book Antiqua" w:hAnsi="Book Antiqua"/>
          <w:sz w:val="28"/>
          <w:szCs w:val="28"/>
        </w:rPr>
        <w:t xml:space="preserve">Ebben, és a hasonló helyzetekben sosem megyünk el addig, ami már vállalhatatlan. Akkor inkább kiszállunk, </w:t>
      </w:r>
      <w:r w:rsidR="003A250F" w:rsidRPr="00012B1D">
        <w:rPr>
          <w:rFonts w:ascii="Book Antiqua" w:hAnsi="Book Antiqua"/>
          <w:sz w:val="28"/>
          <w:szCs w:val="28"/>
        </w:rPr>
        <w:t xml:space="preserve">tartva az </w:t>
      </w:r>
      <w:proofErr w:type="gramStart"/>
      <w:r w:rsidR="003A250F" w:rsidRPr="00012B1D">
        <w:rPr>
          <w:rFonts w:ascii="Book Antiqua" w:hAnsi="Book Antiqua"/>
          <w:sz w:val="28"/>
          <w:szCs w:val="28"/>
        </w:rPr>
        <w:t>etikai</w:t>
      </w:r>
      <w:proofErr w:type="gramEnd"/>
      <w:r w:rsidR="003A250F" w:rsidRPr="00012B1D">
        <w:rPr>
          <w:rFonts w:ascii="Book Antiqua" w:hAnsi="Book Antiqua"/>
          <w:sz w:val="28"/>
          <w:szCs w:val="28"/>
        </w:rPr>
        <w:t xml:space="preserve"> határokat, melyek szerint működünk.</w:t>
      </w:r>
    </w:p>
    <w:p w14:paraId="0000001D" w14:textId="0397E9A6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No meg itt a helyi intézményrendszer. Amivel nagyon sok szálon együttműködünk, évről évre sikeresebben, az által</w:t>
      </w:r>
      <w:r w:rsidR="002B5C2B" w:rsidRPr="00012B1D">
        <w:rPr>
          <w:rFonts w:ascii="Book Antiqua" w:hAnsi="Book Antiqua"/>
          <w:sz w:val="28"/>
          <w:szCs w:val="28"/>
        </w:rPr>
        <w:t>unk megálmodott ügy-képviselet</w:t>
      </w:r>
      <w:r w:rsidRPr="00012B1D">
        <w:rPr>
          <w:rFonts w:ascii="Book Antiqua" w:hAnsi="Book Antiqua"/>
          <w:sz w:val="28"/>
          <w:szCs w:val="28"/>
        </w:rPr>
        <w:t xml:space="preserve"> mintáját ezen a szinten egyre meggyőzőbben sikerül </w:t>
      </w:r>
      <w:proofErr w:type="spellStart"/>
      <w:r w:rsidRPr="00012B1D">
        <w:rPr>
          <w:rFonts w:ascii="Book Antiqua" w:hAnsi="Book Antiqua"/>
          <w:sz w:val="28"/>
          <w:szCs w:val="28"/>
        </w:rPr>
        <w:t>kialakí</w:t>
      </w:r>
      <w:proofErr w:type="spellEnd"/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tani. Akkor is, ha a politika szálai idáig érnek. Akkor is, ha nyíltan nem mindenki meri még felvállalni ezt az együttműködést. </w:t>
      </w:r>
    </w:p>
    <w:p w14:paraId="00000020" w14:textId="51AEE26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Most itt átlépek egy másik területre, a nyilvánosságban képviselt ügyre. Ahol mindenkinek van valami viszonyulása a rendszerhez, ám ez minket is betesz egy skatulyába, az ügy képviseletével együtt. Pedig mi azon dolgozunk, hogy a leszakadás bonyolult </w:t>
      </w:r>
      <w:proofErr w:type="gramStart"/>
      <w:r w:rsidRPr="00012B1D">
        <w:rPr>
          <w:rFonts w:ascii="Book Antiqua" w:hAnsi="Book Antiqua"/>
          <w:sz w:val="28"/>
          <w:szCs w:val="28"/>
        </w:rPr>
        <w:t>problémáját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megértessük az emberekkel, hogy a zsigeri elutasítást, a </w:t>
      </w:r>
      <w:proofErr w:type="spellStart"/>
      <w:r w:rsidRPr="00012B1D">
        <w:rPr>
          <w:rFonts w:ascii="Book Antiqua" w:hAnsi="Book Antiqua"/>
          <w:sz w:val="28"/>
          <w:szCs w:val="28"/>
        </w:rPr>
        <w:t>sztereotíp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gondolkodást fel</w:t>
      </w:r>
      <w:r w:rsidR="00012B1D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váltsa egy árnyaltabb kép. De itt sem egyszerű a helyzet.</w:t>
      </w:r>
    </w:p>
    <w:p w14:paraId="00000021" w14:textId="1B341FEA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Van, aki az együttműködésünket </w:t>
      </w:r>
      <w:proofErr w:type="gramStart"/>
      <w:r w:rsidRPr="00012B1D">
        <w:rPr>
          <w:rFonts w:ascii="Book Antiqua" w:hAnsi="Book Antiqua"/>
          <w:sz w:val="28"/>
          <w:szCs w:val="28"/>
        </w:rPr>
        <w:t>kol</w:t>
      </w:r>
      <w:r w:rsidR="006D3998">
        <w:rPr>
          <w:rFonts w:ascii="Book Antiqua" w:hAnsi="Book Antiqua"/>
          <w:sz w:val="28"/>
          <w:szCs w:val="28"/>
        </w:rPr>
        <w:t>laborációnak</w:t>
      </w:r>
      <w:proofErr w:type="gramEnd"/>
      <w:r w:rsidR="006D3998">
        <w:rPr>
          <w:rFonts w:ascii="Book Antiqua" w:hAnsi="Book Antiqua"/>
          <w:sz w:val="28"/>
          <w:szCs w:val="28"/>
        </w:rPr>
        <w:t xml:space="preserve"> tekinti, szerinte „</w:t>
      </w:r>
      <w:r w:rsidRPr="00012B1D">
        <w:rPr>
          <w:rFonts w:ascii="Book Antiqua" w:hAnsi="Book Antiqua"/>
          <w:sz w:val="28"/>
          <w:szCs w:val="28"/>
        </w:rPr>
        <w:t>eladtuk magunkat” a kormánynak, és hiteltelen árulónak tart.</w:t>
      </w:r>
    </w:p>
    <w:p w14:paraId="00000023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Más a munkánkat értékeli károsnak, mert azzal, hogy megoldjuk a </w:t>
      </w:r>
      <w:proofErr w:type="gramStart"/>
      <w:r w:rsidRPr="00012B1D">
        <w:rPr>
          <w:rFonts w:ascii="Book Antiqua" w:hAnsi="Book Antiqua"/>
          <w:sz w:val="28"/>
          <w:szCs w:val="28"/>
        </w:rPr>
        <w:t>problémákat</w:t>
      </w:r>
      <w:proofErr w:type="gramEnd"/>
      <w:r w:rsidRPr="00012B1D">
        <w:rPr>
          <w:rFonts w:ascii="Book Antiqua" w:hAnsi="Book Antiqua"/>
          <w:sz w:val="28"/>
          <w:szCs w:val="28"/>
        </w:rPr>
        <w:t>, kiszolgáljuk az állam működésképteleségét, ami ezért nincs rákényszerítve, hogy dolgozzon rajta.</w:t>
      </w:r>
    </w:p>
    <w:p w14:paraId="00000025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>Van, aki szerint túl szelídek vagyunk, egy ilyen kormánnyal szemben nem lehet így képviselni egy ügyet, legyünk harciasabbak, bátrabbak.</w:t>
      </w:r>
    </w:p>
    <w:p w14:paraId="00000027" w14:textId="3C22A1AD" w:rsidR="005101C3" w:rsidRPr="00012B1D" w:rsidRDefault="006D3998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Más úgy véli ebben a „</w:t>
      </w:r>
      <w:r w:rsidR="00AC0429" w:rsidRPr="00012B1D">
        <w:rPr>
          <w:rFonts w:ascii="Book Antiqua" w:hAnsi="Book Antiqua"/>
          <w:sz w:val="28"/>
          <w:szCs w:val="28"/>
        </w:rPr>
        <w:t xml:space="preserve">küzdelemben” megsértjük az embereket, és békétlenségeket szítunk. Csak a szépet kellene erősítenünk, nem beszélni a </w:t>
      </w:r>
      <w:proofErr w:type="gramStart"/>
      <w:r w:rsidR="00AC0429" w:rsidRPr="00012B1D">
        <w:rPr>
          <w:rFonts w:ascii="Book Antiqua" w:hAnsi="Book Antiqua"/>
          <w:sz w:val="28"/>
          <w:szCs w:val="28"/>
        </w:rPr>
        <w:t>problémákról</w:t>
      </w:r>
      <w:proofErr w:type="gramEnd"/>
      <w:r w:rsidR="00AC0429" w:rsidRPr="00012B1D">
        <w:rPr>
          <w:rFonts w:ascii="Book Antiqua" w:hAnsi="Book Antiqua"/>
          <w:sz w:val="28"/>
          <w:szCs w:val="28"/>
        </w:rPr>
        <w:t>, főleg nem a felelősségekről.</w:t>
      </w:r>
    </w:p>
    <w:p w14:paraId="00000029" w14:textId="4AAD9946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Van, aki azt gondolja, azzal, hogy a nyilvánosság előtt </w:t>
      </w:r>
      <w:proofErr w:type="spellStart"/>
      <w:r w:rsidRPr="00012B1D">
        <w:rPr>
          <w:rFonts w:ascii="Book Antiqua" w:hAnsi="Book Antiqua"/>
          <w:sz w:val="28"/>
          <w:szCs w:val="28"/>
        </w:rPr>
        <w:t>kommuniká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lunk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a munkánkról, azt a képet alakítjuk ki az emberekben, hogy mi meg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oldjuk a </w:t>
      </w:r>
      <w:proofErr w:type="gramStart"/>
      <w:r w:rsidRPr="00012B1D">
        <w:rPr>
          <w:rFonts w:ascii="Book Antiqua" w:hAnsi="Book Antiqua"/>
          <w:sz w:val="28"/>
          <w:szCs w:val="28"/>
        </w:rPr>
        <w:t>problémákat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, akkor nekik nincs gondjuk ezzel, megnyugtatják a </w:t>
      </w:r>
      <w:r w:rsidRPr="00012B1D">
        <w:rPr>
          <w:rFonts w:ascii="Book Antiqua" w:hAnsi="Book Antiqua"/>
          <w:sz w:val="28"/>
          <w:szCs w:val="28"/>
        </w:rPr>
        <w:lastRenderedPageBreak/>
        <w:t>lelkiismeretüket, hogy</w:t>
      </w:r>
      <w:r w:rsidR="006D3998">
        <w:rPr>
          <w:rFonts w:ascii="Book Antiqua" w:hAnsi="Book Antiqua"/>
          <w:sz w:val="28"/>
          <w:szCs w:val="28"/>
        </w:rPr>
        <w:t xml:space="preserve"> „</w:t>
      </w:r>
      <w:r w:rsidRPr="00012B1D">
        <w:rPr>
          <w:rFonts w:ascii="Book Antiqua" w:hAnsi="Book Antiqua"/>
          <w:sz w:val="28"/>
          <w:szCs w:val="28"/>
        </w:rPr>
        <w:t xml:space="preserve">ott van az Igazgyöngy”. Ezért káros a </w:t>
      </w:r>
      <w:proofErr w:type="spellStart"/>
      <w:r w:rsidRPr="00012B1D">
        <w:rPr>
          <w:rFonts w:ascii="Book Antiqua" w:hAnsi="Book Antiqua"/>
          <w:sz w:val="28"/>
          <w:szCs w:val="28"/>
        </w:rPr>
        <w:t>nyil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vánosság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előtti ügy-képviseletünk.</w:t>
      </w:r>
    </w:p>
    <w:p w14:paraId="0000002B" w14:textId="5292233F" w:rsidR="005101C3" w:rsidRPr="00012B1D" w:rsidRDefault="006D3998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Más segítő</w:t>
      </w:r>
      <w:r w:rsidR="00AC0429" w:rsidRPr="00012B1D">
        <w:rPr>
          <w:rFonts w:ascii="Book Antiqua" w:hAnsi="Book Antiqua"/>
          <w:sz w:val="28"/>
          <w:szCs w:val="28"/>
        </w:rPr>
        <w:t xml:space="preserve">szervezet féltékeny lesz erre a munkára, úgy </w:t>
      </w:r>
      <w:proofErr w:type="gramStart"/>
      <w:r w:rsidR="00AC0429" w:rsidRPr="00012B1D">
        <w:rPr>
          <w:rFonts w:ascii="Book Antiqua" w:hAnsi="Book Antiqua"/>
          <w:sz w:val="28"/>
          <w:szCs w:val="28"/>
        </w:rPr>
        <w:t>véli</w:t>
      </w:r>
      <w:proofErr w:type="gramEnd"/>
      <w:r w:rsidR="00AC0429" w:rsidRPr="00012B1D">
        <w:rPr>
          <w:rFonts w:ascii="Book Antiqua" w:hAnsi="Book Antiqua"/>
          <w:sz w:val="28"/>
          <w:szCs w:val="28"/>
        </w:rPr>
        <w:t xml:space="preserve"> ezzel túl sok fény esik ránk, és elnyomja őket, akik ezért kevesebb adományt </w:t>
      </w:r>
      <w:r w:rsidR="00AC0429" w:rsidRPr="006D3998">
        <w:rPr>
          <w:rFonts w:ascii="Book Antiqua" w:hAnsi="Book Antiqua"/>
          <w:spacing w:val="-6"/>
          <w:sz w:val="28"/>
          <w:szCs w:val="28"/>
        </w:rPr>
        <w:t>kapnak. Összefogni ma az ügy képviseletében más szervezetekkel nagyon</w:t>
      </w:r>
      <w:r w:rsidR="00AC0429" w:rsidRPr="00012B1D">
        <w:rPr>
          <w:rFonts w:ascii="Book Antiqua" w:hAnsi="Book Antiqua"/>
          <w:sz w:val="28"/>
          <w:szCs w:val="28"/>
        </w:rPr>
        <w:t xml:space="preserve"> nehéz, mindenki a túlélésért küzd, és más-más stratégiát választ. Az </w:t>
      </w:r>
      <w:proofErr w:type="spellStart"/>
      <w:r w:rsidR="00AC0429" w:rsidRPr="00012B1D">
        <w:rPr>
          <w:rFonts w:ascii="Book Antiqua" w:hAnsi="Book Antiqua"/>
          <w:sz w:val="28"/>
          <w:szCs w:val="28"/>
        </w:rPr>
        <w:t>álta</w:t>
      </w:r>
      <w:r>
        <w:rPr>
          <w:rFonts w:ascii="Book Antiqua" w:hAnsi="Book Antiqua"/>
          <w:sz w:val="28"/>
          <w:szCs w:val="28"/>
        </w:rPr>
        <w:t>-</w:t>
      </w:r>
      <w:r w:rsidR="00AC0429" w:rsidRPr="00012B1D">
        <w:rPr>
          <w:rFonts w:ascii="Book Antiqua" w:hAnsi="Book Antiqua"/>
          <w:sz w:val="28"/>
          <w:szCs w:val="28"/>
        </w:rPr>
        <w:t>lánossá</w:t>
      </w:r>
      <w:proofErr w:type="spellEnd"/>
      <w:r w:rsidR="00AC0429" w:rsidRPr="00012B1D">
        <w:rPr>
          <w:rFonts w:ascii="Book Antiqua" w:hAnsi="Book Antiqua"/>
          <w:sz w:val="28"/>
          <w:szCs w:val="28"/>
        </w:rPr>
        <w:t xml:space="preserve"> váló negatív légkörben a másik pocskondiázása célravezetőbb </w:t>
      </w:r>
      <w:r w:rsidR="00AC0429" w:rsidRPr="006D3998">
        <w:rPr>
          <w:rFonts w:ascii="Book Antiqua" w:hAnsi="Book Antiqua"/>
          <w:spacing w:val="-6"/>
          <w:sz w:val="28"/>
          <w:szCs w:val="28"/>
        </w:rPr>
        <w:t>lett, mint a közös pontok keresése, esetleg egymás munkájának elismerése.</w:t>
      </w:r>
      <w:r w:rsidR="00AC0429" w:rsidRPr="00012B1D">
        <w:rPr>
          <w:rFonts w:ascii="Book Antiqua" w:hAnsi="Book Antiqua"/>
          <w:sz w:val="28"/>
          <w:szCs w:val="28"/>
        </w:rPr>
        <w:t xml:space="preserve"> </w:t>
      </w:r>
    </w:p>
    <w:p w14:paraId="0000002D" w14:textId="404FBD58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Aztán ott vannak a folyamatosan gyűlölködők, támadók. Akik nem tájékozódnak, évekkel ezelőtt kialakítottak egy negatív képet rólunk, és ezt szajkózzák, azóta is. Egészen meglepődtem nemrég, egy oldalt dobott fel a </w:t>
      </w:r>
      <w:proofErr w:type="spellStart"/>
      <w:r w:rsidRPr="00012B1D">
        <w:rPr>
          <w:rFonts w:ascii="Book Antiqua" w:hAnsi="Book Antiqua"/>
          <w:sz w:val="28"/>
          <w:szCs w:val="28"/>
        </w:rPr>
        <w:t>google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</w:t>
      </w:r>
      <w:r w:rsidR="006D3998">
        <w:rPr>
          <w:rFonts w:ascii="Book Antiqua" w:hAnsi="Book Antiqua"/>
          <w:sz w:val="28"/>
          <w:szCs w:val="28"/>
        </w:rPr>
        <w:t>az említésünkkel, ezt az oldalt</w:t>
      </w:r>
      <w:r w:rsidRPr="00012B1D">
        <w:rPr>
          <w:rFonts w:ascii="Book Antiqua" w:hAnsi="Book Antiqua"/>
          <w:sz w:val="28"/>
          <w:szCs w:val="28"/>
        </w:rPr>
        <w:t xml:space="preserve"> 12 éve nem nézem, azt hittem, már nincs is meg. Akkoriban ízekre szedtek itt, a </w:t>
      </w:r>
      <w:proofErr w:type="spellStart"/>
      <w:r w:rsidRPr="00012B1D">
        <w:rPr>
          <w:rFonts w:ascii="Book Antiqua" w:hAnsi="Book Antiqua"/>
          <w:sz w:val="28"/>
          <w:szCs w:val="28"/>
        </w:rPr>
        <w:t>nyomorszéle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blog miatt, amit elindítottunk. A kommentben ugyanazok a mondatok szerepeltek újra, mint akkor. A cigánygyerekkel rajzolgató, milliárdokat (!)  </w:t>
      </w:r>
      <w:proofErr w:type="gramStart"/>
      <w:r w:rsidRPr="00012B1D">
        <w:rPr>
          <w:rFonts w:ascii="Book Antiqua" w:hAnsi="Book Antiqua"/>
          <w:sz w:val="28"/>
          <w:szCs w:val="28"/>
        </w:rPr>
        <w:t>eltapsoló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civilről. Ugyanott tartanak, ugyanazzal a kommunikációval, </w:t>
      </w:r>
      <w:proofErr w:type="spellStart"/>
      <w:r w:rsidRPr="00012B1D">
        <w:rPr>
          <w:rFonts w:ascii="Book Antiqua" w:hAnsi="Book Antiqua"/>
          <w:sz w:val="28"/>
          <w:szCs w:val="28"/>
        </w:rPr>
        <w:t>tájékozat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lanul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azóta is. </w:t>
      </w:r>
    </w:p>
    <w:p w14:paraId="0000002F" w14:textId="0644476F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Persze erre mondhatnánk, hogy nem érdekes. Nem kell foglalkozni velük. De itt jön be az információelérés kérdése. Hogy ki, honnan </w:t>
      </w:r>
      <w:proofErr w:type="spellStart"/>
      <w:r w:rsidRPr="00012B1D">
        <w:rPr>
          <w:rFonts w:ascii="Book Antiqua" w:hAnsi="Book Antiqua"/>
          <w:sz w:val="28"/>
          <w:szCs w:val="28"/>
        </w:rPr>
        <w:t>tájéko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zódik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? Ma már a média ott tart, hogy nemcsak felkapnak egy ügyet, amit eltorzítva visznek a nyilvánosság elé, hanem a kommentekből is írnak cikkeket, ami tovább fokozza az általuk kívánt negatív képet. Mert aki csak ezt olvassa, ezt hiszi el. A napokban beszéltem valakivel telefonon, aki állította, hogy a sajtóban olvasta, amikor </w:t>
      </w:r>
      <w:proofErr w:type="spellStart"/>
      <w:r w:rsidRPr="00012B1D">
        <w:rPr>
          <w:rFonts w:ascii="Book Antiqua" w:hAnsi="Book Antiqua"/>
          <w:sz w:val="28"/>
          <w:szCs w:val="28"/>
        </w:rPr>
        <w:t>pottyantós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</w:t>
      </w:r>
      <w:r w:rsidR="006D3998" w:rsidRPr="00012B1D">
        <w:rPr>
          <w:rFonts w:ascii="Book Antiqua" w:hAnsi="Book Antiqua"/>
          <w:sz w:val="28"/>
          <w:szCs w:val="28"/>
        </w:rPr>
        <w:t>WC-</w:t>
      </w:r>
      <w:r w:rsidRPr="00012B1D">
        <w:rPr>
          <w:rFonts w:ascii="Book Antiqua" w:hAnsi="Book Antiqua"/>
          <w:sz w:val="28"/>
          <w:szCs w:val="28"/>
        </w:rPr>
        <w:t xml:space="preserve">ket adtunk azoknak, akiknek nem volt, egy </w:t>
      </w:r>
      <w:proofErr w:type="spellStart"/>
      <w:r w:rsidRPr="00012B1D">
        <w:rPr>
          <w:rFonts w:ascii="Book Antiqua" w:hAnsi="Book Antiqua"/>
          <w:sz w:val="28"/>
          <w:szCs w:val="28"/>
        </w:rPr>
        <w:t>szegregátumban</w:t>
      </w:r>
      <w:proofErr w:type="spellEnd"/>
      <w:r w:rsidRPr="00012B1D">
        <w:rPr>
          <w:rFonts w:ascii="Book Antiqua" w:hAnsi="Book Antiqua"/>
          <w:sz w:val="28"/>
          <w:szCs w:val="28"/>
        </w:rPr>
        <w:t>, tavaszra mind eléget</w:t>
      </w:r>
      <w:r w:rsidR="006D3998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ték</w:t>
      </w:r>
      <w:proofErr w:type="spellEnd"/>
      <w:r w:rsidRPr="00012B1D">
        <w:rPr>
          <w:rFonts w:ascii="Book Antiqua" w:hAnsi="Book Antiqua"/>
          <w:sz w:val="28"/>
          <w:szCs w:val="28"/>
        </w:rPr>
        <w:t>. Miközben pont az ellenkezője történt, senki sem égette el. De nyilván volt egy komment, vagy egy cikk, ami ezt állította, és ő onnan tájékozódva ezt vette igazságnak. Vagy, mint legutóbb, a ko</w:t>
      </w:r>
      <w:r w:rsidR="006D3998">
        <w:rPr>
          <w:rFonts w:ascii="Book Antiqua" w:hAnsi="Book Antiqua"/>
          <w:sz w:val="28"/>
          <w:szCs w:val="28"/>
        </w:rPr>
        <w:t>r</w:t>
      </w:r>
      <w:r w:rsidRPr="00012B1D">
        <w:rPr>
          <w:rFonts w:ascii="Book Antiqua" w:hAnsi="Book Antiqua"/>
          <w:sz w:val="28"/>
          <w:szCs w:val="28"/>
        </w:rPr>
        <w:t>mányzati médiában a gyermekvédelmi törvény elleni véleményem már úgy kommunikálták, hogy nyilván</w:t>
      </w:r>
      <w:r w:rsidR="006D3998">
        <w:rPr>
          <w:rFonts w:ascii="Book Antiqua" w:hAnsi="Book Antiqua"/>
          <w:sz w:val="28"/>
          <w:szCs w:val="28"/>
        </w:rPr>
        <w:t xml:space="preserve"> ezután a </w:t>
      </w:r>
      <w:proofErr w:type="spellStart"/>
      <w:r w:rsidR="006D3998">
        <w:rPr>
          <w:rFonts w:ascii="Book Antiqua" w:hAnsi="Book Antiqua"/>
          <w:sz w:val="28"/>
          <w:szCs w:val="28"/>
        </w:rPr>
        <w:t>művészetis</w:t>
      </w:r>
      <w:proofErr w:type="spellEnd"/>
      <w:r w:rsidR="006D3998">
        <w:rPr>
          <w:rFonts w:ascii="Book Antiqua" w:hAnsi="Book Antiqua"/>
          <w:sz w:val="28"/>
          <w:szCs w:val="28"/>
        </w:rPr>
        <w:t xml:space="preserve"> óráinkon „</w:t>
      </w:r>
      <w:r w:rsidRPr="00012B1D">
        <w:rPr>
          <w:rFonts w:ascii="Book Antiqua" w:hAnsi="Book Antiqua"/>
          <w:sz w:val="28"/>
          <w:szCs w:val="28"/>
        </w:rPr>
        <w:t>egymásba gabalyodó király</w:t>
      </w:r>
      <w:r w:rsidR="006D3998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fiakról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” rajzoltatunk majd a gyerekekkel. Aki ezt olvassa, és ennek hisz, ezután a gyerekek elleni bűntényként határozza meg a működésünket. </w:t>
      </w:r>
    </w:p>
    <w:p w14:paraId="00000031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Szóval megoldás lehet, hogy nem foglalkozunk semmivel, nem </w:t>
      </w:r>
      <w:proofErr w:type="gramStart"/>
      <w:r w:rsidRPr="00012B1D">
        <w:rPr>
          <w:rFonts w:ascii="Book Antiqua" w:hAnsi="Book Antiqua"/>
          <w:sz w:val="28"/>
          <w:szCs w:val="28"/>
        </w:rPr>
        <w:t>reagálunk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a negatív, valótlan dolgokra, hiszen akkor védekezésnek tűnhet, ami alapot ad újra nekik arra, hogy igazolják a vádjaikat.</w:t>
      </w:r>
    </w:p>
    <w:p w14:paraId="00000033" w14:textId="13E147E6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Ezt tesszük, ezt teszem. De vajon jó-e így, mikor azt látjuk, hogy ez az irány kitartóan, következetesen építi körülöttünk és az ügy körül is, amit képviselünk a hamis, elutasító ellenségképet? Fel tudják-e venni ezzel a harcot a minket értő, segítő, támogató emberek, akik pozitív üzenetekkel próbálják ellensúlyozni a negatív hatásokat? Meddig lesz </w:t>
      </w:r>
      <w:r w:rsidRPr="00012B1D">
        <w:rPr>
          <w:rFonts w:ascii="Book Antiqua" w:hAnsi="Book Antiqua"/>
          <w:sz w:val="28"/>
          <w:szCs w:val="28"/>
        </w:rPr>
        <w:lastRenderedPageBreak/>
        <w:t xml:space="preserve">erőnk tartani magunkat ahhoz, amit gondolunk tisztességes </w:t>
      </w:r>
      <w:proofErr w:type="spellStart"/>
      <w:r w:rsidRPr="00012B1D">
        <w:rPr>
          <w:rFonts w:ascii="Book Antiqua" w:hAnsi="Book Antiqua"/>
          <w:sz w:val="28"/>
          <w:szCs w:val="28"/>
        </w:rPr>
        <w:t>kommuni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kációról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, hiteles képről, megoldást kereső, de </w:t>
      </w:r>
      <w:proofErr w:type="gramStart"/>
      <w:r w:rsidRPr="00012B1D">
        <w:rPr>
          <w:rFonts w:ascii="Book Antiqua" w:hAnsi="Book Antiqua"/>
          <w:sz w:val="28"/>
          <w:szCs w:val="28"/>
        </w:rPr>
        <w:t>probléma</w:t>
      </w:r>
      <w:proofErr w:type="gramEnd"/>
      <w:r w:rsidRPr="00012B1D">
        <w:rPr>
          <w:rFonts w:ascii="Book Antiqua" w:hAnsi="Book Antiqua"/>
          <w:sz w:val="28"/>
          <w:szCs w:val="28"/>
        </w:rPr>
        <w:t>jelző attitűdrő</w:t>
      </w:r>
      <w:r w:rsidR="006D3998">
        <w:rPr>
          <w:rFonts w:ascii="Book Antiqua" w:hAnsi="Book Antiqua"/>
          <w:sz w:val="28"/>
          <w:szCs w:val="28"/>
        </w:rPr>
        <w:t>l? Tudunk-e ellensúly lenni, a „</w:t>
      </w:r>
      <w:r w:rsidRPr="00012B1D">
        <w:rPr>
          <w:rFonts w:ascii="Book Antiqua" w:hAnsi="Book Antiqua"/>
          <w:sz w:val="28"/>
          <w:szCs w:val="28"/>
        </w:rPr>
        <w:t>most minden csodálatos, sikeres” és ki</w:t>
      </w:r>
      <w:r w:rsidR="006D3998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zárólag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keresztény értékekre épített világban, ahol ezek a keresztény értékek is folyamatosan veszítenek a hitelességükből?</w:t>
      </w:r>
    </w:p>
    <w:p w14:paraId="00000035" w14:textId="576C8B3C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Egyáltalán: visszafordíthatók-e azok a folyamatok, melyek </w:t>
      </w:r>
      <w:proofErr w:type="spellStart"/>
      <w:r w:rsidRPr="00012B1D">
        <w:rPr>
          <w:rFonts w:ascii="Book Antiqua" w:hAnsi="Book Antiqua"/>
          <w:sz w:val="28"/>
          <w:szCs w:val="28"/>
        </w:rPr>
        <w:t>mentáli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san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rombolták és rombolják a társadalmunkat? Tudunk-e még olyan </w:t>
      </w:r>
      <w:proofErr w:type="spellStart"/>
      <w:r w:rsidRPr="00012B1D">
        <w:rPr>
          <w:rFonts w:ascii="Book Antiqua" w:hAnsi="Book Antiqua"/>
          <w:sz w:val="28"/>
          <w:szCs w:val="28"/>
        </w:rPr>
        <w:t>vilá</w:t>
      </w:r>
      <w:proofErr w:type="spellEnd"/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 xml:space="preserve">got teremteni, ahol az emberek szolidárisak, képesek </w:t>
      </w:r>
      <w:proofErr w:type="gramStart"/>
      <w:r w:rsidRPr="00012B1D">
        <w:rPr>
          <w:rFonts w:ascii="Book Antiqua" w:hAnsi="Book Antiqua"/>
          <w:sz w:val="28"/>
          <w:szCs w:val="28"/>
        </w:rPr>
        <w:t>normális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12B1D">
        <w:rPr>
          <w:rFonts w:ascii="Book Antiqua" w:hAnsi="Book Antiqua"/>
          <w:sz w:val="28"/>
          <w:szCs w:val="28"/>
        </w:rPr>
        <w:t>kommuni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kációra</w:t>
      </w:r>
      <w:proofErr w:type="spellEnd"/>
      <w:r w:rsidRPr="00012B1D">
        <w:rPr>
          <w:rFonts w:ascii="Book Antiqua" w:hAnsi="Book Antiqua"/>
          <w:sz w:val="28"/>
          <w:szCs w:val="28"/>
        </w:rPr>
        <w:t>, és vissza tudják szorítani az árokásá</w:t>
      </w:r>
      <w:r w:rsidR="006D3998">
        <w:rPr>
          <w:rFonts w:ascii="Book Antiqua" w:hAnsi="Book Antiqua"/>
          <w:sz w:val="28"/>
          <w:szCs w:val="28"/>
        </w:rPr>
        <w:t>s</w:t>
      </w:r>
      <w:r w:rsidRPr="00012B1D">
        <w:rPr>
          <w:rFonts w:ascii="Book Antiqua" w:hAnsi="Book Antiqua"/>
          <w:sz w:val="28"/>
          <w:szCs w:val="28"/>
        </w:rPr>
        <w:t xml:space="preserve">ban, gyűlölködésben örömet lelőket? Olyat, ahol a kultúrát nem szabják át a regnáló hatalom képviselői a maguk képére és szintjére, ahol az oktatás esélykiegyenlítő lehet, és a gondoskodó állam </w:t>
      </w:r>
      <w:proofErr w:type="gramStart"/>
      <w:r w:rsidRPr="00012B1D">
        <w:rPr>
          <w:rFonts w:ascii="Book Antiqua" w:hAnsi="Book Antiqua"/>
          <w:sz w:val="28"/>
          <w:szCs w:val="28"/>
        </w:rPr>
        <w:t>funkcióját</w:t>
      </w:r>
      <w:proofErr w:type="gramEnd"/>
      <w:r w:rsidRPr="00012B1D">
        <w:rPr>
          <w:rFonts w:ascii="Book Antiqua" w:hAnsi="Book Antiqua"/>
          <w:sz w:val="28"/>
          <w:szCs w:val="28"/>
        </w:rPr>
        <w:t xml:space="preserve"> újra képesek leszünk együtt értelmezni? </w:t>
      </w:r>
    </w:p>
    <w:p w14:paraId="00000037" w14:textId="7777777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Egy ilyen világban az ügy képviselete is más lenne… tisztább, emberibb. Értékesebb. </w:t>
      </w:r>
    </w:p>
    <w:p w14:paraId="00000039" w14:textId="302EEAD7" w:rsidR="005101C3" w:rsidRPr="00012B1D" w:rsidRDefault="00AC0429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r w:rsidRPr="00012B1D">
        <w:rPr>
          <w:rFonts w:ascii="Book Antiqua" w:hAnsi="Book Antiqua"/>
          <w:sz w:val="28"/>
          <w:szCs w:val="28"/>
        </w:rPr>
        <w:t xml:space="preserve">Minden negatív hatás ellenére úgy érzem, nem lehet feladni, van esély, remény. Vannak, akikkel össze lehet kapaszkodni, akik nem a </w:t>
      </w:r>
      <w:proofErr w:type="spellStart"/>
      <w:r w:rsidRPr="00012B1D">
        <w:rPr>
          <w:rFonts w:ascii="Book Antiqua" w:hAnsi="Book Antiqua"/>
          <w:sz w:val="28"/>
          <w:szCs w:val="28"/>
        </w:rPr>
        <w:t>poli</w:t>
      </w:r>
      <w:r w:rsidR="006D3998">
        <w:rPr>
          <w:rFonts w:ascii="Book Antiqua" w:hAnsi="Book Antiqua"/>
          <w:sz w:val="28"/>
          <w:szCs w:val="28"/>
        </w:rPr>
        <w:t>-</w:t>
      </w:r>
      <w:r w:rsidRPr="00012B1D">
        <w:rPr>
          <w:rFonts w:ascii="Book Antiqua" w:hAnsi="Book Antiqua"/>
          <w:sz w:val="28"/>
          <w:szCs w:val="28"/>
        </w:rPr>
        <w:t>tika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 mentén értelmezik a társadalmi leszakadás ügyét, és akarnak egy jobb, élhetőbb világot. Amiben jó lehet gyereknek lenni. Minden gyerek</w:t>
      </w:r>
      <w:r w:rsidR="006D3998">
        <w:rPr>
          <w:rFonts w:ascii="Book Antiqua" w:hAnsi="Book Antiqua"/>
          <w:sz w:val="28"/>
          <w:szCs w:val="28"/>
        </w:rPr>
        <w:t>-</w:t>
      </w:r>
      <w:proofErr w:type="spellStart"/>
      <w:r w:rsidRPr="00012B1D">
        <w:rPr>
          <w:rFonts w:ascii="Book Antiqua" w:hAnsi="Book Antiqua"/>
          <w:sz w:val="28"/>
          <w:szCs w:val="28"/>
        </w:rPr>
        <w:t>nek</w:t>
      </w:r>
      <w:proofErr w:type="spellEnd"/>
      <w:r w:rsidRPr="00012B1D">
        <w:rPr>
          <w:rFonts w:ascii="Book Antiqua" w:hAnsi="Book Antiqua"/>
          <w:sz w:val="28"/>
          <w:szCs w:val="28"/>
        </w:rPr>
        <w:t xml:space="preserve">. Értük kell képviselnünk az ügyet, tovább. </w:t>
      </w:r>
      <w:r w:rsidR="007276B3" w:rsidRPr="00012B1D">
        <w:rPr>
          <w:rFonts w:ascii="Book Antiqua" w:hAnsi="Book Antiqua"/>
          <w:sz w:val="28"/>
          <w:szCs w:val="28"/>
        </w:rPr>
        <w:t xml:space="preserve">Megértetni, hogy ez közös ügyünk. </w:t>
      </w:r>
    </w:p>
    <w:p w14:paraId="0000003A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3B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3C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3E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0000003F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40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41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p w14:paraId="00000042" w14:textId="77777777" w:rsidR="005101C3" w:rsidRPr="00012B1D" w:rsidRDefault="005101C3" w:rsidP="00012B1D">
      <w:pPr>
        <w:spacing w:line="240" w:lineRule="auto"/>
        <w:ind w:firstLine="720"/>
        <w:jc w:val="both"/>
        <w:rPr>
          <w:rFonts w:ascii="Book Antiqua" w:hAnsi="Book Antiqua"/>
          <w:sz w:val="28"/>
          <w:szCs w:val="28"/>
        </w:rPr>
      </w:pPr>
    </w:p>
    <w:sectPr w:rsidR="005101C3" w:rsidRPr="00012B1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C3"/>
    <w:rsid w:val="00012B1D"/>
    <w:rsid w:val="0008458D"/>
    <w:rsid w:val="002B5C2B"/>
    <w:rsid w:val="003A250F"/>
    <w:rsid w:val="0044034C"/>
    <w:rsid w:val="005101C3"/>
    <w:rsid w:val="006D3998"/>
    <w:rsid w:val="007276B3"/>
    <w:rsid w:val="00A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FEBA"/>
  <w15:docId w15:val="{109E77E9-C8F4-44F0-B7C4-032941F8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1447</Words>
  <Characters>9986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2</cp:revision>
  <dcterms:created xsi:type="dcterms:W3CDTF">2022-12-05T14:05:00Z</dcterms:created>
  <dcterms:modified xsi:type="dcterms:W3CDTF">2022-12-05T14:05:00Z</dcterms:modified>
</cp:coreProperties>
</file>