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AC" w:rsidRPr="000C056B" w:rsidRDefault="004D12AC" w:rsidP="000C056B">
      <w:pPr>
        <w:spacing w:after="0" w:line="36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0C056B">
        <w:rPr>
          <w:rFonts w:ascii="Book Antiqua" w:eastAsia="Times New Roman" w:hAnsi="Book Antiqua" w:cs="Times New Roman"/>
          <w:sz w:val="36"/>
          <w:szCs w:val="36"/>
          <w:lang w:eastAsia="hu-HU"/>
        </w:rPr>
        <w:t>Zalai Károly</w:t>
      </w:r>
    </w:p>
    <w:p w:rsidR="004D12AC" w:rsidRPr="000C056B" w:rsidRDefault="004D12AC" w:rsidP="000C056B">
      <w:pPr>
        <w:spacing w:after="0" w:line="240" w:lineRule="auto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0C056B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Rudolf </w:t>
      </w:r>
      <w:proofErr w:type="spellStart"/>
      <w:r w:rsidRPr="000C056B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Giercke</w:t>
      </w:r>
      <w:proofErr w:type="spellEnd"/>
      <w:r w:rsidRPr="000C056B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 kisvasútja</w:t>
      </w:r>
    </w:p>
    <w:p w:rsidR="004D12AC" w:rsidRPr="000C056B" w:rsidRDefault="004D12AC" w:rsidP="000C056B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4D12AC" w:rsidRPr="000C056B" w:rsidRDefault="004D12AC" w:rsidP="000C056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1947. február 17. volt. Rudolf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Giercke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matracán hevert, s az ablak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rácson át a koszos eget bámulta. Vajon meddig még, tépelődött magában: meddig bírja? Rosszul érezte magát, fájt a szíve, a gyomra és a feje is. A raboskodás, s a kihallgatások fölzabálták az összes erejét. Már a 63.-at taposta. Épp aznap 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reggel döbbent rá, hogy hajszál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pontosan 62 és fél éves. Most középen áll a mérleg nyelve, ha még egy napot él, már közelebb lesz a 63-hoz, mint a 62-höz. De ha ilyen gyenge marad, nem biztos, hogy megéli a 63-at. Amúgy nem panaszkodhat, végül is emberszámba veszik. Kap enni, nem kínozzák, sőt, „Tábornok úr”-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nak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szólítják, igaz, mély megvetéssel a hangjukban. Hát igen, ők győztek. Ezek a rágógumis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köly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kök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. Már nagyon unta a kihallgatásokat. Állandóan ugyanazt kérdezget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ték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, ő meg ugyanazt válaszolta. Persze, hogy rá akarják kenni a zsidókat, de neki semmi köze ahhoz, ami a KZ-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ekben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történt. Nem is hallott róla. </w:t>
      </w:r>
      <w:proofErr w:type="gram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Na</w:t>
      </w:r>
      <w:proofErr w:type="gram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jó, tudott egy s mást, de ezt nem köti a jenkik orrára. Ő csak parancsot teljesített, meg aztán a hadiszállítmányokat irányította, és magasról szart azokra, akik a zsidókat fuvarozták a </w:t>
      </w:r>
      <w:proofErr w:type="gram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koncentrációs</w:t>
      </w:r>
      <w:proofErr w:type="gram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táborokba. Ő sokkal fontosabb szerepet töltött be a német hadigépezetben. Fontosabbat? Azon csípte magát, hogy már megint nagyobb szeretne lenni annál, amekkora valóságban volt. Mert hát egész életében az a tény kínozta, hogy ő csak második volt a sorban, mindig a bátyja után következett, aki jó fejjel ma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gasabbra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nőtt nála. Ezen kívül Hubert daliás fiatalember volt, rengeteg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ba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ráttal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, s persze a lányok is bomlottak utána. Őt meg aprócska kobakja, he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gyes,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csőrszerű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orra, meg a kissé kidülledő szemei miatt, „Madárfej”-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nek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csúfoltak az iskolában, egy fejjel kisebb volt mindenkinél, nem csoda, hogy a bátyja mindig lenézte, pontosabban átnézett rajta. Gyerekkoruktól kezdve Hubert nyomában kullogott, őt majmolta, s az elismeréséért kun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csorgott, de hiába. Amint tehette, ő is bakának állt, mint a bátyja. De hát mit tehetett volna mást</w:t>
      </w:r>
      <w:proofErr w:type="gram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Háborús időkben a legbiztosabb foglalkozás: a katona, mondogatta az apjuk, ezen fölül azzal tüzelte őket, hogy ők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néme</w:t>
      </w:r>
      <w:proofErr w:type="spellEnd"/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tek, s hiába születtek olyan messze Berlin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től, Nikolaiken, a szülővárosuk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Birodalom része, s ha szükséges, fegyverrel kell megakadályozni, hogy az oroszok vagy polákok kezére kerüljön. Hubert már az első világháború idején több kitüntetést kapott, mint ő. És a </w:t>
      </w:r>
      <w:proofErr w:type="gram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karrierje</w:t>
      </w:r>
      <w:proofErr w:type="gram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azután is meredekeb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ben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ívelt fölfelé. És amikor 39-ben kitört a második nagy háború, Hubert megint szerencsésebb volt, mert a frontra vezényelték, ahol hősiesen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har</w:t>
      </w:r>
      <w:proofErr w:type="spellEnd"/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 xml:space="preserve">colt három éven át, s persze, hogy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teliaggatták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kitüntetésekkel a mellkasát. De 42-ben megsebesült, le kellett szerelnie, s nem sokkal később meghalt.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Giercke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akkortájt titokban úgy gondolta, hogy most jött el az ő ideje, hisz még él, s botor módon abban reménykedett, hogy a végső győzelem után, tábornokként majd nyugdíjba megy, és egy házias asszonykával az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olda</w:t>
      </w:r>
      <w:proofErr w:type="spellEnd"/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lán, szülővárosa közelében, a tóparton épít magának egy vityillót, s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halá</w:t>
      </w:r>
      <w:proofErr w:type="spellEnd"/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láig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horgászással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múlatja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az időt. Hát tessék, ez lett az álmaiból! Dutyiban csücsül, és semmi remény a szabadulásra. Madár lett belőle megint,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ket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recben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tartják, naponta háromszor megetetik, s reggelente kiürítik a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klo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zettjét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. Most már biztos volt abban, hogy Hubert jobban járt. Nincs semmi gondja, talán egy felhő szélén csücsül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és nézelődik odafent, ráadásul a bukást sem kellett megélnie. Micsoda tragédia! Németország teljes keleti része elveszett, lenyúlták a lengyelek meg a ruszkik.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Giercke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egész életé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ben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úgy gondolta, hogy Hubertnek elsősorban azért ment jobban a dolga, mert három évvel korábban született. A legjobb falatokat így mindig ő kapta, vagy erőszakkal vette el tőle. Az apjuk is a bátyját szerette jobban, hiszen Hubert kiköpött mása volt. Hiába dédelgette őt az anyja, hiába mondta neki, hogy édes kicsikém, ő nem az „édes”-t, hanem a „kicsi”-t hallotta ki ebből. Ráadásul Hubert azzal gúnyolta, hogy ő a mama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ked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vence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. Mennyit szenvedett emiatt. Hubert soha nem játszott vele. De ez még hagyján, ha tehette, meg is alázta. Soha nem felejti el azt a napot, ami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kor egyszer a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Spirdingsee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partján arra a helyre tévedt, ahol Hubert és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ban</w:t>
      </w:r>
      <w:proofErr w:type="spellEnd"/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dája meg néhány lány lődörgött délutánonként. Sajnos későn vette észre őket, különben sarkon fordul, s kerülő úton megy haza. De csapdába esett, nem volt visszaút, így aztán végig kellett hallgatnia a mocskos gúnyoló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dásukat. Azt üvöltötték, miközben lehajtott fejjel lépdelt közöttük, hogy „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Rudika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akinek a lába kurta, annak a farka is pindurka”. És a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leghango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sabban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Hubert röhögött. Nem csoda, hogyha tehette, inkább otthon ma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radt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, s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egyedül játszott. Szerencsére k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arácsonyra mindig villanyvonatot kaptak, s mivel Hubertet már rég nem érdekelte, övé lett az egész. Egyszer aztán a házban az egyik cselédszoba megüresedett, ahol egy terepasztal építésébe kezdett. Ez lett az ő birodalma, gyerekkora titkos kincses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szige</w:t>
      </w:r>
      <w:proofErr w:type="spellEnd"/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te. Ő volt e birodalom főnöke. Ha becsukta maga mögött a szoba ajtaját, egy új, különleges világ nyílt ki előtte. Kezdetben, amikor kisebb volt még, elsősorban azt szerette, hogy a szerelvényekkel ide-oda furikázott a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síne</w:t>
      </w:r>
      <w:proofErr w:type="spellEnd"/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ken. Idővel mindenféle kalandot eszelt ki játék közben. Így például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gyak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ran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indiánok támadtak meg a szerelvényt, ő pedig lelőtte őket a kocsikon megbújt lövészeivel, aztán elmenekült. De volt olyan is, hogy váratlan támadással ő lepte meg a terepasztal másik végében bujkáló ellenséget. Ilyenkor szinte lélegzetvisszafojtva sorakoztatta föl a vasúti kocsiknál a 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 xml:space="preserve">seregét, s halálos csendben vagonírozta be őket. A rajtaütés mindig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sike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rült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, és a győzelmét kitörő örömmel ünnepelte. Órákat tudott így egyedül játszani. Amikor reggelente fölébredt, szinte azonnal a villanyvasút jutott eszébe. De amikor nagyobb lett, vagyis hát idősebb, mert nőni nem na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gyon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akart, akkor sem hagyta abba – a bátyja gúnyolódására ellenére – a játékot. De most már inkább az okozott neki szinte földöntúli örömöt, ha a pályarendszert kibővíthette, melynek során komoly műszaki tudásra tett szert. Hihetetlenül jól beosztotta az asztalt, melyet úgy behálóztak a sínek, mint valami pókháló, és ő szinte minden négyzetcentiméterét is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merte a birodalmának; az összes maga által telepített erdőt, az összes állomást, hegyet, völgyet, az összes váltót, alagutat, szemafort, az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ütkö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zőket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, a holtvágányokat, s valamennyi kocsiszínt. Ettől kezdve a bővítések megtervezése és kivitelezése okozta neki a legnagyobb örömöt. Többször átépítette az asztalt, úgy, hogy a végén már egy csöpp hely sem maradt síneknek. Körülbelül itt ért véget a gyerekkora. Jöttek a háborúk, be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vonult, előléptették, múltak gyorsan az évek, aztán, szinte anélkül, hogy észrevette volna: tábornok lett. Persze hogy a szállítmányozások tábor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noka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Így akarta az élet. Nem volt alkalmas a harcokra, katonák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irányí</w:t>
      </w:r>
      <w:r w:rsid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tására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parancsolásra. Ő gondolkodni, tervezni, és szervezni szeretett. Így aztán szinte természetesnek vette, hogy újra a vasúttal hozta őt össze a sorsa. Ehhez értett egyedül. Titokban – amit persze a világért sem árult volna el senkinek – most is játszott. Az egész Harmadik Birodalom a terepasztala lett. Csak most nem odahaza a cselédszobában irányította a szerelvényeket, hanem az európai hadszíntéren. Művének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megkoronázá</w:t>
      </w:r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sára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1944 végén került sor. December 7. és 11. között, tervei alapján és irányítása mellett, az éj leple alatt, észrevétlenül, több ezer tonna hadi</w:t>
      </w:r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anyagot, és sok ezer katonát szállított a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Reichsbahn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az Ardennek tövében lévő frontra. Nem csoda, hogy a Führer személyesen tüntette ki, s fogott vele kezet! De hát minden hiába volt. Csak ideiglenesen tudták meg</w:t>
      </w:r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állítani a szövetségeseket, utána összeomlott minden, s neki most itt kell raboskodni ebben a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Marburg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an der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Lahn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-i fogdában, majdnem két esztendeje. Amikor legutóbb megint kihallgatta őt a szemüveges okos</w:t>
      </w:r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tojás – akiről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lerítt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hogy sohasem volt fegyver a kezében, s nyilván azért lett kihallgató tiszt, mert elég jól beszélt németül –, a mögötte lévő könyvespolcon, a sok-sok akta között egy könyv borítójára esett a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tekin</w:t>
      </w:r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tete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. „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Das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Leben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von Giordano Bruno”, betűzte ki a német címet,  ami </w:t>
      </w:r>
      <w:proofErr w:type="gram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azóta</w:t>
      </w:r>
      <w:proofErr w:type="gram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sem ment ki a fejéből.  Az iskolában elég sokat beszéltek a nagy olasz tudósról, mert Herr Schn</w:t>
      </w:r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>eider, a földrajztanáruk, hobbyi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csillagász volt. Amióta megpillantotta a kötetet, úgy érezte, mintha Bruno üzenni akart volna neki valamit. Arra gondolt, hogy ilyen a sors. Az egyik ember 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tekintetét az ég vonzza, s ez az ember ettől kezdve a végtelenséggel fog</w:t>
      </w:r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lalkozik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, a másik pillantását meg a föld ejti rabul, pontosabban egy terep</w:t>
      </w:r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asztal, s ez lesz életének kulcsa. Ha a 15. században, Nápoly környékén jött volna világra, szüleinek egyetlen gyermekeként, akkor talán ő is szer</w:t>
      </w:r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zetesnek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áll, s magányában az </w:t>
      </w:r>
      <w:proofErr w:type="gram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univerzummal</w:t>
      </w:r>
      <w:proofErr w:type="gram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foglalkozik. De ő a 20.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szá</w:t>
      </w:r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>-zadban</w:t>
      </w:r>
      <w:proofErr w:type="spellEnd"/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született, a N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émet Birodalom peremvidékén. És ez a forrongó időszak hamar elnyelte, katonának kellett állnia, más választása szinte nem is volt. Ráadásul Hubert mindenben maga mögé utasította, ebből a helyzetből nem kerülhetett ki csak így, lélekben megnyomorítva. Be</w:t>
      </w:r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hunyta a szemét, szerette volna, ha valami álomkép jobb kedvre deríti. És megint a kedvencét, a kis piros gőzmozdonyát pillantotta meg, amelynek menet közben – különösen, ha teljes sebességgel robogott – olyan mulat</w:t>
      </w:r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ságosan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forogtak a kerekei. Ez jött most felé a síneken két – dominóval megrakott – teherszállító vagont húzva. A sínek mentén ott hajladoztak a zöld lombú fák, amelyeket több órás munkával egyenként ragasztott föl a terepasztalra. A mozdony vidáman töfögött, közben éleset füttyentett, </w:t>
      </w:r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aminek hangja elszállt a </w:t>
      </w:r>
      <w:proofErr w:type="spellStart"/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>Mazuri</w:t>
      </w:r>
      <w:proofErr w:type="spellEnd"/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tavak fölött, át a vízi madarakkal tele nádasokon, át a dombokon, bele a messzeségbe. Az asztal sarkára rakta a leghosszabb alagutat, amit ő öntött ki gipszből, s festett barnára. Ennek tetején rejtőztek az indiánok, s adtak füstjeleket az átellenben lévő vasúti állomás mögött bujkáló társaiknak. A kisvonat most befutott az alagútba, megint füttyentett, s 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Giercke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hallotta, ahogy a sötétben hangosan zakatol</w:t>
      </w:r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nak</w:t>
      </w:r>
      <w:proofErr w:type="spellEnd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kerekek, mind szaporábban, s egyre hangosabban felé közeledve. Ekkor döbbent rá, hogy ő a sínen fekszik. Odakötözték a gaz indiánok. Ordítani szeretett vo</w:t>
      </w:r>
      <w:r w:rsidR="00286EAC">
        <w:rPr>
          <w:rFonts w:ascii="Book Antiqua" w:eastAsia="Times New Roman" w:hAnsi="Book Antiqua" w:cs="Times New Roman"/>
          <w:sz w:val="28"/>
          <w:szCs w:val="28"/>
          <w:lang w:eastAsia="hu-HU"/>
        </w:rPr>
        <w:t>lna, de nem tudott, mert tele</w:t>
      </w:r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>tömték a száját valami ke</w:t>
      </w:r>
      <w:bookmarkStart w:id="0" w:name="_GoBack"/>
      <w:bookmarkEnd w:id="0"/>
      <w:r w:rsidRPr="000C056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serű ízű ronggyal. A vonat meg szélsebesen robogott, ő pedig csak nézte, nézte, hogy a vasparipa egyre hatalmasabbra nő, s egyszerre csak rettenetes súlyát is megérezte a mellkasán.                                                                                </w:t>
      </w:r>
    </w:p>
    <w:p w:rsidR="004D12AC" w:rsidRPr="000C056B" w:rsidRDefault="004D12AC" w:rsidP="000C056B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4D12AC" w:rsidRPr="000C056B" w:rsidRDefault="004D12AC" w:rsidP="000C056B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C410A9" w:rsidRPr="000C056B" w:rsidRDefault="00C410A9" w:rsidP="000C056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C410A9" w:rsidRPr="000C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AC"/>
    <w:rsid w:val="000C056B"/>
    <w:rsid w:val="00286EAC"/>
    <w:rsid w:val="004D12AC"/>
    <w:rsid w:val="00C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FFE4"/>
  <w15:chartTrackingRefBased/>
  <w15:docId w15:val="{F7238ED3-2C24-472A-8DFF-92E20CA4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2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9104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2022-12-30T10:25:00Z</dcterms:created>
  <dcterms:modified xsi:type="dcterms:W3CDTF">2022-12-30T10:25:00Z</dcterms:modified>
</cp:coreProperties>
</file>