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6D0" w:rsidRPr="00F33F00" w:rsidRDefault="00F33F00" w:rsidP="00F33F00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F33F00">
        <w:rPr>
          <w:rFonts w:ascii="Book Antiqua" w:hAnsi="Book Antiqua"/>
          <w:sz w:val="36"/>
          <w:szCs w:val="36"/>
        </w:rPr>
        <w:t>Jolsvai András</w:t>
      </w:r>
    </w:p>
    <w:p w:rsidR="00D536D0" w:rsidRPr="00F33F00" w:rsidRDefault="00D536D0" w:rsidP="00F33F00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F33F00">
        <w:rPr>
          <w:rFonts w:ascii="Book Antiqua" w:hAnsi="Book Antiqua"/>
          <w:i/>
          <w:sz w:val="40"/>
          <w:szCs w:val="40"/>
        </w:rPr>
        <w:t>Az illegalitás nehéz évei</w:t>
      </w:r>
    </w:p>
    <w:p w:rsidR="00D536D0" w:rsidRPr="00F33F00" w:rsidRDefault="00D536D0">
      <w:pPr>
        <w:rPr>
          <w:rFonts w:ascii="Book Antiqua" w:hAnsi="Book Antiqua"/>
          <w:b/>
          <w:sz w:val="28"/>
          <w:szCs w:val="28"/>
        </w:rPr>
      </w:pPr>
      <w:r w:rsidRPr="00F33F00">
        <w:rPr>
          <w:rFonts w:ascii="Book Antiqua" w:hAnsi="Book Antiqua"/>
          <w:b/>
          <w:sz w:val="28"/>
          <w:szCs w:val="28"/>
        </w:rPr>
        <w:t>Vaszary János a Nemzeti Galériában</w:t>
      </w:r>
    </w:p>
    <w:p w:rsidR="00D536D0" w:rsidRPr="00F33F00" w:rsidRDefault="00F33F00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3F0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2711450</wp:posOffset>
            </wp:positionV>
            <wp:extent cx="3333115" cy="2498725"/>
            <wp:effectExtent l="0" t="0" r="635" b="0"/>
            <wp:wrapSquare wrapText="bothSides"/>
            <wp:docPr id="2" name="Kép 2" descr="C:\Users\Otthon\Desktop\52 kézirat\múzeumfaló\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2 kézirat\múzeumfaló\2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F0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63500</wp:posOffset>
            </wp:positionV>
            <wp:extent cx="3133725" cy="2350135"/>
            <wp:effectExtent l="0" t="0" r="9525" b="0"/>
            <wp:wrapSquare wrapText="bothSides"/>
            <wp:docPr id="1" name="Kép 1" descr="C:\Users\Otthon\Desktop\52 kézirat\múzeumfaló\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2 kézirat\múzeumfaló\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6D0" w:rsidRPr="00F33F00">
        <w:rPr>
          <w:rFonts w:ascii="Book Antiqua" w:hAnsi="Book Antiqua"/>
          <w:sz w:val="28"/>
          <w:szCs w:val="28"/>
        </w:rPr>
        <w:t xml:space="preserve">Képzeljük el a következőt. Megy, mendegél az Uffizi 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fo</w:t>
      </w:r>
      <w:r>
        <w:rPr>
          <w:rFonts w:ascii="Book Antiqua" w:hAnsi="Book Antiqua"/>
          <w:sz w:val="28"/>
          <w:szCs w:val="28"/>
        </w:rPr>
        <w:t>-</w:t>
      </w:r>
      <w:r w:rsidR="00D536D0" w:rsidRPr="00F33F00">
        <w:rPr>
          <w:rFonts w:ascii="Book Antiqua" w:hAnsi="Book Antiqua"/>
          <w:sz w:val="28"/>
          <w:szCs w:val="28"/>
        </w:rPr>
        <w:t>lyosóin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 xml:space="preserve"> egy derék éjjeliőr, s mi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vel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 xml:space="preserve"> nagyon unja magát (most teszi meg az utat 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századszor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>), unalmában nyitogatja a folyosón álló szekrényeket. Az egyikben aztán talál néhány tekercsbe haj</w:t>
      </w:r>
      <w:r w:rsidR="005748A7">
        <w:rPr>
          <w:rFonts w:ascii="Book Antiqua" w:hAnsi="Book Antiqua"/>
          <w:sz w:val="28"/>
          <w:szCs w:val="28"/>
        </w:rPr>
        <w:t>-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tott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 xml:space="preserve"> vásznat. Kitekeri őket, és megállapítja, hogy eddig isme</w:t>
      </w:r>
      <w:r w:rsidR="005748A7">
        <w:rPr>
          <w:rFonts w:ascii="Book Antiqua" w:hAnsi="Book Antiqua"/>
          <w:sz w:val="28"/>
          <w:szCs w:val="28"/>
        </w:rPr>
        <w:t>-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retlen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 xml:space="preserve"> Leonardo-képekre 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buk</w:t>
      </w:r>
      <w:proofErr w:type="spellEnd"/>
      <w:r w:rsidR="005748A7">
        <w:rPr>
          <w:rFonts w:ascii="Book Antiqua" w:hAnsi="Book Antiqua"/>
          <w:sz w:val="28"/>
          <w:szCs w:val="28"/>
        </w:rPr>
        <w:t>-</w:t>
      </w:r>
      <w:r w:rsidR="00D536D0" w:rsidRPr="00F33F00">
        <w:rPr>
          <w:rFonts w:ascii="Book Antiqua" w:hAnsi="Book Antiqua"/>
          <w:sz w:val="28"/>
          <w:szCs w:val="28"/>
        </w:rPr>
        <w:t xml:space="preserve">kant. 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Nicsak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 xml:space="preserve">, mondja hősünk, </w:t>
      </w:r>
      <w:proofErr w:type="spellStart"/>
      <w:r w:rsidR="00D536D0" w:rsidRPr="00F33F00">
        <w:rPr>
          <w:rFonts w:ascii="Book Antiqua" w:hAnsi="Book Antiqua"/>
          <w:sz w:val="28"/>
          <w:szCs w:val="28"/>
        </w:rPr>
        <w:t>nicsak</w:t>
      </w:r>
      <w:proofErr w:type="spellEnd"/>
      <w:r w:rsidR="00D536D0" w:rsidRPr="00F33F00">
        <w:rPr>
          <w:rFonts w:ascii="Book Antiqua" w:hAnsi="Book Antiqua"/>
          <w:sz w:val="28"/>
          <w:szCs w:val="28"/>
        </w:rPr>
        <w:t>, mik nem kerülnek itt elő.</w:t>
      </w:r>
    </w:p>
    <w:p w:rsidR="00D536D0" w:rsidRPr="00F33F00" w:rsidRDefault="00F33F00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3F0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1858010</wp:posOffset>
            </wp:positionV>
            <wp:extent cx="2171700" cy="2809240"/>
            <wp:effectExtent l="0" t="0" r="0" b="0"/>
            <wp:wrapSquare wrapText="bothSides"/>
            <wp:docPr id="3" name="Kép 3" descr="C:\Users\Otthon\Desktop\52 kézirat\múzeumfaló\303 (1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2 kézirat\múzeumfaló\303 (1v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6D0" w:rsidRPr="00F33F00">
        <w:rPr>
          <w:rFonts w:ascii="Book Antiqua" w:hAnsi="Book Antiqua"/>
          <w:sz w:val="28"/>
          <w:szCs w:val="28"/>
        </w:rPr>
        <w:t>El tudják ezt képzelni? Ugye nem? De ha mégis el tudnák, képzeljék egy kicsit tovább is: ha ez kiderülne, a sajtó ízekre szedné a törté</w:t>
      </w:r>
      <w:r w:rsidR="005748A7">
        <w:rPr>
          <w:rFonts w:ascii="Book Antiqua" w:hAnsi="Book Antiqua"/>
          <w:sz w:val="28"/>
          <w:szCs w:val="28"/>
        </w:rPr>
        <w:t>-</w:t>
      </w:r>
      <w:r w:rsidR="00D536D0" w:rsidRPr="00F33F00">
        <w:rPr>
          <w:rFonts w:ascii="Book Antiqua" w:hAnsi="Book Antiqua"/>
          <w:sz w:val="28"/>
          <w:szCs w:val="28"/>
        </w:rPr>
        <w:t>netet, felelősöket követelne, feltéve a kérdést, hogy miféle áll</w:t>
      </w:r>
      <w:r w:rsidR="00141897" w:rsidRPr="00F33F00">
        <w:rPr>
          <w:rFonts w:ascii="Book Antiqua" w:hAnsi="Book Antiqua"/>
          <w:sz w:val="28"/>
          <w:szCs w:val="28"/>
        </w:rPr>
        <w:t>apotok uralkodnak ebben a Firenz</w:t>
      </w:r>
      <w:r w:rsidR="00D536D0" w:rsidRPr="00F33F00">
        <w:rPr>
          <w:rFonts w:ascii="Book Antiqua" w:hAnsi="Book Antiqua"/>
          <w:sz w:val="28"/>
          <w:szCs w:val="28"/>
        </w:rPr>
        <w:t xml:space="preserve">ében, ebben a múzeumban, hogy csak úgy előkerülhetnek a semmiből </w:t>
      </w:r>
      <w:r w:rsidR="008C2E29" w:rsidRPr="00F33F00">
        <w:rPr>
          <w:rFonts w:ascii="Book Antiqua" w:hAnsi="Book Antiqua"/>
          <w:sz w:val="28"/>
          <w:szCs w:val="28"/>
        </w:rPr>
        <w:t xml:space="preserve">mindenféle kincsek, melyekről senkinek </w:t>
      </w:r>
      <w:proofErr w:type="spellStart"/>
      <w:r w:rsidR="008C2E29" w:rsidRPr="00F33F00">
        <w:rPr>
          <w:rFonts w:ascii="Book Antiqua" w:hAnsi="Book Antiqua"/>
          <w:sz w:val="28"/>
          <w:szCs w:val="28"/>
        </w:rPr>
        <w:t>fo</w:t>
      </w:r>
      <w:r w:rsidR="005748A7">
        <w:rPr>
          <w:rFonts w:ascii="Book Antiqua" w:hAnsi="Book Antiqua"/>
          <w:sz w:val="28"/>
          <w:szCs w:val="28"/>
        </w:rPr>
        <w:t>-</w:t>
      </w:r>
      <w:r w:rsidR="008C2E29" w:rsidRPr="00F33F00">
        <w:rPr>
          <w:rFonts w:ascii="Book Antiqua" w:hAnsi="Book Antiqua"/>
          <w:sz w:val="28"/>
          <w:szCs w:val="28"/>
        </w:rPr>
        <w:t>galma</w:t>
      </w:r>
      <w:proofErr w:type="spellEnd"/>
      <w:r w:rsidR="008C2E29" w:rsidRPr="00F33F00">
        <w:rPr>
          <w:rFonts w:ascii="Book Antiqua" w:hAnsi="Book Antiqua"/>
          <w:sz w:val="28"/>
          <w:szCs w:val="28"/>
        </w:rPr>
        <w:t xml:space="preserve"> sem volt. Biztosak lehetnek benne, hogy fejek hullanának, lemondana az igaz</w:t>
      </w:r>
      <w:r w:rsidR="005748A7">
        <w:rPr>
          <w:rFonts w:ascii="Book Antiqua" w:hAnsi="Book Antiqua"/>
          <w:sz w:val="28"/>
          <w:szCs w:val="28"/>
        </w:rPr>
        <w:t>-</w:t>
      </w:r>
      <w:proofErr w:type="spellStart"/>
      <w:r w:rsidR="008C2E29" w:rsidRPr="00F33F00">
        <w:rPr>
          <w:rFonts w:ascii="Book Antiqua" w:hAnsi="Book Antiqua"/>
          <w:sz w:val="28"/>
          <w:szCs w:val="28"/>
        </w:rPr>
        <w:t>gató</w:t>
      </w:r>
      <w:proofErr w:type="spellEnd"/>
      <w:r w:rsidR="008C2E29" w:rsidRPr="00F33F00">
        <w:rPr>
          <w:rFonts w:ascii="Book Antiqua" w:hAnsi="Book Antiqua"/>
          <w:sz w:val="28"/>
          <w:szCs w:val="28"/>
        </w:rPr>
        <w:t>, a gyűjteményi osztály vezetője, a Leonardo-felelős, esetleg még a kultusz</w:t>
      </w:r>
      <w:r w:rsidR="005748A7">
        <w:rPr>
          <w:rFonts w:ascii="Book Antiqua" w:hAnsi="Book Antiqua"/>
          <w:sz w:val="28"/>
          <w:szCs w:val="28"/>
        </w:rPr>
        <w:t>-</w:t>
      </w:r>
      <w:r w:rsidR="008C2E29" w:rsidRPr="00F33F00">
        <w:rPr>
          <w:rFonts w:ascii="Book Antiqua" w:hAnsi="Book Antiqua"/>
          <w:sz w:val="28"/>
          <w:szCs w:val="28"/>
        </w:rPr>
        <w:t>miniszter is, aki olyan igazgatót nevezett ki, kinek fogalma sincs, mi van (mi nincs) a múzeumában.</w:t>
      </w:r>
    </w:p>
    <w:p w:rsidR="008C2E29" w:rsidRPr="00F33F00" w:rsidRDefault="005748A7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748A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3202305</wp:posOffset>
            </wp:positionV>
            <wp:extent cx="3073400" cy="2305050"/>
            <wp:effectExtent l="0" t="0" r="0" b="0"/>
            <wp:wrapSquare wrapText="bothSides"/>
            <wp:docPr id="5" name="Kép 5" descr="C:\Users\Otthon\Desktop\52 kézirat\múzeumfaló\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2 kézirat\múzeumfaló\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543175" cy="3390900"/>
            <wp:effectExtent l="0" t="0" r="9525" b="0"/>
            <wp:wrapSquare wrapText="bothSides"/>
            <wp:docPr id="4" name="Kép 4" descr="C:\Users\Otthon\Desktop\52 kézirat\múzeumfaló\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2 kézirat\múzeumfaló\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29" w:rsidRPr="00F33F00">
        <w:rPr>
          <w:rFonts w:ascii="Book Antiqua" w:hAnsi="Book Antiqua"/>
          <w:sz w:val="28"/>
          <w:szCs w:val="28"/>
        </w:rPr>
        <w:t>Ne izguljanak, ilyesmi nem fordulhat elő. (Az Uffiziben.) Mi</w:t>
      </w:r>
      <w:r>
        <w:rPr>
          <w:rFonts w:ascii="Book Antiqua" w:hAnsi="Book Antiqua"/>
          <w:sz w:val="28"/>
          <w:szCs w:val="28"/>
        </w:rPr>
        <w:t>-</w:t>
      </w:r>
      <w:r w:rsidR="008C2E29" w:rsidRPr="00F33F00">
        <w:rPr>
          <w:rFonts w:ascii="Book Antiqua" w:hAnsi="Book Antiqua"/>
          <w:sz w:val="28"/>
          <w:szCs w:val="28"/>
        </w:rPr>
        <w:t>nálunk előfordul ugyan, de a magyar eset egyébként semmiben sem hasonlít az elképzelt olaszhoz. S nemcsak abban, hogy a Nemzeti Galéria nem Uffizi, Vaszary János nem Leonardo, hanem a következmények tekinteté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C2E29" w:rsidRPr="00F33F00">
        <w:rPr>
          <w:rFonts w:ascii="Book Antiqua" w:hAnsi="Book Antiqua"/>
          <w:sz w:val="28"/>
          <w:szCs w:val="28"/>
        </w:rPr>
        <w:t>ben</w:t>
      </w:r>
      <w:proofErr w:type="spellEnd"/>
      <w:r w:rsidR="008C2E29" w:rsidRPr="00F33F00">
        <w:rPr>
          <w:rFonts w:ascii="Book Antiqua" w:hAnsi="Book Antiqua"/>
          <w:sz w:val="28"/>
          <w:szCs w:val="28"/>
        </w:rPr>
        <w:t xml:space="preserve"> sem. Minálunk senki nem tette fel a kérdést, mégis, hogyan fordulhatott ilyesmi elő, hogyan nem tűnt fel senkinek, hogy több tucatnyi Vaszary-kép hiányzik a raktárakból, pedig a leltárkönyvekben megvan, és (ezek szerint) senki nem nyitotta ki azokat a szekrényeket hosszú évtizedek óta, pedig ha másért nem, egy alapos takarítás </w:t>
      </w:r>
      <w:proofErr w:type="spellStart"/>
      <w:r w:rsidR="008C2E29" w:rsidRPr="00F33F00">
        <w:rPr>
          <w:rFonts w:ascii="Book Antiqua" w:hAnsi="Book Antiqua"/>
          <w:sz w:val="28"/>
          <w:szCs w:val="28"/>
        </w:rPr>
        <w:t>ked</w:t>
      </w:r>
      <w:r>
        <w:rPr>
          <w:rFonts w:ascii="Book Antiqua" w:hAnsi="Book Antiqua"/>
          <w:sz w:val="28"/>
          <w:szCs w:val="28"/>
        </w:rPr>
        <w:t>-</w:t>
      </w:r>
      <w:r w:rsidR="008C2E29" w:rsidRPr="00F33F00">
        <w:rPr>
          <w:rFonts w:ascii="Book Antiqua" w:hAnsi="Book Antiqua"/>
          <w:sz w:val="28"/>
          <w:szCs w:val="28"/>
        </w:rPr>
        <w:t>véért</w:t>
      </w:r>
      <w:proofErr w:type="spellEnd"/>
      <w:r w:rsidR="008C2E29" w:rsidRPr="00F33F00">
        <w:rPr>
          <w:rFonts w:ascii="Book Antiqua" w:hAnsi="Book Antiqua"/>
          <w:sz w:val="28"/>
          <w:szCs w:val="28"/>
        </w:rPr>
        <w:t xml:space="preserve"> igazán meg kellett volna tenni.</w:t>
      </w:r>
    </w:p>
    <w:p w:rsidR="008C2E29" w:rsidRPr="00F33F00" w:rsidRDefault="005748A7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7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-41655</wp:posOffset>
            </wp:positionH>
            <wp:positionV relativeFrom="paragraph">
              <wp:posOffset>570230</wp:posOffset>
            </wp:positionV>
            <wp:extent cx="2581275" cy="3442040"/>
            <wp:effectExtent l="0" t="0" r="0" b="6350"/>
            <wp:wrapSquare wrapText="bothSides"/>
            <wp:docPr id="6" name="Kép 6" descr="C:\Users\Otthon\Desktop\52 kézirat\múzeumfaló\2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2 kézirat\múzeumfaló\26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29" w:rsidRPr="00F33F00">
        <w:rPr>
          <w:rFonts w:ascii="Book Antiqua" w:hAnsi="Book Antiqua"/>
          <w:sz w:val="28"/>
          <w:szCs w:val="28"/>
        </w:rPr>
        <w:t>Nem, minálunk föl sem merült, hogy egy ilyen esemény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8C2E29" w:rsidRPr="00F33F00">
        <w:rPr>
          <w:rFonts w:ascii="Book Antiqua" w:hAnsi="Book Antiqua"/>
          <w:sz w:val="28"/>
          <w:szCs w:val="28"/>
        </w:rPr>
        <w:t>nek</w:t>
      </w:r>
      <w:proofErr w:type="spellEnd"/>
      <w:r w:rsidR="008C2E29" w:rsidRPr="00F33F00">
        <w:rPr>
          <w:rFonts w:ascii="Book Antiqua" w:hAnsi="Book Antiqua"/>
          <w:sz w:val="28"/>
          <w:szCs w:val="28"/>
        </w:rPr>
        <w:t xml:space="preserve"> következménye is lehetne. </w:t>
      </w:r>
      <w:r w:rsidR="00297E6E" w:rsidRPr="00F33F00">
        <w:rPr>
          <w:rFonts w:ascii="Book Antiqua" w:hAnsi="Book Antiqua"/>
          <w:sz w:val="28"/>
          <w:szCs w:val="28"/>
        </w:rPr>
        <w:t>Illetve fölmerült, sőt lett is, mégpedig egy szenzációként beharangozott bónusz kamarakiállítás formájában. Különleges felfedezés, hirdetik a plakátok, eddig ismeretlen Vaszary-képek láthatóak a Galériában, pedig korrektebb volna a „megtaláltuk a szekrény mélyen, amit eddig nem is kerestünk, pedig kellett volna” cím ehhez a tárlathoz.</w:t>
      </w:r>
    </w:p>
    <w:p w:rsidR="00297E6E" w:rsidRPr="00F33F00" w:rsidRDefault="00297E6E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3F00">
        <w:rPr>
          <w:rFonts w:ascii="Book Antiqua" w:hAnsi="Book Antiqua"/>
          <w:sz w:val="28"/>
          <w:szCs w:val="28"/>
        </w:rPr>
        <w:t>Na, de végre tegyük túl magunkat mi is a váratlan felfedezés sokkján, és ö</w:t>
      </w:r>
      <w:r w:rsidR="00141897" w:rsidRPr="00F33F00">
        <w:rPr>
          <w:rFonts w:ascii="Book Antiqua" w:hAnsi="Book Antiqua"/>
          <w:sz w:val="28"/>
          <w:szCs w:val="28"/>
        </w:rPr>
        <w:t>rüljünk annak, amivel e különös</w:t>
      </w:r>
      <w:r w:rsidRPr="00F33F00">
        <w:rPr>
          <w:rFonts w:ascii="Book Antiqua" w:hAnsi="Book Antiqua"/>
          <w:sz w:val="28"/>
          <w:szCs w:val="28"/>
        </w:rPr>
        <w:t xml:space="preserve"> szekrénynyitogatás megajándékozott </w:t>
      </w:r>
      <w:r w:rsidR="005748A7" w:rsidRPr="005748A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76200</wp:posOffset>
            </wp:positionV>
            <wp:extent cx="2733675" cy="3644900"/>
            <wp:effectExtent l="0" t="0" r="9525" b="0"/>
            <wp:wrapSquare wrapText="bothSides"/>
            <wp:docPr id="7" name="Kép 7" descr="C:\Users\Otthon\Desktop\52 kézirat\múzeumfaló\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2 kézirat\múzeumfaló\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F00">
        <w:rPr>
          <w:rFonts w:ascii="Book Antiqua" w:hAnsi="Book Antiqua"/>
          <w:sz w:val="28"/>
          <w:szCs w:val="28"/>
        </w:rPr>
        <w:t xml:space="preserve">bennünket. A huszonnégy </w:t>
      </w:r>
      <w:proofErr w:type="spellStart"/>
      <w:r w:rsidR="00141897" w:rsidRPr="00F33F00">
        <w:rPr>
          <w:rFonts w:ascii="Book Antiqua" w:hAnsi="Book Antiqua"/>
          <w:sz w:val="28"/>
          <w:szCs w:val="28"/>
        </w:rPr>
        <w:t>bemuta</w:t>
      </w:r>
      <w:r w:rsidR="005748A7">
        <w:rPr>
          <w:rFonts w:ascii="Book Antiqua" w:hAnsi="Book Antiqua"/>
          <w:sz w:val="28"/>
          <w:szCs w:val="28"/>
        </w:rPr>
        <w:t>-</w:t>
      </w:r>
      <w:r w:rsidR="00141897" w:rsidRPr="00F33F00">
        <w:rPr>
          <w:rFonts w:ascii="Book Antiqua" w:hAnsi="Book Antiqua"/>
          <w:sz w:val="28"/>
          <w:szCs w:val="28"/>
        </w:rPr>
        <w:t>tott</w:t>
      </w:r>
      <w:proofErr w:type="spellEnd"/>
      <w:r w:rsidR="00141897" w:rsidRPr="00F33F00">
        <w:rPr>
          <w:rFonts w:ascii="Book Antiqua" w:hAnsi="Book Antiqua"/>
          <w:sz w:val="28"/>
          <w:szCs w:val="28"/>
        </w:rPr>
        <w:t xml:space="preserve"> </w:t>
      </w:r>
      <w:r w:rsidRPr="00F33F00">
        <w:rPr>
          <w:rFonts w:ascii="Book Antiqua" w:hAnsi="Book Antiqua"/>
          <w:sz w:val="28"/>
          <w:szCs w:val="28"/>
        </w:rPr>
        <w:t>„ismeretlen” művet a rendezők részben időrendi, részben tematikus blokkokba rendezték (a festő min</w:t>
      </w:r>
      <w:r w:rsidR="005748A7">
        <w:rPr>
          <w:rFonts w:ascii="Book Antiqua" w:hAnsi="Book Antiqua"/>
          <w:sz w:val="28"/>
          <w:szCs w:val="28"/>
        </w:rPr>
        <w:t>-</w:t>
      </w:r>
      <w:r w:rsidRPr="00F33F00">
        <w:rPr>
          <w:rFonts w:ascii="Book Antiqua" w:hAnsi="Book Antiqua"/>
          <w:sz w:val="28"/>
          <w:szCs w:val="28"/>
        </w:rPr>
        <w:t xml:space="preserve">den korszakából találtak képet, </w:t>
      </w:r>
      <w:r w:rsidR="00C620CF" w:rsidRPr="00F33F00">
        <w:rPr>
          <w:rFonts w:ascii="Book Antiqua" w:hAnsi="Book Antiqua"/>
          <w:sz w:val="28"/>
          <w:szCs w:val="28"/>
        </w:rPr>
        <w:t xml:space="preserve">ami szerintem arra utal, hogy az egykori elrejtőnek komoly céljai voltak </w:t>
      </w:r>
      <w:proofErr w:type="spellStart"/>
      <w:r w:rsidR="00C620CF" w:rsidRPr="00F33F00">
        <w:rPr>
          <w:rFonts w:ascii="Book Antiqua" w:hAnsi="Book Antiqua"/>
          <w:sz w:val="28"/>
          <w:szCs w:val="28"/>
        </w:rPr>
        <w:t>ve</w:t>
      </w:r>
      <w:r w:rsidR="005748A7">
        <w:rPr>
          <w:rFonts w:ascii="Book Antiqua" w:hAnsi="Book Antiqua"/>
          <w:sz w:val="28"/>
          <w:szCs w:val="28"/>
        </w:rPr>
        <w:t>-</w:t>
      </w:r>
      <w:r w:rsidR="00C620CF" w:rsidRPr="00F33F00">
        <w:rPr>
          <w:rFonts w:ascii="Book Antiqua" w:hAnsi="Book Antiqua"/>
          <w:sz w:val="28"/>
          <w:szCs w:val="28"/>
        </w:rPr>
        <w:t>lük</w:t>
      </w:r>
      <w:proofErr w:type="spellEnd"/>
      <w:r w:rsidR="00C620CF" w:rsidRPr="00F33F00">
        <w:rPr>
          <w:rFonts w:ascii="Book Antiqua" w:hAnsi="Book Antiqua"/>
          <w:sz w:val="28"/>
          <w:szCs w:val="28"/>
        </w:rPr>
        <w:t xml:space="preserve">), s ezekhez már ismert, </w:t>
      </w:r>
      <w:proofErr w:type="spellStart"/>
      <w:r w:rsidR="00C620CF" w:rsidRPr="00F33F00">
        <w:rPr>
          <w:rFonts w:ascii="Book Antiqua" w:hAnsi="Book Antiqua"/>
          <w:sz w:val="28"/>
          <w:szCs w:val="28"/>
        </w:rPr>
        <w:t>raktá</w:t>
      </w:r>
      <w:r w:rsidR="005748A7">
        <w:rPr>
          <w:rFonts w:ascii="Book Antiqua" w:hAnsi="Book Antiqua"/>
          <w:sz w:val="28"/>
          <w:szCs w:val="28"/>
        </w:rPr>
        <w:t>-</w:t>
      </w:r>
      <w:r w:rsidR="00C620CF" w:rsidRPr="00F33F00">
        <w:rPr>
          <w:rFonts w:ascii="Book Antiqua" w:hAnsi="Book Antiqua"/>
          <w:sz w:val="28"/>
          <w:szCs w:val="28"/>
        </w:rPr>
        <w:t>rozott</w:t>
      </w:r>
      <w:proofErr w:type="spellEnd"/>
      <w:r w:rsidR="00C620CF" w:rsidRPr="00F33F00">
        <w:rPr>
          <w:rFonts w:ascii="Book Antiqua" w:hAnsi="Book Antiqua"/>
          <w:sz w:val="28"/>
          <w:szCs w:val="28"/>
        </w:rPr>
        <w:t xml:space="preserve"> vagy erre a célra máshonnan (főleg magángyűjteményekből) kölcsönkért képeket társítottak, olyanokat, melyek valamilyen módon rokonságban állnak a most felfedezettekkel.</w:t>
      </w:r>
    </w:p>
    <w:p w:rsidR="00C620CF" w:rsidRPr="00F33F00" w:rsidRDefault="005748A7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5748A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1649095</wp:posOffset>
            </wp:positionH>
            <wp:positionV relativeFrom="paragraph">
              <wp:posOffset>1807845</wp:posOffset>
            </wp:positionV>
            <wp:extent cx="4165600" cy="3124200"/>
            <wp:effectExtent l="0" t="0" r="6350" b="0"/>
            <wp:wrapSquare wrapText="bothSides"/>
            <wp:docPr id="8" name="Kép 8" descr="C:\Users\Otthon\Desktop\52 kézirat\múzeumfaló\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52 kézirat\múzeumfaló\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620CF" w:rsidRPr="00F33F00">
        <w:rPr>
          <w:rFonts w:ascii="Book Antiqua" w:hAnsi="Book Antiqua"/>
          <w:sz w:val="28"/>
          <w:szCs w:val="28"/>
        </w:rPr>
        <w:t>A látvány nem másítja meg az eddig kialakult, megismert Vaszary-képet (amelyet például a 2007-es nagyszabású életmű-kiállítás mutatott), de kiegészíti, árnyalja: és főleg fölerősíti azt az érzést (bennem legalábbis), hogy milyen nagy volt ennek az öntörvényű, örökké útkereső, folyton megújuló művésznek a szabadságvágya – amely izmusról izmusra hajtotta, míg végül abban a vad, szinte</w:t>
      </w:r>
      <w:r w:rsidR="000848BA" w:rsidRPr="00F33F00">
        <w:rPr>
          <w:rFonts w:ascii="Book Antiqua" w:hAnsi="Book Antiqua"/>
          <w:sz w:val="28"/>
          <w:szCs w:val="28"/>
        </w:rPr>
        <w:t xml:space="preserve"> zabolátlan, élethabzsoló </w:t>
      </w:r>
      <w:proofErr w:type="spellStart"/>
      <w:r w:rsidR="000848BA" w:rsidRPr="00F33F00">
        <w:rPr>
          <w:rFonts w:ascii="Book Antiqua" w:hAnsi="Book Antiqua"/>
          <w:sz w:val="28"/>
          <w:szCs w:val="28"/>
        </w:rPr>
        <w:t>kolori</w:t>
      </w:r>
      <w:r w:rsidR="00C620CF" w:rsidRPr="00F33F00">
        <w:rPr>
          <w:rFonts w:ascii="Book Antiqua" w:hAnsi="Book Antiqua"/>
          <w:sz w:val="28"/>
          <w:szCs w:val="28"/>
        </w:rPr>
        <w:t>tásban</w:t>
      </w:r>
      <w:proofErr w:type="spellEnd"/>
      <w:r w:rsidR="00C620CF" w:rsidRPr="00F33F00">
        <w:rPr>
          <w:rFonts w:ascii="Book Antiqua" w:hAnsi="Book Antiqua"/>
          <w:sz w:val="28"/>
          <w:szCs w:val="28"/>
        </w:rPr>
        <w:t xml:space="preserve"> öltött testet, mely utolsó év</w:t>
      </w:r>
      <w:r w:rsidR="00141897" w:rsidRPr="00F33F00">
        <w:rPr>
          <w:rFonts w:ascii="Book Antiqua" w:hAnsi="Book Antiqua"/>
          <w:sz w:val="28"/>
          <w:szCs w:val="28"/>
        </w:rPr>
        <w:t xml:space="preserve">tizedének </w:t>
      </w:r>
      <w:proofErr w:type="spellStart"/>
      <w:r w:rsidR="00141897" w:rsidRPr="00F33F00">
        <w:rPr>
          <w:rFonts w:ascii="Book Antiqua" w:hAnsi="Book Antiqua"/>
          <w:sz w:val="28"/>
          <w:szCs w:val="28"/>
        </w:rPr>
        <w:t>futu</w:t>
      </w:r>
      <w:r w:rsidR="00187066">
        <w:rPr>
          <w:rFonts w:ascii="Book Antiqua" w:hAnsi="Book Antiqua"/>
          <w:sz w:val="28"/>
          <w:szCs w:val="28"/>
        </w:rPr>
        <w:t>-</w:t>
      </w:r>
      <w:r w:rsidR="00141897" w:rsidRPr="00F33F00">
        <w:rPr>
          <w:rFonts w:ascii="Book Antiqua" w:hAnsi="Book Antiqua"/>
          <w:sz w:val="28"/>
          <w:szCs w:val="28"/>
        </w:rPr>
        <w:t>risztikus</w:t>
      </w:r>
      <w:proofErr w:type="spellEnd"/>
      <w:r w:rsidR="00141897" w:rsidRPr="00F33F00">
        <w:rPr>
          <w:rFonts w:ascii="Book Antiqua" w:hAnsi="Book Antiqua"/>
          <w:sz w:val="28"/>
          <w:szCs w:val="28"/>
        </w:rPr>
        <w:t xml:space="preserve"> képe</w:t>
      </w:r>
      <w:r w:rsidR="00187066">
        <w:rPr>
          <w:rFonts w:ascii="Book Antiqua" w:hAnsi="Book Antiqua"/>
          <w:sz w:val="28"/>
          <w:szCs w:val="28"/>
        </w:rPr>
        <w:t>it –</w:t>
      </w:r>
      <w:r w:rsidR="00C620CF" w:rsidRPr="00F33F00">
        <w:rPr>
          <w:rFonts w:ascii="Book Antiqua" w:hAnsi="Book Antiqua"/>
          <w:sz w:val="28"/>
          <w:szCs w:val="28"/>
        </w:rPr>
        <w:t xml:space="preserve"> a jazz-szólókra </w:t>
      </w:r>
      <w:proofErr w:type="spellStart"/>
      <w:r w:rsidR="00C620CF" w:rsidRPr="00F33F00">
        <w:rPr>
          <w:rFonts w:ascii="Book Antiqua" w:hAnsi="Book Antiqua"/>
          <w:sz w:val="28"/>
          <w:szCs w:val="28"/>
        </w:rPr>
        <w:t>emlé</w:t>
      </w:r>
      <w:r w:rsidR="00187066">
        <w:rPr>
          <w:rFonts w:ascii="Book Antiqua" w:hAnsi="Book Antiqua"/>
          <w:sz w:val="28"/>
          <w:szCs w:val="28"/>
        </w:rPr>
        <w:t>-</w:t>
      </w:r>
      <w:r w:rsidR="00C620CF" w:rsidRPr="00F33F00">
        <w:rPr>
          <w:rFonts w:ascii="Book Antiqua" w:hAnsi="Book Antiqua"/>
          <w:sz w:val="28"/>
          <w:szCs w:val="28"/>
        </w:rPr>
        <w:t>keztető</w:t>
      </w:r>
      <w:proofErr w:type="spellEnd"/>
      <w:r w:rsidR="00C620CF" w:rsidRPr="00F33F00">
        <w:rPr>
          <w:rFonts w:ascii="Book Antiqua" w:hAnsi="Book Antiqua"/>
          <w:sz w:val="28"/>
          <w:szCs w:val="28"/>
        </w:rPr>
        <w:t xml:space="preserve"> strand</w:t>
      </w:r>
      <w:r w:rsidR="00187066">
        <w:rPr>
          <w:rFonts w:ascii="Book Antiqua" w:hAnsi="Book Antiqua"/>
          <w:sz w:val="28"/>
          <w:szCs w:val="28"/>
        </w:rPr>
        <w:t>-</w:t>
      </w:r>
      <w:r w:rsidR="00C620CF" w:rsidRPr="00F33F00">
        <w:rPr>
          <w:rFonts w:ascii="Book Antiqua" w:hAnsi="Book Antiqua"/>
          <w:sz w:val="28"/>
          <w:szCs w:val="28"/>
        </w:rPr>
        <w:t>képektől a nagy</w:t>
      </w:r>
      <w:r w:rsidR="00187066">
        <w:rPr>
          <w:rFonts w:ascii="Book Antiqua" w:hAnsi="Book Antiqua"/>
          <w:sz w:val="28"/>
          <w:szCs w:val="28"/>
        </w:rPr>
        <w:t>-</w:t>
      </w:r>
      <w:r w:rsidR="00C620CF" w:rsidRPr="00F33F00">
        <w:rPr>
          <w:rFonts w:ascii="Book Antiqua" w:hAnsi="Book Antiqua"/>
          <w:sz w:val="28"/>
          <w:szCs w:val="28"/>
        </w:rPr>
        <w:t xml:space="preserve">városi jelenetekig – </w:t>
      </w:r>
      <w:proofErr w:type="spellStart"/>
      <w:r w:rsidR="00C620CF" w:rsidRPr="00F33F00">
        <w:rPr>
          <w:rFonts w:ascii="Book Antiqua" w:hAnsi="Book Antiqua"/>
          <w:sz w:val="28"/>
          <w:szCs w:val="28"/>
        </w:rPr>
        <w:t>jellemzi</w:t>
      </w:r>
      <w:proofErr w:type="spellEnd"/>
      <w:r w:rsidR="00C620CF" w:rsidRPr="00F33F00">
        <w:rPr>
          <w:rFonts w:ascii="Book Antiqua" w:hAnsi="Book Antiqua"/>
          <w:sz w:val="28"/>
          <w:szCs w:val="28"/>
        </w:rPr>
        <w:t>.</w:t>
      </w:r>
      <w:proofErr w:type="gramEnd"/>
    </w:p>
    <w:p w:rsidR="00C620CF" w:rsidRPr="00F33F00" w:rsidRDefault="00C620CF" w:rsidP="00F33F0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33F00">
        <w:rPr>
          <w:rFonts w:ascii="Book Antiqua" w:hAnsi="Book Antiqua"/>
          <w:sz w:val="28"/>
          <w:szCs w:val="28"/>
        </w:rPr>
        <w:t>Akárhogy is, mi nézők, megint jól jártunk: igaz, ezt már évtizedekkel korábban is meg</w:t>
      </w:r>
      <w:r w:rsidR="00187066">
        <w:rPr>
          <w:rFonts w:ascii="Book Antiqua" w:hAnsi="Book Antiqua"/>
          <w:sz w:val="28"/>
          <w:szCs w:val="28"/>
        </w:rPr>
        <w:t>-</w:t>
      </w:r>
      <w:proofErr w:type="spellStart"/>
      <w:r w:rsidRPr="00F33F00">
        <w:rPr>
          <w:rFonts w:ascii="Book Antiqua" w:hAnsi="Book Antiqua"/>
          <w:sz w:val="28"/>
          <w:szCs w:val="28"/>
        </w:rPr>
        <w:t>tehettük</w:t>
      </w:r>
      <w:proofErr w:type="spellEnd"/>
      <w:r w:rsidRPr="00F33F00">
        <w:rPr>
          <w:rFonts w:ascii="Book Antiqua" w:hAnsi="Book Antiqua"/>
          <w:sz w:val="28"/>
          <w:szCs w:val="28"/>
        </w:rPr>
        <w:t xml:space="preserve"> volna. Bú</w:t>
      </w:r>
      <w:r w:rsidR="00187066">
        <w:rPr>
          <w:rFonts w:ascii="Book Antiqua" w:hAnsi="Book Antiqua"/>
          <w:sz w:val="28"/>
          <w:szCs w:val="28"/>
        </w:rPr>
        <w:t>-</w:t>
      </w:r>
      <w:r w:rsidRPr="00F33F00">
        <w:rPr>
          <w:rFonts w:ascii="Book Antiqua" w:hAnsi="Book Antiqua"/>
          <w:sz w:val="28"/>
          <w:szCs w:val="28"/>
        </w:rPr>
        <w:t>csúzóul köszönetet mondunk a Galéria munkatársainak, és további lelkes szekrénynyitogatásokra bíztatjuk őket.</w:t>
      </w:r>
    </w:p>
    <w:p w:rsidR="00C620CF" w:rsidRPr="00F33F00" w:rsidRDefault="00187066" w:rsidP="00F33F00">
      <w:pPr>
        <w:spacing w:before="120"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bookmarkStart w:id="0" w:name="_GoBack"/>
      <w:bookmarkEnd w:id="0"/>
      <w:r w:rsidR="00CE5D68" w:rsidRPr="00F33F00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CE5D68" w:rsidRPr="00F33F00">
        <w:rPr>
          <w:rFonts w:ascii="Book Antiqua" w:hAnsi="Book Antiqua"/>
          <w:i/>
          <w:sz w:val="28"/>
          <w:szCs w:val="28"/>
        </w:rPr>
        <w:t>Tanyi</w:t>
      </w:r>
      <w:proofErr w:type="spellEnd"/>
      <w:r w:rsidR="00CE5D68" w:rsidRPr="00F33F00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CE5D68" w:rsidRPr="00F33F00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C620CF" w:rsidRPr="00F33F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D0"/>
    <w:rsid w:val="000848BA"/>
    <w:rsid w:val="001303FB"/>
    <w:rsid w:val="00141897"/>
    <w:rsid w:val="00187066"/>
    <w:rsid w:val="00297E6E"/>
    <w:rsid w:val="00363AB0"/>
    <w:rsid w:val="005748A7"/>
    <w:rsid w:val="008C2E29"/>
    <w:rsid w:val="00C620CF"/>
    <w:rsid w:val="00CE5D68"/>
    <w:rsid w:val="00D536D0"/>
    <w:rsid w:val="00E80C39"/>
    <w:rsid w:val="00F33F00"/>
    <w:rsid w:val="00FD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B750A"/>
  <w15:chartTrackingRefBased/>
  <w15:docId w15:val="{28DDBB98-3FE7-46A2-9E9B-D4558787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2023-01-30T19:43:00Z</dcterms:created>
  <dcterms:modified xsi:type="dcterms:W3CDTF">2023-01-30T19:43:00Z</dcterms:modified>
</cp:coreProperties>
</file>