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AA7" w:rsidRPr="00F33F00" w:rsidRDefault="00213AA7" w:rsidP="00213AA7">
      <w:pPr>
        <w:spacing w:after="0" w:line="360" w:lineRule="auto"/>
        <w:rPr>
          <w:rFonts w:ascii="Book Antiqua" w:hAnsi="Book Antiqua"/>
          <w:sz w:val="36"/>
          <w:szCs w:val="36"/>
        </w:rPr>
      </w:pPr>
      <w:r w:rsidRPr="00F33F00">
        <w:rPr>
          <w:rFonts w:ascii="Book Antiqua" w:hAnsi="Book Antiqua"/>
          <w:sz w:val="36"/>
          <w:szCs w:val="36"/>
        </w:rPr>
        <w:t>Jolsvai András</w:t>
      </w:r>
    </w:p>
    <w:p w:rsidR="00FE101A" w:rsidRPr="00E47FB2" w:rsidRDefault="009F30DC" w:rsidP="00E47FB2">
      <w:pPr>
        <w:spacing w:after="120" w:line="240" w:lineRule="auto"/>
        <w:rPr>
          <w:rFonts w:ascii="Book Antiqua" w:hAnsi="Book Antiqua"/>
          <w:i/>
          <w:sz w:val="40"/>
          <w:szCs w:val="40"/>
        </w:rPr>
      </w:pPr>
      <w:r w:rsidRPr="00E47FB2">
        <w:rPr>
          <w:rFonts w:ascii="Book Antiqua" w:hAnsi="Book Antiqua"/>
          <w:i/>
          <w:sz w:val="40"/>
          <w:szCs w:val="40"/>
        </w:rPr>
        <w:t>Ugyanazt hajtogatja</w:t>
      </w:r>
      <w:r w:rsidR="00147EDE" w:rsidRPr="00E47FB2">
        <w:rPr>
          <w:rFonts w:ascii="Book Antiqua" w:hAnsi="Book Antiqua"/>
          <w:i/>
          <w:sz w:val="40"/>
          <w:szCs w:val="40"/>
        </w:rPr>
        <w:t>?</w:t>
      </w:r>
    </w:p>
    <w:p w:rsidR="009F30DC" w:rsidRPr="00E47FB2" w:rsidRDefault="009F30DC" w:rsidP="00E47FB2">
      <w:pPr>
        <w:spacing w:after="0" w:line="240" w:lineRule="auto"/>
        <w:rPr>
          <w:rFonts w:ascii="Book Antiqua" w:hAnsi="Book Antiqua"/>
          <w:b/>
          <w:sz w:val="28"/>
          <w:szCs w:val="28"/>
        </w:rPr>
      </w:pPr>
      <w:r w:rsidRPr="00E47FB2">
        <w:rPr>
          <w:rFonts w:ascii="Book Antiqua" w:hAnsi="Book Antiqua"/>
          <w:b/>
          <w:sz w:val="28"/>
          <w:szCs w:val="28"/>
        </w:rPr>
        <w:t>Hantai, Klee és más absztrakciók</w:t>
      </w:r>
    </w:p>
    <w:p w:rsidR="009F30DC" w:rsidRPr="00213AA7" w:rsidRDefault="009F30DC" w:rsidP="00213AA7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9F30DC" w:rsidRPr="00213AA7" w:rsidRDefault="002B3CBE" w:rsidP="00E47FB2">
      <w:pPr>
        <w:spacing w:after="0" w:line="240" w:lineRule="auto"/>
        <w:ind w:firstLine="426"/>
        <w:jc w:val="both"/>
        <w:rPr>
          <w:rFonts w:ascii="Book Antiqua" w:hAnsi="Book Antiqua"/>
          <w:sz w:val="28"/>
          <w:szCs w:val="28"/>
        </w:rPr>
      </w:pPr>
      <w:r w:rsidRPr="002B3CBE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3373120</wp:posOffset>
            </wp:positionH>
            <wp:positionV relativeFrom="paragraph">
              <wp:posOffset>4057015</wp:posOffset>
            </wp:positionV>
            <wp:extent cx="2270125" cy="3400425"/>
            <wp:effectExtent l="0" t="0" r="0" b="9525"/>
            <wp:wrapSquare wrapText="bothSides"/>
            <wp:docPr id="2" name="Kép 2" descr="C:\Users\Otthon\Desktop\53 kézirat\múzeumfaló\hanta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53 kézirat\múzeumfaló\hantai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1" r="5285"/>
                    <a:stretch/>
                  </pic:blipFill>
                  <pic:spPr bwMode="auto">
                    <a:xfrm>
                      <a:off x="0" y="0"/>
                      <a:ext cx="22701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FB2" w:rsidRPr="00E47FB2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27940</wp:posOffset>
            </wp:positionV>
            <wp:extent cx="4112895" cy="2524125"/>
            <wp:effectExtent l="0" t="0" r="1905" b="9525"/>
            <wp:wrapSquare wrapText="bothSides"/>
            <wp:docPr id="1" name="Kép 1" descr="C:\Users\Otthon\Desktop\53 kézirat\múzeumfaló\hanta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53 kézirat\múzeumfaló\hantai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65" r="4116" b="12164"/>
                    <a:stretch/>
                  </pic:blipFill>
                  <pic:spPr bwMode="auto">
                    <a:xfrm>
                      <a:off x="0" y="0"/>
                      <a:ext cx="411289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0DC" w:rsidRPr="00213AA7">
        <w:rPr>
          <w:rFonts w:ascii="Book Antiqua" w:hAnsi="Book Antiqua"/>
          <w:sz w:val="28"/>
          <w:szCs w:val="28"/>
        </w:rPr>
        <w:t>Sokszor eszem</w:t>
      </w:r>
      <w:r w:rsidR="00E47FB2">
        <w:rPr>
          <w:rFonts w:ascii="Book Antiqua" w:hAnsi="Book Antiqua"/>
          <w:sz w:val="28"/>
          <w:szCs w:val="28"/>
        </w:rPr>
        <w:t>-</w:t>
      </w:r>
      <w:r w:rsidR="009F30DC" w:rsidRPr="00213AA7">
        <w:rPr>
          <w:rFonts w:ascii="Book Antiqua" w:hAnsi="Book Antiqua"/>
          <w:sz w:val="28"/>
          <w:szCs w:val="28"/>
        </w:rPr>
        <w:t>be jutott, milyen pályát futott volna be Hantai Simon, a</w:t>
      </w:r>
      <w:r w:rsidR="00853ED6" w:rsidRPr="00213AA7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853ED6" w:rsidRPr="00E47FB2">
        <w:rPr>
          <w:rFonts w:ascii="Book Antiqua" w:hAnsi="Book Antiqua" w:cstheme="minorHAnsi"/>
          <w:spacing w:val="-6"/>
          <w:sz w:val="28"/>
          <w:szCs w:val="28"/>
        </w:rPr>
        <w:t>biai</w:t>
      </w:r>
      <w:proofErr w:type="spellEnd"/>
      <w:r w:rsidR="00853ED6" w:rsidRPr="00E47FB2">
        <w:rPr>
          <w:rFonts w:ascii="Book Antiqua" w:hAnsi="Book Antiqua" w:cstheme="minorHAnsi"/>
          <w:spacing w:val="-6"/>
          <w:sz w:val="28"/>
          <w:szCs w:val="28"/>
        </w:rPr>
        <w:t xml:space="preserve"> parasztfiú (</w:t>
      </w:r>
      <w:proofErr w:type="spellStart"/>
      <w:r w:rsidR="00853ED6" w:rsidRPr="00E47FB2">
        <w:rPr>
          <w:rFonts w:ascii="Book Antiqua" w:hAnsi="Book Antiqua" w:cstheme="minorHAnsi"/>
          <w:spacing w:val="-6"/>
          <w:sz w:val="28"/>
          <w:szCs w:val="28"/>
        </w:rPr>
        <w:t>bau</w:t>
      </w:r>
      <w:r w:rsidR="00E47FB2" w:rsidRPr="00E47FB2">
        <w:rPr>
          <w:rFonts w:ascii="Book Antiqua" w:hAnsi="Book Antiqua" w:cstheme="minorHAnsi"/>
          <w:spacing w:val="-6"/>
          <w:sz w:val="28"/>
          <w:szCs w:val="28"/>
        </w:rPr>
        <w:t>-</w:t>
      </w:r>
      <w:r w:rsidR="00853ED6" w:rsidRPr="00213AA7">
        <w:rPr>
          <w:rFonts w:ascii="Book Antiqua" w:hAnsi="Book Antiqua"/>
          <w:sz w:val="28"/>
          <w:szCs w:val="28"/>
        </w:rPr>
        <w:t>erkna</w:t>
      </w:r>
      <w:r w:rsidR="00853ED6" w:rsidRPr="00E47FB2">
        <w:rPr>
          <w:rFonts w:ascii="Book Antiqua" w:hAnsi="Book Antiqua" w:cstheme="minorHAnsi"/>
          <w:spacing w:val="-8"/>
          <w:sz w:val="28"/>
          <w:szCs w:val="28"/>
        </w:rPr>
        <w:t>be</w:t>
      </w:r>
      <w:proofErr w:type="spellEnd"/>
      <w:r w:rsidR="009F30DC" w:rsidRPr="00E47FB2">
        <w:rPr>
          <w:rFonts w:ascii="Book Antiqua" w:hAnsi="Book Antiqua" w:cstheme="minorHAnsi"/>
          <w:spacing w:val="-8"/>
          <w:sz w:val="28"/>
          <w:szCs w:val="28"/>
        </w:rPr>
        <w:t>), ha egy</w:t>
      </w:r>
      <w:r>
        <w:rPr>
          <w:rFonts w:ascii="Book Antiqua" w:hAnsi="Book Antiqua" w:cstheme="minorHAnsi"/>
          <w:spacing w:val="-8"/>
          <w:sz w:val="28"/>
          <w:szCs w:val="28"/>
        </w:rPr>
        <w:t>-</w:t>
      </w:r>
      <w:r w:rsidR="009F30DC" w:rsidRPr="00E47FB2">
        <w:rPr>
          <w:rFonts w:ascii="Book Antiqua" w:hAnsi="Book Antiqua" w:cstheme="minorHAnsi"/>
          <w:spacing w:val="-8"/>
          <w:sz w:val="28"/>
          <w:szCs w:val="28"/>
        </w:rPr>
        <w:t>éves francia</w:t>
      </w:r>
      <w:r w:rsidR="009F30DC" w:rsidRPr="00213AA7">
        <w:rPr>
          <w:rFonts w:ascii="Book Antiqua" w:hAnsi="Book Antiqua"/>
          <w:sz w:val="28"/>
          <w:szCs w:val="28"/>
        </w:rPr>
        <w:t xml:space="preserve">országi </w:t>
      </w:r>
      <w:r w:rsidR="009F30DC" w:rsidRPr="002B3CBE">
        <w:rPr>
          <w:rFonts w:ascii="Book Antiqua" w:hAnsi="Book Antiqua" w:cstheme="minorHAnsi"/>
          <w:spacing w:val="-10"/>
          <w:sz w:val="28"/>
          <w:szCs w:val="28"/>
        </w:rPr>
        <w:t>ösztöndíja lejártakor</w:t>
      </w:r>
      <w:r w:rsidR="009F30DC" w:rsidRPr="00213AA7">
        <w:rPr>
          <w:rFonts w:ascii="Book Antiqua" w:hAnsi="Book Antiqua"/>
          <w:sz w:val="28"/>
          <w:szCs w:val="28"/>
        </w:rPr>
        <w:t xml:space="preserve"> visszatér Magyar</w:t>
      </w:r>
      <w:r>
        <w:rPr>
          <w:rFonts w:ascii="Book Antiqua" w:hAnsi="Book Antiqua"/>
          <w:sz w:val="28"/>
          <w:szCs w:val="28"/>
        </w:rPr>
        <w:t>-</w:t>
      </w:r>
      <w:r w:rsidR="009F30DC" w:rsidRPr="00213AA7">
        <w:rPr>
          <w:rFonts w:ascii="Book Antiqua" w:hAnsi="Book Antiqua"/>
          <w:sz w:val="28"/>
          <w:szCs w:val="28"/>
        </w:rPr>
        <w:t xml:space="preserve">országra. </w:t>
      </w:r>
      <w:r w:rsidR="0075056E" w:rsidRPr="00213AA7">
        <w:rPr>
          <w:rFonts w:ascii="Book Antiqua" w:hAnsi="Book Antiqua"/>
          <w:sz w:val="28"/>
          <w:szCs w:val="28"/>
        </w:rPr>
        <w:t>Munka</w:t>
      </w:r>
      <w:r>
        <w:rPr>
          <w:rFonts w:ascii="Book Antiqua" w:hAnsi="Book Antiqua"/>
          <w:sz w:val="28"/>
          <w:szCs w:val="28"/>
        </w:rPr>
        <w:t>-</w:t>
      </w:r>
      <w:r w:rsidR="0075056E" w:rsidRPr="00213AA7">
        <w:rPr>
          <w:rFonts w:ascii="Book Antiqua" w:hAnsi="Book Antiqua"/>
          <w:sz w:val="28"/>
          <w:szCs w:val="28"/>
        </w:rPr>
        <w:t xml:space="preserve">versenyes szocreál </w:t>
      </w:r>
      <w:r w:rsidR="0075056E" w:rsidRPr="002B3CBE">
        <w:rPr>
          <w:rFonts w:ascii="Book Antiqua" w:hAnsi="Book Antiqua" w:cstheme="minorHAnsi"/>
          <w:spacing w:val="-10"/>
          <w:sz w:val="28"/>
          <w:szCs w:val="28"/>
        </w:rPr>
        <w:t>képeket pingál, vagy</w:t>
      </w:r>
      <w:r w:rsidR="0075056E" w:rsidRPr="00213AA7">
        <w:rPr>
          <w:rFonts w:ascii="Book Antiqua" w:hAnsi="Book Antiqua"/>
          <w:sz w:val="28"/>
          <w:szCs w:val="28"/>
        </w:rPr>
        <w:t xml:space="preserve"> gyermekkönyveket illusztrál, felhagy a festéssel és erdésznek áll, filozófus lesz, aki a fióknak alkot, vagy csökönyösen halad a maga útján, amíg elm</w:t>
      </w:r>
      <w:r w:rsidR="00853ED6" w:rsidRPr="00213AA7">
        <w:rPr>
          <w:rFonts w:ascii="Book Antiqua" w:hAnsi="Book Antiqua"/>
          <w:sz w:val="28"/>
          <w:szCs w:val="28"/>
        </w:rPr>
        <w:t>egyógyintézetbe nem zárják? Esetleg</w:t>
      </w:r>
      <w:r w:rsidR="000C5271" w:rsidRPr="00213AA7">
        <w:rPr>
          <w:rFonts w:ascii="Book Antiqua" w:hAnsi="Book Antiqua"/>
          <w:sz w:val="28"/>
          <w:szCs w:val="28"/>
        </w:rPr>
        <w:t xml:space="preserve"> óvatosan araszol</w:t>
      </w:r>
      <w:r w:rsidR="0075056E" w:rsidRPr="00213AA7">
        <w:rPr>
          <w:rFonts w:ascii="Book Antiqua" w:hAnsi="Book Antiqua"/>
          <w:sz w:val="28"/>
          <w:szCs w:val="28"/>
        </w:rPr>
        <w:t xml:space="preserve">va elmegy a falig, a hatvanas években már az </w:t>
      </w:r>
      <w:proofErr w:type="spellStart"/>
      <w:r w:rsidR="0075056E" w:rsidRPr="00213AA7">
        <w:rPr>
          <w:rFonts w:ascii="Book Antiqua" w:hAnsi="Book Antiqua"/>
          <w:sz w:val="28"/>
          <w:szCs w:val="28"/>
        </w:rPr>
        <w:t>avan</w:t>
      </w:r>
      <w:r w:rsidR="00853ED6" w:rsidRPr="00213AA7">
        <w:rPr>
          <w:rFonts w:ascii="Book Antiqua" w:hAnsi="Book Antiqua"/>
          <w:sz w:val="28"/>
          <w:szCs w:val="28"/>
        </w:rPr>
        <w:t>t</w:t>
      </w:r>
      <w:r w:rsidR="0075056E" w:rsidRPr="00213AA7">
        <w:rPr>
          <w:rFonts w:ascii="Book Antiqua" w:hAnsi="Book Antiqua"/>
          <w:sz w:val="28"/>
          <w:szCs w:val="28"/>
        </w:rPr>
        <w:t>gard</w:t>
      </w:r>
      <w:proofErr w:type="spellEnd"/>
      <w:r w:rsidR="0075056E" w:rsidRPr="00213AA7">
        <w:rPr>
          <w:rFonts w:ascii="Book Antiqua" w:hAnsi="Book Antiqua"/>
          <w:sz w:val="28"/>
          <w:szCs w:val="28"/>
        </w:rPr>
        <w:t xml:space="preserve"> megoldások sem idegenek tőle, a hetvenesekben eljut a letisztult </w:t>
      </w:r>
      <w:proofErr w:type="spellStart"/>
      <w:r w:rsidR="0075056E" w:rsidRPr="00213AA7">
        <w:rPr>
          <w:rFonts w:ascii="Book Antiqua" w:hAnsi="Book Antiqua"/>
          <w:sz w:val="28"/>
          <w:szCs w:val="28"/>
        </w:rPr>
        <w:t>nonfiguralitásig</w:t>
      </w:r>
      <w:proofErr w:type="spellEnd"/>
      <w:r w:rsidR="0075056E" w:rsidRPr="00213AA7">
        <w:rPr>
          <w:rFonts w:ascii="Book Antiqua" w:hAnsi="Book Antiqua"/>
          <w:sz w:val="28"/>
          <w:szCs w:val="28"/>
        </w:rPr>
        <w:t>, hogy pályája végére valahol ott tartson, ahová Párizsban már ötvenegyben eljutott, amikor szakított André Bretonnal.</w:t>
      </w:r>
    </w:p>
    <w:p w:rsidR="0075056E" w:rsidRPr="00213AA7" w:rsidRDefault="0075056E" w:rsidP="002B3CBE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213AA7">
        <w:rPr>
          <w:rFonts w:ascii="Book Antiqua" w:hAnsi="Book Antiqua"/>
          <w:sz w:val="28"/>
          <w:szCs w:val="28"/>
        </w:rPr>
        <w:t>A választ persze nem tudjuk meg</w:t>
      </w:r>
      <w:r w:rsidR="002B3CBE">
        <w:rPr>
          <w:rFonts w:ascii="Book Antiqua" w:hAnsi="Book Antiqua"/>
          <w:sz w:val="28"/>
          <w:szCs w:val="28"/>
        </w:rPr>
        <w:t>-</w:t>
      </w:r>
      <w:r w:rsidRPr="00213AA7">
        <w:rPr>
          <w:rFonts w:ascii="Book Antiqua" w:hAnsi="Book Antiqua"/>
          <w:sz w:val="28"/>
          <w:szCs w:val="28"/>
        </w:rPr>
        <w:t>adni erre a kérdésre, de nem is kell. Hantai attól a pil</w:t>
      </w:r>
      <w:r w:rsidR="00C7310D" w:rsidRPr="00213AA7">
        <w:rPr>
          <w:rFonts w:ascii="Book Antiqua" w:hAnsi="Book Antiqua"/>
          <w:sz w:val="28"/>
          <w:szCs w:val="28"/>
        </w:rPr>
        <w:t>la</w:t>
      </w:r>
      <w:r w:rsidRPr="00213AA7">
        <w:rPr>
          <w:rFonts w:ascii="Book Antiqua" w:hAnsi="Book Antiqua"/>
          <w:sz w:val="28"/>
          <w:szCs w:val="28"/>
        </w:rPr>
        <w:t xml:space="preserve">nattól, hogy belépett a </w:t>
      </w:r>
      <w:r w:rsidR="00C7310D" w:rsidRPr="00213AA7">
        <w:rPr>
          <w:rFonts w:ascii="Book Antiqua" w:hAnsi="Book Antiqua"/>
          <w:sz w:val="28"/>
          <w:szCs w:val="28"/>
        </w:rPr>
        <w:t xml:space="preserve">Képzőművészeti Főiskola ajtaján, </w:t>
      </w:r>
      <w:proofErr w:type="spellStart"/>
      <w:r w:rsidR="00C7310D" w:rsidRPr="00213AA7">
        <w:rPr>
          <w:rFonts w:ascii="Book Antiqua" w:hAnsi="Book Antiqua"/>
          <w:sz w:val="28"/>
          <w:szCs w:val="28"/>
        </w:rPr>
        <w:t>tudat</w:t>
      </w:r>
      <w:r w:rsidR="000C5271" w:rsidRPr="00213AA7">
        <w:rPr>
          <w:rFonts w:ascii="Book Antiqua" w:hAnsi="Book Antiqua"/>
          <w:sz w:val="28"/>
          <w:szCs w:val="28"/>
        </w:rPr>
        <w:t>o</w:t>
      </w:r>
      <w:r w:rsidR="002B3CBE">
        <w:rPr>
          <w:rFonts w:ascii="Book Antiqua" w:hAnsi="Book Antiqua"/>
          <w:sz w:val="28"/>
          <w:szCs w:val="28"/>
        </w:rPr>
        <w:t>-</w:t>
      </w:r>
      <w:r w:rsidR="000C5271" w:rsidRPr="00213AA7">
        <w:rPr>
          <w:rFonts w:ascii="Book Antiqua" w:hAnsi="Book Antiqua"/>
          <w:sz w:val="28"/>
          <w:szCs w:val="28"/>
        </w:rPr>
        <w:t>san</w:t>
      </w:r>
      <w:proofErr w:type="spellEnd"/>
      <w:r w:rsidR="000C5271" w:rsidRPr="00213AA7">
        <w:rPr>
          <w:rFonts w:ascii="Book Antiqua" w:hAnsi="Book Antiqua"/>
          <w:sz w:val="28"/>
          <w:szCs w:val="28"/>
        </w:rPr>
        <w:t xml:space="preserve"> párizsi művésznek készült, </w:t>
      </w:r>
      <w:r w:rsidR="00C7310D" w:rsidRPr="00213AA7">
        <w:rPr>
          <w:rFonts w:ascii="Book Antiqua" w:hAnsi="Book Antiqua"/>
          <w:sz w:val="28"/>
          <w:szCs w:val="28"/>
        </w:rPr>
        <w:t xml:space="preserve">bejárt a francia nagykövetségre, művészeti </w:t>
      </w:r>
      <w:proofErr w:type="spellStart"/>
      <w:r w:rsidR="00C7310D" w:rsidRPr="00213AA7">
        <w:rPr>
          <w:rFonts w:ascii="Book Antiqua" w:hAnsi="Book Antiqua"/>
          <w:sz w:val="28"/>
          <w:szCs w:val="28"/>
        </w:rPr>
        <w:t>lapo</w:t>
      </w:r>
      <w:r w:rsidR="002B3CBE">
        <w:rPr>
          <w:rFonts w:ascii="Book Antiqua" w:hAnsi="Book Antiqua"/>
          <w:sz w:val="28"/>
          <w:szCs w:val="28"/>
        </w:rPr>
        <w:t>-</w:t>
      </w:r>
      <w:r w:rsidR="00C7310D" w:rsidRPr="00213AA7">
        <w:rPr>
          <w:rFonts w:ascii="Book Antiqua" w:hAnsi="Book Antiqua"/>
          <w:sz w:val="28"/>
          <w:szCs w:val="28"/>
        </w:rPr>
        <w:t>kat</w:t>
      </w:r>
      <w:proofErr w:type="spellEnd"/>
      <w:r w:rsidR="00C7310D" w:rsidRPr="00213AA7">
        <w:rPr>
          <w:rFonts w:ascii="Book Antiqua" w:hAnsi="Book Antiqua"/>
          <w:sz w:val="28"/>
          <w:szCs w:val="28"/>
        </w:rPr>
        <w:t xml:space="preserve"> és albumokat forgatott, igyekezett lépést tartani a nyugati kultúrával, és a legutolsó pillanatban maradt kinn. Itthon aztán a nevét se lehetett leírni, nemhogy a képeit kiakasztani, csak </w:t>
      </w:r>
      <w:r w:rsidR="000C5271" w:rsidRPr="00213AA7">
        <w:rPr>
          <w:rFonts w:ascii="Book Antiqua" w:hAnsi="Book Antiqua"/>
          <w:sz w:val="28"/>
          <w:szCs w:val="28"/>
        </w:rPr>
        <w:t xml:space="preserve">akkor, </w:t>
      </w:r>
      <w:r w:rsidR="00C7310D" w:rsidRPr="00213AA7">
        <w:rPr>
          <w:rFonts w:ascii="Book Antiqua" w:hAnsi="Book Antiqua"/>
          <w:sz w:val="28"/>
          <w:szCs w:val="28"/>
        </w:rPr>
        <w:t xml:space="preserve">amikor már olyan világhírű lett, hogy ragyogó fényéből a hazára is áradt valamennyi. (E sorok írója például a kétkötetes Juhász Ferenc-válogatás egyik illusztrátoraként </w:t>
      </w:r>
      <w:r w:rsidR="00C7310D" w:rsidRPr="00213AA7">
        <w:rPr>
          <w:rFonts w:ascii="Book Antiqua" w:hAnsi="Book Antiqua"/>
          <w:sz w:val="28"/>
          <w:szCs w:val="28"/>
        </w:rPr>
        <w:lastRenderedPageBreak/>
        <w:t>találkozott először a nevével. Később az a szerencse érte /ti. a szerzőt és nem Hantait – a szerk./, hogy hosszan hallgathatta a fent mondott költő elbeszéléseit gyermekkori barátjáról. Így aztán számára Hantai Simon előbb lett legendás mesehős, mint hús-vér művész.)</w:t>
      </w:r>
    </w:p>
    <w:p w:rsidR="00C7310D" w:rsidRPr="00213AA7" w:rsidRDefault="002B3CBE" w:rsidP="002B3CBE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2B3CBE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73660</wp:posOffset>
            </wp:positionV>
            <wp:extent cx="3085465" cy="3667125"/>
            <wp:effectExtent l="0" t="0" r="635" b="9525"/>
            <wp:wrapSquare wrapText="bothSides"/>
            <wp:docPr id="3" name="Kép 3" descr="C:\Users\Otthon\Desktop\53 kézirat\múzeumfaló\hanta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53 kézirat\múzeumfaló\hantai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65" b="3805"/>
                    <a:stretch/>
                  </pic:blipFill>
                  <pic:spPr bwMode="auto">
                    <a:xfrm>
                      <a:off x="0" y="0"/>
                      <a:ext cx="308546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CBE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4207510</wp:posOffset>
            </wp:positionV>
            <wp:extent cx="2867025" cy="3705225"/>
            <wp:effectExtent l="0" t="0" r="9525" b="9525"/>
            <wp:wrapSquare wrapText="bothSides"/>
            <wp:docPr id="4" name="Kép 4" descr="C:\Users\Otthon\Desktop\53 kézirat\múzeumfaló\hanta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53 kézirat\múzeumfaló\hantai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1" r="5346" b="3303"/>
                    <a:stretch/>
                  </pic:blipFill>
                  <pic:spPr bwMode="auto">
                    <a:xfrm>
                      <a:off x="0" y="0"/>
                      <a:ext cx="28670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10D" w:rsidRPr="00213AA7">
        <w:rPr>
          <w:rFonts w:ascii="Book Antiqua" w:hAnsi="Book Antiqua"/>
          <w:sz w:val="28"/>
          <w:szCs w:val="28"/>
        </w:rPr>
        <w:t xml:space="preserve">Hantai pályája egyébként is mesébe illő. </w:t>
      </w:r>
      <w:proofErr w:type="gramStart"/>
      <w:r w:rsidR="00C7310D" w:rsidRPr="00213AA7">
        <w:rPr>
          <w:rFonts w:ascii="Book Antiqua" w:hAnsi="Book Antiqua"/>
          <w:sz w:val="28"/>
          <w:szCs w:val="28"/>
        </w:rPr>
        <w:t>Egy falusi kisfiú, akinek a családjában soha elő nem fordult egyetlen művész se, akinek fogalma sincs a művé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C7310D" w:rsidRPr="00213AA7">
        <w:rPr>
          <w:rFonts w:ascii="Book Antiqua" w:hAnsi="Book Antiqua"/>
          <w:sz w:val="28"/>
          <w:szCs w:val="28"/>
        </w:rPr>
        <w:t>szetről</w:t>
      </w:r>
      <w:proofErr w:type="spellEnd"/>
      <w:r w:rsidR="00C7310D" w:rsidRPr="00213AA7">
        <w:rPr>
          <w:rFonts w:ascii="Book Antiqua" w:hAnsi="Book Antiqua"/>
          <w:sz w:val="28"/>
          <w:szCs w:val="28"/>
        </w:rPr>
        <w:t>, aki ráadásul gyermek</w:t>
      </w:r>
      <w:r>
        <w:rPr>
          <w:rFonts w:ascii="Book Antiqua" w:hAnsi="Book Antiqua"/>
          <w:sz w:val="28"/>
          <w:szCs w:val="28"/>
        </w:rPr>
        <w:t>-</w:t>
      </w:r>
      <w:r w:rsidR="00C7310D" w:rsidRPr="00213AA7">
        <w:rPr>
          <w:rFonts w:ascii="Book Antiqua" w:hAnsi="Book Antiqua"/>
          <w:sz w:val="28"/>
          <w:szCs w:val="28"/>
        </w:rPr>
        <w:t xml:space="preserve">korában hosszabb időre elveszti látását, </w:t>
      </w:r>
      <w:r w:rsidR="003150B0" w:rsidRPr="00213AA7">
        <w:rPr>
          <w:rFonts w:ascii="Book Antiqua" w:hAnsi="Book Antiqua"/>
          <w:sz w:val="28"/>
          <w:szCs w:val="28"/>
        </w:rPr>
        <w:t>akit tehát semmi, de semmi nem predesztinál a festői pályára, nemcsak hogy festő</w:t>
      </w:r>
      <w:r>
        <w:rPr>
          <w:rFonts w:ascii="Book Antiqua" w:hAnsi="Book Antiqua"/>
          <w:sz w:val="28"/>
          <w:szCs w:val="28"/>
        </w:rPr>
        <w:t>-</w:t>
      </w:r>
      <w:r w:rsidR="003150B0" w:rsidRPr="00213AA7">
        <w:rPr>
          <w:rFonts w:ascii="Book Antiqua" w:hAnsi="Book Antiqua"/>
          <w:sz w:val="28"/>
          <w:szCs w:val="28"/>
        </w:rPr>
        <w:t xml:space="preserve">művész lesz, hanem olyan festő- és átváltozóművész, akinek </w:t>
      </w:r>
      <w:proofErr w:type="spellStart"/>
      <w:r w:rsidR="003150B0" w:rsidRPr="00213AA7">
        <w:rPr>
          <w:rFonts w:ascii="Book Antiqua" w:hAnsi="Book Antiqua"/>
          <w:sz w:val="28"/>
          <w:szCs w:val="28"/>
        </w:rPr>
        <w:t>foly</w:t>
      </w:r>
      <w:r>
        <w:rPr>
          <w:rFonts w:ascii="Book Antiqua" w:hAnsi="Book Antiqua"/>
          <w:sz w:val="28"/>
          <w:szCs w:val="28"/>
        </w:rPr>
        <w:t>-</w:t>
      </w:r>
      <w:r w:rsidR="003150B0" w:rsidRPr="00213AA7">
        <w:rPr>
          <w:rFonts w:ascii="Book Antiqua" w:hAnsi="Book Antiqua"/>
          <w:sz w:val="28"/>
          <w:szCs w:val="28"/>
        </w:rPr>
        <w:t>tonos</w:t>
      </w:r>
      <w:proofErr w:type="spellEnd"/>
      <w:r w:rsidR="003150B0" w:rsidRPr="00213AA7">
        <w:rPr>
          <w:rFonts w:ascii="Book Antiqua" w:hAnsi="Book Antiqua"/>
          <w:sz w:val="28"/>
          <w:szCs w:val="28"/>
        </w:rPr>
        <w:t xml:space="preserve"> (mondjuk így:) </w:t>
      </w:r>
      <w:proofErr w:type="spellStart"/>
      <w:r w:rsidR="003150B0" w:rsidRPr="00213AA7">
        <w:rPr>
          <w:rFonts w:ascii="Book Antiqua" w:hAnsi="Book Antiqua"/>
          <w:sz w:val="28"/>
          <w:szCs w:val="28"/>
        </w:rPr>
        <w:t>megújulá</w:t>
      </w:r>
      <w:r>
        <w:rPr>
          <w:rFonts w:ascii="Book Antiqua" w:hAnsi="Book Antiqua"/>
          <w:sz w:val="28"/>
          <w:szCs w:val="28"/>
        </w:rPr>
        <w:t>-</w:t>
      </w:r>
      <w:r w:rsidR="003150B0" w:rsidRPr="00213AA7">
        <w:rPr>
          <w:rFonts w:ascii="Book Antiqua" w:hAnsi="Book Antiqua"/>
          <w:sz w:val="28"/>
          <w:szCs w:val="28"/>
        </w:rPr>
        <w:t>sát</w:t>
      </w:r>
      <w:proofErr w:type="spellEnd"/>
      <w:r w:rsidR="003150B0" w:rsidRPr="00213AA7">
        <w:rPr>
          <w:rFonts w:ascii="Book Antiqua" w:hAnsi="Book Antiqua"/>
          <w:sz w:val="28"/>
          <w:szCs w:val="28"/>
        </w:rPr>
        <w:t xml:space="preserve"> ő maga se igen tudja követni, de aki csinálhat bármit, alkothat realista műveket, szürrealista műveket, modernista műveket, lehet a gesztusfestészet híve, megalkothatja a </w:t>
      </w:r>
      <w:proofErr w:type="spellStart"/>
      <w:r w:rsidR="003150B0" w:rsidRPr="00213AA7">
        <w:rPr>
          <w:rFonts w:ascii="Book Antiqua" w:hAnsi="Book Antiqua"/>
          <w:sz w:val="28"/>
          <w:szCs w:val="28"/>
        </w:rPr>
        <w:t>pliage</w:t>
      </w:r>
      <w:proofErr w:type="spellEnd"/>
      <w:r w:rsidR="003150B0" w:rsidRPr="00213AA7">
        <w:rPr>
          <w:rFonts w:ascii="Book Antiqua" w:hAnsi="Book Antiqua"/>
          <w:sz w:val="28"/>
          <w:szCs w:val="28"/>
        </w:rPr>
        <w:t>-módszert, a fejére is állhat, minden lépését széleskörű elismerés</w:t>
      </w:r>
      <w:proofErr w:type="gramEnd"/>
      <w:r w:rsidR="003150B0" w:rsidRPr="00213AA7">
        <w:rPr>
          <w:rFonts w:ascii="Book Antiqua" w:hAnsi="Book Antiqua"/>
          <w:sz w:val="28"/>
          <w:szCs w:val="28"/>
        </w:rPr>
        <w:t xml:space="preserve"> </w:t>
      </w:r>
      <w:proofErr w:type="gramStart"/>
      <w:r w:rsidR="003150B0" w:rsidRPr="00213AA7">
        <w:rPr>
          <w:rFonts w:ascii="Book Antiqua" w:hAnsi="Book Antiqua"/>
          <w:sz w:val="28"/>
          <w:szCs w:val="28"/>
        </w:rPr>
        <w:t>övezi</w:t>
      </w:r>
      <w:proofErr w:type="gramEnd"/>
      <w:r w:rsidR="003150B0" w:rsidRPr="00213AA7">
        <w:rPr>
          <w:rFonts w:ascii="Book Antiqua" w:hAnsi="Book Antiqua"/>
          <w:sz w:val="28"/>
          <w:szCs w:val="28"/>
        </w:rPr>
        <w:t>. Műveit veszik, mint a cukrot, mégpedig horribilis árakon, műkereskedők és múzeumok ver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3150B0" w:rsidRPr="00213AA7">
        <w:rPr>
          <w:rFonts w:ascii="Book Antiqua" w:hAnsi="Book Antiqua"/>
          <w:sz w:val="28"/>
          <w:szCs w:val="28"/>
        </w:rPr>
        <w:t>sengenek</w:t>
      </w:r>
      <w:proofErr w:type="spellEnd"/>
      <w:r w:rsidR="003150B0" w:rsidRPr="00213AA7">
        <w:rPr>
          <w:rFonts w:ascii="Book Antiqua" w:hAnsi="Book Antiqua"/>
          <w:sz w:val="28"/>
          <w:szCs w:val="28"/>
        </w:rPr>
        <w:t xml:space="preserve"> a kegyeiért, még azt a gesztusát is el tudja adni (kép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3150B0" w:rsidRPr="00213AA7">
        <w:rPr>
          <w:rFonts w:ascii="Book Antiqua" w:hAnsi="Book Antiqua"/>
          <w:sz w:val="28"/>
          <w:szCs w:val="28"/>
        </w:rPr>
        <w:t>letesen</w:t>
      </w:r>
      <w:proofErr w:type="spellEnd"/>
      <w:r w:rsidR="003150B0" w:rsidRPr="00213AA7">
        <w:rPr>
          <w:rFonts w:ascii="Book Antiqua" w:hAnsi="Book Antiqua"/>
          <w:sz w:val="28"/>
          <w:szCs w:val="28"/>
        </w:rPr>
        <w:t xml:space="preserve"> szólva), hogy végleg leteszi az ecsetet. (De az ollót jó tíz év múltán felveszi aztán, diribdarabra szeletei egykori hajtogatott képeit, és önálló műalkotásokként tálalja őket: mondanom sem kell, átütő sikerrel.</w:t>
      </w:r>
      <w:r w:rsidR="000C5271" w:rsidRPr="00213AA7">
        <w:rPr>
          <w:rFonts w:ascii="Book Antiqua" w:hAnsi="Book Antiqua"/>
          <w:sz w:val="28"/>
          <w:szCs w:val="28"/>
        </w:rPr>
        <w:t>) S</w:t>
      </w:r>
      <w:r w:rsidR="003150B0" w:rsidRPr="00213AA7">
        <w:rPr>
          <w:rFonts w:ascii="Book Antiqua" w:hAnsi="Book Antiqua"/>
          <w:sz w:val="28"/>
          <w:szCs w:val="28"/>
        </w:rPr>
        <w:t>zenzációs sikertörténet az övé, amibe fog, azzal azonnal divatot csinál: még azzal is, hogy mély lenézéssel beszél a divatokról, az aukciókról, a műkeresked</w:t>
      </w:r>
      <w:r w:rsidR="000C5271" w:rsidRPr="00213AA7">
        <w:rPr>
          <w:rFonts w:ascii="Book Antiqua" w:hAnsi="Book Antiqua"/>
          <w:sz w:val="28"/>
          <w:szCs w:val="28"/>
        </w:rPr>
        <w:t>őkről, végül a kiállításokról</w:t>
      </w:r>
      <w:r w:rsidR="003150B0" w:rsidRPr="00213AA7">
        <w:rPr>
          <w:rFonts w:ascii="Book Antiqua" w:hAnsi="Book Antiqua"/>
          <w:sz w:val="28"/>
          <w:szCs w:val="28"/>
        </w:rPr>
        <w:t>, művészet</w:t>
      </w:r>
      <w:r>
        <w:rPr>
          <w:rFonts w:ascii="Book Antiqua" w:hAnsi="Book Antiqua"/>
          <w:sz w:val="28"/>
          <w:szCs w:val="28"/>
        </w:rPr>
        <w:t>-</w:t>
      </w:r>
      <w:r w:rsidR="003150B0" w:rsidRPr="002B3CBE">
        <w:rPr>
          <w:rFonts w:ascii="Book Antiqua" w:hAnsi="Book Antiqua" w:cstheme="minorHAnsi"/>
          <w:spacing w:val="-8"/>
          <w:sz w:val="28"/>
          <w:szCs w:val="28"/>
        </w:rPr>
        <w:t xml:space="preserve">filozófiájában hamar eljut a </w:t>
      </w:r>
      <w:proofErr w:type="spellStart"/>
      <w:r w:rsidR="003150B0" w:rsidRPr="002B3CBE">
        <w:rPr>
          <w:rFonts w:ascii="Book Antiqua" w:hAnsi="Book Antiqua" w:cstheme="minorHAnsi"/>
          <w:spacing w:val="-8"/>
          <w:sz w:val="28"/>
          <w:szCs w:val="28"/>
        </w:rPr>
        <w:t>wittgens</w:t>
      </w:r>
      <w:r w:rsidRPr="002B3CBE">
        <w:rPr>
          <w:rFonts w:ascii="Book Antiqua" w:hAnsi="Book Antiqua" w:cstheme="minorHAnsi"/>
          <w:spacing w:val="-8"/>
          <w:sz w:val="28"/>
          <w:szCs w:val="28"/>
        </w:rPr>
        <w:t>-</w:t>
      </w:r>
      <w:r w:rsidR="00AB5368" w:rsidRPr="00AB5368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81280</wp:posOffset>
            </wp:positionV>
            <wp:extent cx="2600325" cy="3358515"/>
            <wp:effectExtent l="0" t="0" r="9525" b="0"/>
            <wp:wrapSquare wrapText="bothSides"/>
            <wp:docPr id="7" name="Kép 7" descr="C:\Users\Otthon\Desktop\53 kézirat\múzeumfaló\hanta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thon\Desktop\53 kézirat\múzeumfaló\hantai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9" t="7328" r="6053" b="6856"/>
                    <a:stretch/>
                  </pic:blipFill>
                  <pic:spPr bwMode="auto">
                    <a:xfrm>
                      <a:off x="0" y="0"/>
                      <a:ext cx="2600325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0B0" w:rsidRPr="00213AA7">
        <w:rPr>
          <w:rFonts w:ascii="Book Antiqua" w:hAnsi="Book Antiqua"/>
          <w:sz w:val="28"/>
          <w:szCs w:val="28"/>
        </w:rPr>
        <w:t>teini</w:t>
      </w:r>
      <w:proofErr w:type="spellEnd"/>
      <w:r w:rsidR="003150B0" w:rsidRPr="00213AA7">
        <w:rPr>
          <w:rFonts w:ascii="Book Antiqua" w:hAnsi="Book Antiqua"/>
          <w:sz w:val="28"/>
          <w:szCs w:val="28"/>
        </w:rPr>
        <w:t xml:space="preserve"> mélységekig, amiről nem lehet beszélni, arról hallgatni kell. </w:t>
      </w:r>
      <w:r w:rsidR="001D6070" w:rsidRPr="00213AA7">
        <w:rPr>
          <w:rFonts w:ascii="Book Antiqua" w:hAnsi="Book Antiqua"/>
          <w:sz w:val="28"/>
          <w:szCs w:val="28"/>
        </w:rPr>
        <w:t>(Az ő fordításában ez valahogy úgy hang</w:t>
      </w:r>
      <w:r w:rsidR="00AB5368">
        <w:rPr>
          <w:rFonts w:ascii="Book Antiqua" w:hAnsi="Book Antiqua"/>
          <w:sz w:val="28"/>
          <w:szCs w:val="28"/>
        </w:rPr>
        <w:t>-</w:t>
      </w:r>
      <w:proofErr w:type="spellStart"/>
      <w:r w:rsidR="001D6070" w:rsidRPr="00213AA7">
        <w:rPr>
          <w:rFonts w:ascii="Book Antiqua" w:hAnsi="Book Antiqua"/>
          <w:sz w:val="28"/>
          <w:szCs w:val="28"/>
        </w:rPr>
        <w:t>zott</w:t>
      </w:r>
      <w:proofErr w:type="spellEnd"/>
      <w:r w:rsidR="001D6070" w:rsidRPr="00213AA7">
        <w:rPr>
          <w:rFonts w:ascii="Book Antiqua" w:hAnsi="Book Antiqua"/>
          <w:sz w:val="28"/>
          <w:szCs w:val="28"/>
        </w:rPr>
        <w:t>, hogy a festészet meghalt, a képek szétestek, mára csak a gesztusok ma</w:t>
      </w:r>
      <w:r w:rsidR="00AB5368">
        <w:rPr>
          <w:rFonts w:ascii="Book Antiqua" w:hAnsi="Book Antiqua"/>
          <w:sz w:val="28"/>
          <w:szCs w:val="28"/>
        </w:rPr>
        <w:t>-</w:t>
      </w:r>
      <w:proofErr w:type="spellStart"/>
      <w:r w:rsidR="001D6070" w:rsidRPr="00213AA7">
        <w:rPr>
          <w:rFonts w:ascii="Book Antiqua" w:hAnsi="Book Antiqua"/>
          <w:sz w:val="28"/>
          <w:szCs w:val="28"/>
        </w:rPr>
        <w:t>radtak</w:t>
      </w:r>
      <w:proofErr w:type="spellEnd"/>
      <w:r w:rsidR="001D6070" w:rsidRPr="00213AA7">
        <w:rPr>
          <w:rFonts w:ascii="Book Antiqua" w:hAnsi="Book Antiqua"/>
          <w:sz w:val="28"/>
          <w:szCs w:val="28"/>
        </w:rPr>
        <w:t xml:space="preserve"> – főképp a tiltakozás gesztusa.)</w:t>
      </w:r>
    </w:p>
    <w:p w:rsidR="001D6070" w:rsidRPr="00213AA7" w:rsidRDefault="001D6070" w:rsidP="00AB5368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213AA7">
        <w:rPr>
          <w:rFonts w:ascii="Book Antiqua" w:hAnsi="Book Antiqua"/>
          <w:sz w:val="28"/>
          <w:szCs w:val="28"/>
        </w:rPr>
        <w:t xml:space="preserve">Hogy ez az életpálya és főként annak nemzetközi fogadtatása sok mindent elárul a huszadik századi művészettörténet dilemmáiról és </w:t>
      </w:r>
      <w:proofErr w:type="spellStart"/>
      <w:r w:rsidRPr="00213AA7">
        <w:rPr>
          <w:rFonts w:ascii="Book Antiqua" w:hAnsi="Book Antiqua"/>
          <w:sz w:val="28"/>
          <w:szCs w:val="28"/>
        </w:rPr>
        <w:t>vál</w:t>
      </w:r>
      <w:r w:rsidR="00AB5368">
        <w:rPr>
          <w:rFonts w:ascii="Book Antiqua" w:hAnsi="Book Antiqua"/>
          <w:sz w:val="28"/>
          <w:szCs w:val="28"/>
        </w:rPr>
        <w:t>-</w:t>
      </w:r>
      <w:r w:rsidRPr="00213AA7">
        <w:rPr>
          <w:rFonts w:ascii="Book Antiqua" w:hAnsi="Book Antiqua"/>
          <w:sz w:val="28"/>
          <w:szCs w:val="28"/>
        </w:rPr>
        <w:t>ságáról</w:t>
      </w:r>
      <w:proofErr w:type="spellEnd"/>
      <w:r w:rsidRPr="00213AA7">
        <w:rPr>
          <w:rFonts w:ascii="Book Antiqua" w:hAnsi="Book Antiqua"/>
          <w:sz w:val="28"/>
          <w:szCs w:val="28"/>
        </w:rPr>
        <w:t>, az kétségtelen. De az is két</w:t>
      </w:r>
      <w:r w:rsidR="00AB5368">
        <w:rPr>
          <w:rFonts w:ascii="Book Antiqua" w:hAnsi="Book Antiqua"/>
          <w:sz w:val="28"/>
          <w:szCs w:val="28"/>
        </w:rPr>
        <w:t>-</w:t>
      </w:r>
      <w:proofErr w:type="spellStart"/>
      <w:r w:rsidRPr="00213AA7">
        <w:rPr>
          <w:rFonts w:ascii="Book Antiqua" w:hAnsi="Book Antiqua"/>
          <w:sz w:val="28"/>
          <w:szCs w:val="28"/>
        </w:rPr>
        <w:t>ségtelen</w:t>
      </w:r>
      <w:proofErr w:type="spellEnd"/>
      <w:r w:rsidRPr="00213AA7">
        <w:rPr>
          <w:rFonts w:ascii="Book Antiqua" w:hAnsi="Book Antiqua"/>
          <w:sz w:val="28"/>
          <w:szCs w:val="28"/>
        </w:rPr>
        <w:t>, hogy kevés olyan festője volt a huszadik századnak, aki ilyen se</w:t>
      </w:r>
      <w:r w:rsidR="00AB5368">
        <w:rPr>
          <w:rFonts w:ascii="Book Antiqua" w:hAnsi="Book Antiqua"/>
          <w:sz w:val="28"/>
          <w:szCs w:val="28"/>
        </w:rPr>
        <w:t>-</w:t>
      </w:r>
      <w:proofErr w:type="spellStart"/>
      <w:r w:rsidRPr="00213AA7">
        <w:rPr>
          <w:rFonts w:ascii="Book Antiqua" w:hAnsi="Book Antiqua"/>
          <w:sz w:val="28"/>
          <w:szCs w:val="28"/>
        </w:rPr>
        <w:t>bességgel</w:t>
      </w:r>
      <w:proofErr w:type="spellEnd"/>
      <w:r w:rsidRPr="00213AA7">
        <w:rPr>
          <w:rFonts w:ascii="Book Antiqua" w:hAnsi="Book Antiqua"/>
          <w:sz w:val="28"/>
          <w:szCs w:val="28"/>
        </w:rPr>
        <w:t xml:space="preserve"> volt képes folyton kilépni a komfortzónájából, megtagadni </w:t>
      </w:r>
      <w:proofErr w:type="spellStart"/>
      <w:r w:rsidRPr="00213AA7">
        <w:rPr>
          <w:rFonts w:ascii="Book Antiqua" w:hAnsi="Book Antiqua"/>
          <w:sz w:val="28"/>
          <w:szCs w:val="28"/>
        </w:rPr>
        <w:t>teg</w:t>
      </w:r>
      <w:proofErr w:type="spellEnd"/>
      <w:r w:rsidR="00AB5368">
        <w:rPr>
          <w:rFonts w:ascii="Book Antiqua" w:hAnsi="Book Antiqua"/>
          <w:sz w:val="28"/>
          <w:szCs w:val="28"/>
        </w:rPr>
        <w:t>-</w:t>
      </w:r>
      <w:r w:rsidRPr="00213AA7">
        <w:rPr>
          <w:rFonts w:ascii="Book Antiqua" w:hAnsi="Book Antiqua"/>
          <w:sz w:val="28"/>
          <w:szCs w:val="28"/>
        </w:rPr>
        <w:t>napi ön</w:t>
      </w:r>
      <w:r w:rsidR="004008F8" w:rsidRPr="00213AA7">
        <w:rPr>
          <w:rFonts w:ascii="Book Antiqua" w:hAnsi="Book Antiqua"/>
          <w:sz w:val="28"/>
          <w:szCs w:val="28"/>
        </w:rPr>
        <w:t>magát és járatlan utakat fe</w:t>
      </w:r>
      <w:r w:rsidR="00AB5368">
        <w:rPr>
          <w:rFonts w:ascii="Book Antiqua" w:hAnsi="Book Antiqua"/>
          <w:sz w:val="28"/>
          <w:szCs w:val="28"/>
        </w:rPr>
        <w:t>-</w:t>
      </w:r>
      <w:proofErr w:type="spellStart"/>
      <w:r w:rsidR="004008F8" w:rsidRPr="00213AA7">
        <w:rPr>
          <w:rFonts w:ascii="Book Antiqua" w:hAnsi="Book Antiqua"/>
          <w:sz w:val="28"/>
          <w:szCs w:val="28"/>
        </w:rPr>
        <w:t>dezni</w:t>
      </w:r>
      <w:proofErr w:type="spellEnd"/>
      <w:r w:rsidRPr="00213AA7">
        <w:rPr>
          <w:rFonts w:ascii="Book Antiqua" w:hAnsi="Book Antiqua"/>
          <w:sz w:val="28"/>
          <w:szCs w:val="28"/>
        </w:rPr>
        <w:t xml:space="preserve"> fel. (Ráadásul folyvást a kritika és a közönség tapsaitól kisérve.)</w:t>
      </w:r>
    </w:p>
    <w:p w:rsidR="001D6070" w:rsidRPr="00213AA7" w:rsidRDefault="002B3CBE" w:rsidP="00AB5368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2B3CBE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960120</wp:posOffset>
            </wp:positionV>
            <wp:extent cx="2743200" cy="3533775"/>
            <wp:effectExtent l="0" t="0" r="0" b="9525"/>
            <wp:wrapSquare wrapText="bothSides"/>
            <wp:docPr id="6" name="Kép 6" descr="C:\Users\Otthon\Desktop\53 kézirat\múzeumfaló\hanta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thon\Desktop\53 kézirat\múzeumfaló\hantai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85"/>
                    <a:stretch/>
                  </pic:blipFill>
                  <pic:spPr bwMode="auto">
                    <a:xfrm>
                      <a:off x="0" y="0"/>
                      <a:ext cx="27432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070" w:rsidRPr="00213AA7">
        <w:rPr>
          <w:rFonts w:ascii="Book Antiqua" w:hAnsi="Book Antiqua"/>
          <w:sz w:val="28"/>
          <w:szCs w:val="28"/>
        </w:rPr>
        <w:t xml:space="preserve">A magyar múzeumi kultúrának elég </w:t>
      </w:r>
      <w:r w:rsidR="000C5271" w:rsidRPr="00213AA7">
        <w:rPr>
          <w:rFonts w:ascii="Book Antiqua" w:hAnsi="Book Antiqua"/>
          <w:sz w:val="28"/>
          <w:szCs w:val="28"/>
        </w:rPr>
        <w:t>nagy az adóssága vele szem</w:t>
      </w:r>
      <w:r w:rsidR="00AB5368">
        <w:rPr>
          <w:rFonts w:ascii="Book Antiqua" w:hAnsi="Book Antiqua"/>
          <w:sz w:val="28"/>
          <w:szCs w:val="28"/>
        </w:rPr>
        <w:t>-</w:t>
      </w:r>
      <w:proofErr w:type="spellStart"/>
      <w:r w:rsidR="000C5271" w:rsidRPr="00213AA7">
        <w:rPr>
          <w:rFonts w:ascii="Book Antiqua" w:hAnsi="Book Antiqua"/>
          <w:sz w:val="28"/>
          <w:szCs w:val="28"/>
        </w:rPr>
        <w:t>ben</w:t>
      </w:r>
      <w:proofErr w:type="spellEnd"/>
      <w:r w:rsidR="000C5271" w:rsidRPr="00213AA7">
        <w:rPr>
          <w:rFonts w:ascii="Book Antiqua" w:hAnsi="Book Antiqua"/>
          <w:sz w:val="28"/>
          <w:szCs w:val="28"/>
        </w:rPr>
        <w:t>. E</w:t>
      </w:r>
      <w:r w:rsidR="001D6070" w:rsidRPr="00213AA7">
        <w:rPr>
          <w:rFonts w:ascii="Book Antiqua" w:hAnsi="Book Antiqua"/>
          <w:sz w:val="28"/>
          <w:szCs w:val="28"/>
        </w:rPr>
        <w:t>bből törlesztett most egy apró részletet a Szépművészeti Michelangelo terme, ahol egy han</w:t>
      </w:r>
      <w:r w:rsidR="00AB5368">
        <w:rPr>
          <w:rFonts w:ascii="Book Antiqua" w:hAnsi="Book Antiqua"/>
          <w:sz w:val="28"/>
          <w:szCs w:val="28"/>
        </w:rPr>
        <w:t>gulatos kamara</w:t>
      </w:r>
      <w:r w:rsidR="001D6070" w:rsidRPr="00213AA7">
        <w:rPr>
          <w:rFonts w:ascii="Book Antiqua" w:hAnsi="Book Antiqua"/>
          <w:sz w:val="28"/>
          <w:szCs w:val="28"/>
        </w:rPr>
        <w:t>kiállításon látha</w:t>
      </w:r>
      <w:bookmarkStart w:id="0" w:name="_GoBack"/>
      <w:bookmarkEnd w:id="0"/>
      <w:r w:rsidR="001D6070" w:rsidRPr="00213AA7">
        <w:rPr>
          <w:rFonts w:ascii="Book Antiqua" w:hAnsi="Book Antiqua"/>
          <w:sz w:val="28"/>
          <w:szCs w:val="28"/>
        </w:rPr>
        <w:t>tunk hatvan képet, melynek mint</w:t>
      </w:r>
      <w:r w:rsidR="00AB5368">
        <w:rPr>
          <w:rFonts w:ascii="Book Antiqua" w:hAnsi="Book Antiqua"/>
          <w:sz w:val="28"/>
          <w:szCs w:val="28"/>
        </w:rPr>
        <w:t>-</w:t>
      </w:r>
      <w:r w:rsidR="001D6070" w:rsidRPr="00213AA7">
        <w:rPr>
          <w:rFonts w:ascii="Book Antiqua" w:hAnsi="Book Antiqua"/>
          <w:sz w:val="28"/>
          <w:szCs w:val="28"/>
        </w:rPr>
        <w:t>egy fele Hantaié. (Illetve már nem az övé, hiszen nyolcat például az örökösök a múzeumnak ajándékoztak – a mű</w:t>
      </w:r>
      <w:r w:rsidR="00AB5368">
        <w:rPr>
          <w:rFonts w:ascii="Book Antiqua" w:hAnsi="Book Antiqua"/>
          <w:sz w:val="28"/>
          <w:szCs w:val="28"/>
        </w:rPr>
        <w:t>-</w:t>
      </w:r>
      <w:r w:rsidR="001D6070" w:rsidRPr="00213AA7">
        <w:rPr>
          <w:rFonts w:ascii="Book Antiqua" w:hAnsi="Book Antiqua"/>
          <w:sz w:val="28"/>
          <w:szCs w:val="28"/>
        </w:rPr>
        <w:t>vész végakaratának megfelelően.</w:t>
      </w:r>
      <w:r w:rsidR="000C5271" w:rsidRPr="00213AA7">
        <w:rPr>
          <w:rFonts w:ascii="Book Antiqua" w:hAnsi="Book Antiqua"/>
          <w:sz w:val="28"/>
          <w:szCs w:val="28"/>
        </w:rPr>
        <w:t>)</w:t>
      </w:r>
      <w:r w:rsidR="001D6070" w:rsidRPr="00213AA7">
        <w:rPr>
          <w:rFonts w:ascii="Book Antiqua" w:hAnsi="Book Antiqua"/>
          <w:sz w:val="28"/>
          <w:szCs w:val="28"/>
        </w:rPr>
        <w:t xml:space="preserve"> Ennyi (főleg kisméretű) kép persze még egy tiszte</w:t>
      </w:r>
      <w:r w:rsidR="00AB5368">
        <w:rPr>
          <w:rFonts w:ascii="Book Antiqua" w:hAnsi="Book Antiqua"/>
          <w:sz w:val="28"/>
          <w:szCs w:val="28"/>
        </w:rPr>
        <w:t xml:space="preserve">lgő (ti. </w:t>
      </w:r>
      <w:proofErr w:type="gramStart"/>
      <w:r w:rsidR="00AB5368">
        <w:rPr>
          <w:rFonts w:ascii="Book Antiqua" w:hAnsi="Book Antiqua"/>
          <w:sz w:val="28"/>
          <w:szCs w:val="28"/>
        </w:rPr>
        <w:t>tavaly</w:t>
      </w:r>
      <w:proofErr w:type="gramEnd"/>
      <w:r w:rsidR="00AB5368">
        <w:rPr>
          <w:rFonts w:ascii="Book Antiqua" w:hAnsi="Book Antiqua"/>
          <w:sz w:val="28"/>
          <w:szCs w:val="28"/>
        </w:rPr>
        <w:t xml:space="preserve"> lett volna száz </w:t>
      </w:r>
      <w:r w:rsidR="001D6070" w:rsidRPr="00213AA7">
        <w:rPr>
          <w:rFonts w:ascii="Book Antiqua" w:hAnsi="Book Antiqua"/>
          <w:sz w:val="28"/>
          <w:szCs w:val="28"/>
        </w:rPr>
        <w:t xml:space="preserve">éves) kamaratárlatra sem elég, került tehát a raktárból (illetve az Albertinából) néhány huszadik </w:t>
      </w:r>
      <w:proofErr w:type="spellStart"/>
      <w:r w:rsidR="001D6070" w:rsidRPr="00213AA7">
        <w:rPr>
          <w:rFonts w:ascii="Book Antiqua" w:hAnsi="Book Antiqua"/>
          <w:sz w:val="28"/>
          <w:szCs w:val="28"/>
        </w:rPr>
        <w:t>szá</w:t>
      </w:r>
      <w:r w:rsidR="00AB5368">
        <w:rPr>
          <w:rFonts w:ascii="Book Antiqua" w:hAnsi="Book Antiqua"/>
          <w:sz w:val="28"/>
          <w:szCs w:val="28"/>
        </w:rPr>
        <w:t>-</w:t>
      </w:r>
      <w:r w:rsidR="001D6070" w:rsidRPr="00213AA7">
        <w:rPr>
          <w:rFonts w:ascii="Book Antiqua" w:hAnsi="Book Antiqua"/>
          <w:sz w:val="28"/>
          <w:szCs w:val="28"/>
        </w:rPr>
        <w:t>zadi</w:t>
      </w:r>
      <w:proofErr w:type="spellEnd"/>
      <w:r w:rsidR="001D6070" w:rsidRPr="00213AA7">
        <w:rPr>
          <w:rFonts w:ascii="Book Antiqua" w:hAnsi="Book Antiqua"/>
          <w:sz w:val="28"/>
          <w:szCs w:val="28"/>
        </w:rPr>
        <w:t xml:space="preserve"> alkotó, akik hatottak Hantaira (főleg Klee, de ki nem?), így a </w:t>
      </w:r>
      <w:proofErr w:type="spellStart"/>
      <w:r w:rsidR="001D6070" w:rsidRPr="00213AA7">
        <w:rPr>
          <w:rFonts w:ascii="Book Antiqua" w:hAnsi="Book Antiqua"/>
          <w:sz w:val="28"/>
          <w:szCs w:val="28"/>
        </w:rPr>
        <w:t>kat</w:t>
      </w:r>
      <w:r w:rsidR="00AB5368">
        <w:rPr>
          <w:rFonts w:ascii="Book Antiqua" w:hAnsi="Book Antiqua"/>
          <w:sz w:val="28"/>
          <w:szCs w:val="28"/>
        </w:rPr>
        <w:t>-</w:t>
      </w:r>
      <w:r w:rsidR="001D6070" w:rsidRPr="00213AA7">
        <w:rPr>
          <w:rFonts w:ascii="Book Antiqua" w:hAnsi="Book Antiqua"/>
          <w:sz w:val="28"/>
          <w:szCs w:val="28"/>
        </w:rPr>
        <w:t>alógusnak</w:t>
      </w:r>
      <w:proofErr w:type="spellEnd"/>
      <w:r w:rsidR="001D6070" w:rsidRPr="00213AA7">
        <w:rPr>
          <w:rFonts w:ascii="Book Antiqua" w:hAnsi="Book Antiqua"/>
          <w:sz w:val="28"/>
          <w:szCs w:val="28"/>
        </w:rPr>
        <w:t xml:space="preserve"> módja nyílt az össze</w:t>
      </w:r>
      <w:r w:rsidR="00AB5368">
        <w:rPr>
          <w:rFonts w:ascii="Book Antiqua" w:hAnsi="Book Antiqua"/>
          <w:sz w:val="28"/>
          <w:szCs w:val="28"/>
        </w:rPr>
        <w:t>-</w:t>
      </w:r>
      <w:r w:rsidR="001D6070" w:rsidRPr="00213AA7">
        <w:rPr>
          <w:rFonts w:ascii="Book Antiqua" w:hAnsi="Book Antiqua"/>
          <w:sz w:val="28"/>
          <w:szCs w:val="28"/>
        </w:rPr>
        <w:t>függések feltárására is.</w:t>
      </w:r>
    </w:p>
    <w:p w:rsidR="001D6070" w:rsidRPr="00213AA7" w:rsidRDefault="00FB5393" w:rsidP="00AB5368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213AA7">
        <w:rPr>
          <w:rFonts w:ascii="Book Antiqua" w:hAnsi="Book Antiqua"/>
          <w:sz w:val="28"/>
          <w:szCs w:val="28"/>
        </w:rPr>
        <w:t xml:space="preserve">És még egy filmet is láthatunk a nyolcvanas évekből, amelyben a művész saját kezűleg hajtogat, aztán fest, aztán magyaráz: hosszú és </w:t>
      </w:r>
      <w:proofErr w:type="spellStart"/>
      <w:r w:rsidRPr="00213AA7">
        <w:rPr>
          <w:rFonts w:ascii="Book Antiqua" w:hAnsi="Book Antiqua"/>
          <w:sz w:val="28"/>
          <w:szCs w:val="28"/>
        </w:rPr>
        <w:t>ta</w:t>
      </w:r>
      <w:r w:rsidR="00AB5368">
        <w:rPr>
          <w:rFonts w:ascii="Book Antiqua" w:hAnsi="Book Antiqua"/>
          <w:sz w:val="28"/>
          <w:szCs w:val="28"/>
        </w:rPr>
        <w:t>-</w:t>
      </w:r>
      <w:r w:rsidRPr="00213AA7">
        <w:rPr>
          <w:rFonts w:ascii="Book Antiqua" w:hAnsi="Book Antiqua"/>
          <w:sz w:val="28"/>
          <w:szCs w:val="28"/>
        </w:rPr>
        <w:t>nulságos</w:t>
      </w:r>
      <w:proofErr w:type="spellEnd"/>
      <w:r w:rsidRPr="00213AA7">
        <w:rPr>
          <w:rFonts w:ascii="Book Antiqua" w:hAnsi="Book Antiqua"/>
          <w:sz w:val="28"/>
          <w:szCs w:val="28"/>
        </w:rPr>
        <w:t>, annyi szent.</w:t>
      </w:r>
    </w:p>
    <w:p w:rsidR="00FB5393" w:rsidRPr="002B3CBE" w:rsidRDefault="002B3CBE" w:rsidP="00213AA7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 w:rsidRPr="002B3CBE">
        <w:rPr>
          <w:rFonts w:ascii="Book Antiqua" w:hAnsi="Book Antiqua"/>
          <w:i/>
          <w:sz w:val="28"/>
          <w:szCs w:val="28"/>
        </w:rPr>
        <w:t xml:space="preserve"> </w:t>
      </w:r>
      <w:r w:rsidR="00AB5368">
        <w:rPr>
          <w:rFonts w:ascii="Book Antiqua" w:hAnsi="Book Antiqua"/>
          <w:i/>
          <w:sz w:val="28"/>
          <w:szCs w:val="28"/>
        </w:rPr>
        <w:t xml:space="preserve">                                                                             </w:t>
      </w:r>
      <w:r w:rsidRPr="002B3CBE"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 w:rsidRPr="002B3CBE">
        <w:rPr>
          <w:rFonts w:ascii="Book Antiqua" w:hAnsi="Book Antiqua"/>
          <w:i/>
          <w:sz w:val="28"/>
          <w:szCs w:val="28"/>
        </w:rPr>
        <w:t>Tanyi</w:t>
      </w:r>
      <w:proofErr w:type="spellEnd"/>
      <w:r w:rsidRPr="002B3CBE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Pr="002B3CBE">
        <w:rPr>
          <w:rFonts w:ascii="Book Antiqua" w:hAnsi="Book Antiqua"/>
          <w:i/>
          <w:sz w:val="28"/>
          <w:szCs w:val="28"/>
        </w:rPr>
        <w:t>Adrienne</w:t>
      </w:r>
      <w:proofErr w:type="spellEnd"/>
    </w:p>
    <w:sectPr w:rsidR="00FB5393" w:rsidRPr="002B3C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0DC"/>
    <w:rsid w:val="000C5271"/>
    <w:rsid w:val="00147EDE"/>
    <w:rsid w:val="001D6070"/>
    <w:rsid w:val="00213AA7"/>
    <w:rsid w:val="002B3CBE"/>
    <w:rsid w:val="003150B0"/>
    <w:rsid w:val="004008F8"/>
    <w:rsid w:val="0075056E"/>
    <w:rsid w:val="00787CCF"/>
    <w:rsid w:val="007D7138"/>
    <w:rsid w:val="00853ED6"/>
    <w:rsid w:val="009F30DC"/>
    <w:rsid w:val="00A3385D"/>
    <w:rsid w:val="00AB5368"/>
    <w:rsid w:val="00C7310D"/>
    <w:rsid w:val="00DE255A"/>
    <w:rsid w:val="00E47FB2"/>
    <w:rsid w:val="00FB5393"/>
    <w:rsid w:val="00FE1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95A81"/>
  <w15:chartTrackingRefBased/>
  <w15:docId w15:val="{FEA094ED-2703-44F9-8FBA-116C934C2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565</Words>
  <Characters>3900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2</cp:revision>
  <dcterms:created xsi:type="dcterms:W3CDTF">2023-03-01T14:57:00Z</dcterms:created>
  <dcterms:modified xsi:type="dcterms:W3CDTF">2023-03-01T14:57:00Z</dcterms:modified>
</cp:coreProperties>
</file>