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32B" w:rsidRPr="00F51387" w:rsidRDefault="00EF132B">
      <w:pPr>
        <w:pStyle w:val="Standard"/>
        <w:rPr>
          <w:rFonts w:ascii="Book Antiqua" w:hAnsi="Book Antiqua"/>
          <w:sz w:val="28"/>
          <w:szCs w:val="28"/>
        </w:rPr>
      </w:pPr>
    </w:p>
    <w:p w:rsidR="00F51387" w:rsidRPr="00F51387" w:rsidRDefault="00F51387" w:rsidP="00F51387">
      <w:pPr>
        <w:pStyle w:val="Standard"/>
        <w:spacing w:line="360" w:lineRule="auto"/>
        <w:ind w:firstLine="1701"/>
        <w:rPr>
          <w:rFonts w:ascii="Book Antiqua" w:hAnsi="Book Antiqua"/>
          <w:bCs/>
          <w:sz w:val="36"/>
          <w:szCs w:val="36"/>
        </w:rPr>
      </w:pPr>
      <w:r w:rsidRPr="00F51387">
        <w:rPr>
          <w:rFonts w:ascii="Book Antiqua" w:hAnsi="Book Antiqua"/>
          <w:bCs/>
          <w:sz w:val="36"/>
          <w:szCs w:val="36"/>
        </w:rPr>
        <w:t>Balogh István</w:t>
      </w:r>
    </w:p>
    <w:p w:rsidR="00EF132B" w:rsidRPr="00F51387" w:rsidRDefault="00263687" w:rsidP="00F51387">
      <w:pPr>
        <w:pStyle w:val="Standard"/>
        <w:ind w:firstLine="1701"/>
        <w:rPr>
          <w:rFonts w:ascii="Book Antiqua" w:hAnsi="Book Antiqua"/>
          <w:bCs/>
          <w:i/>
          <w:sz w:val="40"/>
          <w:szCs w:val="40"/>
        </w:rPr>
      </w:pPr>
      <w:r w:rsidRPr="00F51387">
        <w:rPr>
          <w:rFonts w:ascii="Book Antiqua" w:hAnsi="Book Antiqua"/>
          <w:bCs/>
          <w:i/>
          <w:sz w:val="40"/>
          <w:szCs w:val="40"/>
        </w:rPr>
        <w:t>Barna babszár tekeredett karóra</w:t>
      </w:r>
    </w:p>
    <w:p w:rsidR="00EF132B" w:rsidRPr="00F51387" w:rsidRDefault="00EF132B" w:rsidP="00F51387">
      <w:pPr>
        <w:pStyle w:val="Standard"/>
        <w:ind w:firstLine="1701"/>
        <w:rPr>
          <w:rFonts w:ascii="Book Antiqua" w:hAnsi="Book Antiqua"/>
          <w:sz w:val="28"/>
          <w:szCs w:val="28"/>
        </w:rPr>
      </w:pPr>
    </w:p>
    <w:p w:rsidR="00EF132B" w:rsidRPr="00F51387" w:rsidRDefault="00263687" w:rsidP="00F51387">
      <w:pPr>
        <w:pStyle w:val="Standard"/>
        <w:ind w:firstLine="1701"/>
        <w:rPr>
          <w:rFonts w:ascii="Book Antiqua" w:hAnsi="Book Antiqua"/>
          <w:sz w:val="28"/>
          <w:szCs w:val="28"/>
        </w:rPr>
      </w:pPr>
      <w:r w:rsidRPr="00F51387">
        <w:rPr>
          <w:rFonts w:ascii="Book Antiqua" w:hAnsi="Book Antiqua"/>
          <w:sz w:val="28"/>
          <w:szCs w:val="28"/>
        </w:rPr>
        <w:t>Téli alkony jegén csúszott</w:t>
      </w:r>
    </w:p>
    <w:p w:rsidR="00EF132B" w:rsidRPr="00F51387" w:rsidRDefault="00263687" w:rsidP="00F51387">
      <w:pPr>
        <w:pStyle w:val="Standard"/>
        <w:ind w:firstLine="1701"/>
        <w:rPr>
          <w:rFonts w:ascii="Book Antiqua" w:hAnsi="Book Antiqua"/>
          <w:sz w:val="28"/>
          <w:szCs w:val="28"/>
        </w:rPr>
      </w:pPr>
      <w:r w:rsidRPr="00F51387">
        <w:rPr>
          <w:rFonts w:ascii="Book Antiqua" w:hAnsi="Book Antiqua"/>
          <w:sz w:val="28"/>
          <w:szCs w:val="28"/>
        </w:rPr>
        <w:t>szememből le nyugaton a Nap.</w:t>
      </w:r>
    </w:p>
    <w:p w:rsidR="00EF132B" w:rsidRPr="00F51387" w:rsidRDefault="00263687" w:rsidP="00F51387">
      <w:pPr>
        <w:pStyle w:val="Standard"/>
        <w:ind w:firstLine="1701"/>
        <w:rPr>
          <w:rFonts w:ascii="Book Antiqua" w:hAnsi="Book Antiqua"/>
          <w:sz w:val="28"/>
          <w:szCs w:val="28"/>
        </w:rPr>
      </w:pPr>
      <w:r w:rsidRPr="00F51387">
        <w:rPr>
          <w:rFonts w:ascii="Book Antiqua" w:hAnsi="Book Antiqua"/>
          <w:sz w:val="28"/>
          <w:szCs w:val="28"/>
        </w:rPr>
        <w:t>Föltámadt a szegény túzok.</w:t>
      </w:r>
    </w:p>
    <w:p w:rsidR="00EF132B" w:rsidRPr="00F51387" w:rsidRDefault="00263687" w:rsidP="00F51387">
      <w:pPr>
        <w:pStyle w:val="Standard"/>
        <w:ind w:firstLine="1701"/>
        <w:rPr>
          <w:rFonts w:ascii="Book Antiqua" w:hAnsi="Book Antiqua"/>
          <w:sz w:val="28"/>
          <w:szCs w:val="28"/>
        </w:rPr>
      </w:pPr>
      <w:r w:rsidRPr="00F51387">
        <w:rPr>
          <w:rFonts w:ascii="Book Antiqua" w:hAnsi="Book Antiqua"/>
          <w:sz w:val="28"/>
          <w:szCs w:val="28"/>
        </w:rPr>
        <w:t>Vállán szűre. Gamósbot. Kalap.</w:t>
      </w:r>
    </w:p>
    <w:p w:rsidR="00EF132B" w:rsidRPr="00F51387" w:rsidRDefault="00EF132B" w:rsidP="00F51387">
      <w:pPr>
        <w:pStyle w:val="Standard"/>
        <w:ind w:firstLine="1701"/>
        <w:rPr>
          <w:rFonts w:ascii="Book Antiqua" w:hAnsi="Book Antiqua"/>
          <w:sz w:val="28"/>
          <w:szCs w:val="28"/>
        </w:rPr>
      </w:pPr>
    </w:p>
    <w:p w:rsidR="00EF132B" w:rsidRPr="00F51387" w:rsidRDefault="00263687" w:rsidP="00F51387">
      <w:pPr>
        <w:pStyle w:val="Standard"/>
        <w:ind w:firstLine="1701"/>
        <w:rPr>
          <w:rFonts w:ascii="Book Antiqua" w:hAnsi="Book Antiqua"/>
          <w:sz w:val="28"/>
          <w:szCs w:val="28"/>
        </w:rPr>
      </w:pPr>
      <w:r w:rsidRPr="00F51387">
        <w:rPr>
          <w:rFonts w:ascii="Book Antiqua" w:hAnsi="Book Antiqua"/>
          <w:sz w:val="28"/>
          <w:szCs w:val="28"/>
        </w:rPr>
        <w:t>Násztánc. Csőre megtört ének.</w:t>
      </w:r>
      <w:bookmarkStart w:id="0" w:name="_GoBack"/>
      <w:bookmarkEnd w:id="0"/>
    </w:p>
    <w:p w:rsidR="00EF132B" w:rsidRPr="00F51387" w:rsidRDefault="00263687" w:rsidP="00F51387">
      <w:pPr>
        <w:pStyle w:val="Standard"/>
        <w:ind w:firstLine="1701"/>
        <w:rPr>
          <w:rFonts w:ascii="Book Antiqua" w:hAnsi="Book Antiqua"/>
          <w:sz w:val="28"/>
          <w:szCs w:val="28"/>
        </w:rPr>
      </w:pPr>
      <w:r w:rsidRPr="00F51387">
        <w:rPr>
          <w:rFonts w:ascii="Book Antiqua" w:hAnsi="Book Antiqua"/>
          <w:sz w:val="28"/>
          <w:szCs w:val="28"/>
        </w:rPr>
        <w:t>Jégvirágból furulyaszó.</w:t>
      </w:r>
    </w:p>
    <w:p w:rsidR="00EF132B" w:rsidRPr="00F51387" w:rsidRDefault="00263687" w:rsidP="00F51387">
      <w:pPr>
        <w:pStyle w:val="Standard"/>
        <w:ind w:firstLine="1701"/>
        <w:rPr>
          <w:rFonts w:ascii="Book Antiqua" w:hAnsi="Book Antiqua"/>
          <w:sz w:val="28"/>
          <w:szCs w:val="28"/>
        </w:rPr>
      </w:pPr>
      <w:r w:rsidRPr="00F51387">
        <w:rPr>
          <w:rFonts w:ascii="Book Antiqua" w:hAnsi="Book Antiqua"/>
          <w:sz w:val="28"/>
          <w:szCs w:val="28"/>
        </w:rPr>
        <w:t>Vad viharok. Égzöngések.</w:t>
      </w:r>
    </w:p>
    <w:p w:rsidR="00EF132B" w:rsidRPr="00F51387" w:rsidRDefault="00263687" w:rsidP="00F51387">
      <w:pPr>
        <w:pStyle w:val="Standard"/>
        <w:ind w:firstLine="1701"/>
        <w:rPr>
          <w:rFonts w:ascii="Book Antiqua" w:hAnsi="Book Antiqua"/>
          <w:sz w:val="28"/>
          <w:szCs w:val="28"/>
        </w:rPr>
      </w:pPr>
      <w:r w:rsidRPr="00F51387">
        <w:rPr>
          <w:rFonts w:ascii="Book Antiqua" w:hAnsi="Book Antiqua"/>
          <w:sz w:val="28"/>
          <w:szCs w:val="28"/>
        </w:rPr>
        <w:t xml:space="preserve"> Tűzemésztett paszulykaró.</w:t>
      </w:r>
    </w:p>
    <w:p w:rsidR="00EF132B" w:rsidRPr="00F51387" w:rsidRDefault="00EF132B" w:rsidP="00F51387">
      <w:pPr>
        <w:pStyle w:val="Standard"/>
        <w:ind w:firstLine="1701"/>
        <w:rPr>
          <w:rFonts w:ascii="Book Antiqua" w:hAnsi="Book Antiqua"/>
          <w:sz w:val="28"/>
          <w:szCs w:val="28"/>
        </w:rPr>
      </w:pPr>
    </w:p>
    <w:p w:rsidR="00EF132B" w:rsidRPr="00F51387" w:rsidRDefault="00263687" w:rsidP="00F51387">
      <w:pPr>
        <w:pStyle w:val="Standard"/>
        <w:ind w:firstLine="1701"/>
        <w:rPr>
          <w:rFonts w:ascii="Book Antiqua" w:hAnsi="Book Antiqua"/>
          <w:sz w:val="28"/>
          <w:szCs w:val="28"/>
        </w:rPr>
      </w:pPr>
      <w:r w:rsidRPr="00F51387">
        <w:rPr>
          <w:rFonts w:ascii="Book Antiqua" w:hAnsi="Book Antiqua"/>
          <w:sz w:val="28"/>
          <w:szCs w:val="28"/>
        </w:rPr>
        <w:t>Mennynek számadója mezőben ballag.</w:t>
      </w:r>
    </w:p>
    <w:p w:rsidR="00EF132B" w:rsidRPr="00F51387" w:rsidRDefault="00263687" w:rsidP="00F51387">
      <w:pPr>
        <w:pStyle w:val="Standard"/>
        <w:ind w:firstLine="1701"/>
        <w:rPr>
          <w:rFonts w:ascii="Book Antiqua" w:hAnsi="Book Antiqua"/>
          <w:sz w:val="28"/>
          <w:szCs w:val="28"/>
        </w:rPr>
      </w:pPr>
      <w:r w:rsidRPr="00F51387">
        <w:rPr>
          <w:rFonts w:ascii="Book Antiqua" w:hAnsi="Book Antiqua"/>
          <w:sz w:val="28"/>
          <w:szCs w:val="28"/>
        </w:rPr>
        <w:t>Arcáról eltűnt szeme, orra, szája.</w:t>
      </w:r>
    </w:p>
    <w:p w:rsidR="00EF132B" w:rsidRPr="00F51387" w:rsidRDefault="00263687" w:rsidP="00F51387">
      <w:pPr>
        <w:pStyle w:val="Standard"/>
        <w:ind w:firstLine="1701"/>
        <w:rPr>
          <w:rFonts w:ascii="Book Antiqua" w:hAnsi="Book Antiqua"/>
          <w:sz w:val="28"/>
          <w:szCs w:val="28"/>
        </w:rPr>
      </w:pPr>
      <w:r w:rsidRPr="00F51387">
        <w:rPr>
          <w:rFonts w:ascii="Book Antiqua" w:hAnsi="Book Antiqua"/>
          <w:sz w:val="28"/>
          <w:szCs w:val="28"/>
        </w:rPr>
        <w:t>Térdre rogy. Keze nem hajlik imára.</w:t>
      </w:r>
    </w:p>
    <w:p w:rsidR="00EF132B" w:rsidRPr="00F51387" w:rsidRDefault="00263687" w:rsidP="00F51387">
      <w:pPr>
        <w:pStyle w:val="Standard"/>
        <w:ind w:firstLine="1701"/>
        <w:rPr>
          <w:rFonts w:ascii="Book Antiqua" w:hAnsi="Book Antiqua"/>
          <w:sz w:val="28"/>
          <w:szCs w:val="28"/>
        </w:rPr>
      </w:pPr>
      <w:r w:rsidRPr="00F51387">
        <w:rPr>
          <w:rFonts w:ascii="Book Antiqua" w:hAnsi="Book Antiqua"/>
          <w:sz w:val="28"/>
          <w:szCs w:val="28"/>
        </w:rPr>
        <w:t>Magára hagyták legfölsőbb hatalmak.</w:t>
      </w:r>
    </w:p>
    <w:p w:rsidR="00EF132B" w:rsidRPr="00F51387" w:rsidRDefault="00EF132B" w:rsidP="00F51387">
      <w:pPr>
        <w:pStyle w:val="Standard"/>
        <w:ind w:firstLine="1701"/>
        <w:rPr>
          <w:rFonts w:ascii="Book Antiqua" w:hAnsi="Book Antiqua"/>
          <w:sz w:val="28"/>
          <w:szCs w:val="28"/>
        </w:rPr>
      </w:pPr>
    </w:p>
    <w:p w:rsidR="00EF132B" w:rsidRPr="00F51387" w:rsidRDefault="00263687" w:rsidP="00F51387">
      <w:pPr>
        <w:pStyle w:val="Standard"/>
        <w:ind w:firstLine="1701"/>
        <w:rPr>
          <w:rFonts w:ascii="Book Antiqua" w:hAnsi="Book Antiqua"/>
          <w:sz w:val="28"/>
          <w:szCs w:val="28"/>
        </w:rPr>
      </w:pPr>
      <w:r w:rsidRPr="00F51387">
        <w:rPr>
          <w:rFonts w:ascii="Book Antiqua" w:hAnsi="Book Antiqua"/>
          <w:sz w:val="28"/>
          <w:szCs w:val="28"/>
        </w:rPr>
        <w:t>Havas domb csúcsán nyögve kuksolok.</w:t>
      </w:r>
    </w:p>
    <w:p w:rsidR="00EF132B" w:rsidRPr="00F51387" w:rsidRDefault="00263687" w:rsidP="00F51387">
      <w:pPr>
        <w:pStyle w:val="Standard"/>
        <w:ind w:firstLine="1701"/>
        <w:rPr>
          <w:rFonts w:ascii="Book Antiqua" w:hAnsi="Book Antiqua"/>
          <w:sz w:val="28"/>
          <w:szCs w:val="28"/>
        </w:rPr>
      </w:pPr>
      <w:r w:rsidRPr="00F51387">
        <w:rPr>
          <w:rFonts w:ascii="Book Antiqua" w:hAnsi="Book Antiqua"/>
          <w:sz w:val="28"/>
          <w:szCs w:val="28"/>
        </w:rPr>
        <w:t>Vak puli várja talán-vacsoráját.</w:t>
      </w:r>
    </w:p>
    <w:p w:rsidR="00EF132B" w:rsidRPr="00F51387" w:rsidRDefault="00263687" w:rsidP="00F51387">
      <w:pPr>
        <w:pStyle w:val="Standard"/>
        <w:ind w:firstLine="1701"/>
        <w:rPr>
          <w:rFonts w:ascii="Book Antiqua" w:hAnsi="Book Antiqua"/>
          <w:sz w:val="28"/>
          <w:szCs w:val="28"/>
        </w:rPr>
      </w:pPr>
      <w:r w:rsidRPr="00F51387">
        <w:rPr>
          <w:rFonts w:ascii="Book Antiqua" w:hAnsi="Book Antiqua"/>
          <w:sz w:val="28"/>
          <w:szCs w:val="28"/>
        </w:rPr>
        <w:t>Száműzött varangyok törpe bujdosók.</w:t>
      </w:r>
    </w:p>
    <w:p w:rsidR="00EF132B" w:rsidRPr="00F51387" w:rsidRDefault="00263687" w:rsidP="00F51387">
      <w:pPr>
        <w:pStyle w:val="Standard"/>
        <w:ind w:firstLine="1701"/>
        <w:rPr>
          <w:rFonts w:ascii="Book Antiqua" w:hAnsi="Book Antiqua"/>
          <w:sz w:val="28"/>
          <w:szCs w:val="28"/>
        </w:rPr>
      </w:pPr>
      <w:r w:rsidRPr="00F51387">
        <w:rPr>
          <w:rFonts w:ascii="Book Antiqua" w:hAnsi="Book Antiqua"/>
          <w:sz w:val="28"/>
          <w:szCs w:val="28"/>
        </w:rPr>
        <w:t>Prédába ragadnak a hangos kányák.</w:t>
      </w:r>
    </w:p>
    <w:p w:rsidR="00EF132B" w:rsidRPr="00F51387" w:rsidRDefault="00EF132B" w:rsidP="00F51387">
      <w:pPr>
        <w:pStyle w:val="Standard"/>
        <w:ind w:firstLine="1701"/>
        <w:rPr>
          <w:rFonts w:ascii="Book Antiqua" w:hAnsi="Book Antiqua"/>
          <w:sz w:val="28"/>
          <w:szCs w:val="28"/>
        </w:rPr>
      </w:pPr>
    </w:p>
    <w:p w:rsidR="00EF132B" w:rsidRPr="00F51387" w:rsidRDefault="00263687" w:rsidP="00F51387">
      <w:pPr>
        <w:pStyle w:val="Standard"/>
        <w:ind w:firstLine="1701"/>
        <w:rPr>
          <w:rFonts w:ascii="Book Antiqua" w:hAnsi="Book Antiqua"/>
          <w:sz w:val="28"/>
          <w:szCs w:val="28"/>
        </w:rPr>
      </w:pPr>
      <w:r w:rsidRPr="00F51387">
        <w:rPr>
          <w:rFonts w:ascii="Book Antiqua" w:hAnsi="Book Antiqua"/>
          <w:sz w:val="28"/>
          <w:szCs w:val="28"/>
        </w:rPr>
        <w:t>Kezemben napilap. Legyint a betű.</w:t>
      </w:r>
    </w:p>
    <w:p w:rsidR="00EF132B" w:rsidRPr="00F51387" w:rsidRDefault="00263687" w:rsidP="00F51387">
      <w:pPr>
        <w:pStyle w:val="Standard"/>
        <w:ind w:firstLine="1701"/>
        <w:rPr>
          <w:rFonts w:ascii="Book Antiqua" w:hAnsi="Book Antiqua"/>
          <w:sz w:val="28"/>
          <w:szCs w:val="28"/>
        </w:rPr>
      </w:pPr>
      <w:r w:rsidRPr="00F51387">
        <w:rPr>
          <w:rFonts w:ascii="Book Antiqua" w:hAnsi="Book Antiqua"/>
          <w:sz w:val="28"/>
          <w:szCs w:val="28"/>
        </w:rPr>
        <w:t>Pusztít az ember. Citeráz az isten.</w:t>
      </w:r>
    </w:p>
    <w:p w:rsidR="00EF132B" w:rsidRPr="00F51387" w:rsidRDefault="00263687" w:rsidP="00F51387">
      <w:pPr>
        <w:pStyle w:val="Standard"/>
        <w:ind w:firstLine="1701"/>
        <w:rPr>
          <w:rFonts w:ascii="Book Antiqua" w:hAnsi="Book Antiqua"/>
          <w:sz w:val="28"/>
          <w:szCs w:val="28"/>
        </w:rPr>
      </w:pPr>
      <w:r w:rsidRPr="00F51387">
        <w:rPr>
          <w:rFonts w:ascii="Book Antiqua" w:hAnsi="Book Antiqua"/>
          <w:sz w:val="28"/>
          <w:szCs w:val="28"/>
        </w:rPr>
        <w:t>Papírt szakajtok. Csípek, mint kantetű.</w:t>
      </w:r>
    </w:p>
    <w:p w:rsidR="00EF132B" w:rsidRPr="00F51387" w:rsidRDefault="00263687" w:rsidP="00F51387">
      <w:pPr>
        <w:pStyle w:val="Standard"/>
        <w:ind w:firstLine="1701"/>
        <w:rPr>
          <w:rFonts w:ascii="Book Antiqua" w:hAnsi="Book Antiqua"/>
          <w:sz w:val="28"/>
          <w:szCs w:val="28"/>
        </w:rPr>
      </w:pPr>
      <w:r w:rsidRPr="00F51387">
        <w:rPr>
          <w:rFonts w:ascii="Book Antiqua" w:hAnsi="Book Antiqua"/>
          <w:sz w:val="28"/>
          <w:szCs w:val="28"/>
        </w:rPr>
        <w:t>Szuroksötét. Hold halott. Csillag sincsen.</w:t>
      </w:r>
    </w:p>
    <w:p w:rsidR="00EF132B" w:rsidRPr="00F51387" w:rsidRDefault="00EF132B" w:rsidP="00F51387">
      <w:pPr>
        <w:pStyle w:val="Standard"/>
        <w:ind w:firstLine="1701"/>
        <w:rPr>
          <w:rFonts w:ascii="Book Antiqua" w:hAnsi="Book Antiqua"/>
          <w:sz w:val="28"/>
          <w:szCs w:val="28"/>
        </w:rPr>
      </w:pPr>
    </w:p>
    <w:p w:rsidR="00EF132B" w:rsidRPr="00F51387" w:rsidRDefault="00F51387" w:rsidP="00F51387">
      <w:pPr>
        <w:pStyle w:val="Standard"/>
        <w:ind w:firstLine="1701"/>
        <w:rPr>
          <w:rFonts w:ascii="Book Antiqua" w:hAnsi="Book Antiqua"/>
          <w:i/>
          <w:sz w:val="28"/>
          <w:szCs w:val="28"/>
        </w:rPr>
      </w:pPr>
      <w:r w:rsidRPr="00F51387">
        <w:rPr>
          <w:rFonts w:ascii="Book Antiqua" w:hAnsi="Book Antiqua"/>
          <w:i/>
          <w:sz w:val="28"/>
          <w:szCs w:val="28"/>
        </w:rPr>
        <w:t xml:space="preserve">2023. február 8 – 9 – </w:t>
      </w:r>
      <w:r w:rsidR="00263687" w:rsidRPr="00F51387">
        <w:rPr>
          <w:rFonts w:ascii="Book Antiqua" w:hAnsi="Book Antiqua"/>
          <w:i/>
          <w:sz w:val="28"/>
          <w:szCs w:val="28"/>
        </w:rPr>
        <w:t xml:space="preserve"> 22.</w:t>
      </w:r>
    </w:p>
    <w:p w:rsidR="00EF132B" w:rsidRPr="00F51387" w:rsidRDefault="00EF132B" w:rsidP="00F51387">
      <w:pPr>
        <w:pStyle w:val="Standard"/>
        <w:ind w:firstLine="1701"/>
        <w:rPr>
          <w:rFonts w:ascii="Book Antiqua" w:hAnsi="Book Antiqua"/>
          <w:sz w:val="28"/>
          <w:szCs w:val="28"/>
        </w:rPr>
      </w:pPr>
    </w:p>
    <w:p w:rsidR="00EF132B" w:rsidRPr="00F51387" w:rsidRDefault="00EF132B">
      <w:pPr>
        <w:pStyle w:val="Standard"/>
        <w:rPr>
          <w:rFonts w:ascii="Book Antiqua" w:hAnsi="Book Antiqua"/>
          <w:sz w:val="28"/>
          <w:szCs w:val="28"/>
        </w:rPr>
      </w:pPr>
    </w:p>
    <w:p w:rsidR="00EF132B" w:rsidRPr="00F51387" w:rsidRDefault="00EF132B">
      <w:pPr>
        <w:pStyle w:val="Standard"/>
        <w:rPr>
          <w:rFonts w:ascii="Book Antiqua" w:hAnsi="Book Antiqua"/>
          <w:sz w:val="28"/>
          <w:szCs w:val="28"/>
        </w:rPr>
      </w:pPr>
    </w:p>
    <w:p w:rsidR="00EF132B" w:rsidRPr="00F51387" w:rsidRDefault="00EF132B">
      <w:pPr>
        <w:pStyle w:val="Standard"/>
        <w:rPr>
          <w:rFonts w:ascii="Book Antiqua" w:hAnsi="Book Antiqua"/>
          <w:sz w:val="28"/>
          <w:szCs w:val="28"/>
        </w:rPr>
      </w:pPr>
    </w:p>
    <w:p w:rsidR="00EF132B" w:rsidRPr="00F51387" w:rsidRDefault="00EF132B">
      <w:pPr>
        <w:pStyle w:val="Standard"/>
        <w:rPr>
          <w:rFonts w:ascii="Book Antiqua" w:hAnsi="Book Antiqua"/>
          <w:sz w:val="28"/>
          <w:szCs w:val="28"/>
        </w:rPr>
      </w:pPr>
    </w:p>
    <w:p w:rsidR="00EF132B" w:rsidRPr="00F51387" w:rsidRDefault="00EF132B">
      <w:pPr>
        <w:pStyle w:val="Standard"/>
        <w:rPr>
          <w:rFonts w:ascii="Book Antiqua" w:hAnsi="Book Antiqua"/>
          <w:sz w:val="28"/>
          <w:szCs w:val="28"/>
        </w:rPr>
      </w:pPr>
    </w:p>
    <w:p w:rsidR="00EF132B" w:rsidRPr="00F51387" w:rsidRDefault="00EF132B">
      <w:pPr>
        <w:pStyle w:val="Standard"/>
        <w:rPr>
          <w:rFonts w:ascii="Book Antiqua" w:hAnsi="Book Antiqua"/>
          <w:sz w:val="28"/>
          <w:szCs w:val="28"/>
        </w:rPr>
      </w:pPr>
    </w:p>
    <w:sectPr w:rsidR="00EF132B" w:rsidRPr="00F5138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4E6" w:rsidRDefault="000754E6">
      <w:pPr>
        <w:rPr>
          <w:rFonts w:hint="eastAsia"/>
        </w:rPr>
      </w:pPr>
      <w:r>
        <w:separator/>
      </w:r>
    </w:p>
  </w:endnote>
  <w:endnote w:type="continuationSeparator" w:id="0">
    <w:p w:rsidR="000754E6" w:rsidRDefault="000754E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4E6" w:rsidRDefault="000754E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754E6" w:rsidRDefault="000754E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2B"/>
    <w:rsid w:val="000754E6"/>
    <w:rsid w:val="00263687"/>
    <w:rsid w:val="00272E5F"/>
    <w:rsid w:val="00563C4D"/>
    <w:rsid w:val="00EF132B"/>
    <w:rsid w:val="00F5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752E"/>
  <w15:docId w15:val="{C9B50308-9A48-40D4-ACF5-75720509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hu-H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Otthon</dc:creator>
  <cp:lastModifiedBy>Otthon</cp:lastModifiedBy>
  <cp:revision>2</cp:revision>
  <dcterms:created xsi:type="dcterms:W3CDTF">2023-03-01T20:19:00Z</dcterms:created>
  <dcterms:modified xsi:type="dcterms:W3CDTF">2023-03-01T20:19:00Z</dcterms:modified>
</cp:coreProperties>
</file>