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B7F6" w14:textId="77777777" w:rsidR="00D33FD9" w:rsidRDefault="00554771" w:rsidP="00554771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554771">
        <w:rPr>
          <w:rFonts w:ascii="Book Antiqua" w:hAnsi="Book Antiqua"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DE45F61" wp14:editId="46E78B0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23365" cy="2171700"/>
            <wp:effectExtent l="0" t="0" r="635" b="0"/>
            <wp:wrapSquare wrapText="bothSides"/>
            <wp:docPr id="1" name="Kép 1" descr="C:\Users\Otthon\Desktop\56közlés\képek\974181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6közlés\képek\9741812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Cs/>
          <w:sz w:val="36"/>
          <w:szCs w:val="36"/>
        </w:rPr>
        <w:t xml:space="preserve">          </w:t>
      </w:r>
    </w:p>
    <w:p w14:paraId="7804FBFE" w14:textId="3046BB70" w:rsidR="00D33FD9" w:rsidRDefault="00D33FD9" w:rsidP="00D33FD9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bCs/>
          <w:sz w:val="36"/>
          <w:szCs w:val="36"/>
        </w:rPr>
        <w:t xml:space="preserve">       </w:t>
      </w:r>
      <w:proofErr w:type="spellStart"/>
      <w:r>
        <w:rPr>
          <w:rFonts w:ascii="Book Antiqua" w:hAnsi="Book Antiqua"/>
          <w:bCs/>
          <w:sz w:val="36"/>
          <w:szCs w:val="36"/>
        </w:rPr>
        <w:t>Münz</w:t>
      </w:r>
      <w:proofErr w:type="spellEnd"/>
      <w:r>
        <w:rPr>
          <w:rFonts w:ascii="Book Antiqua" w:hAnsi="Book Antiqua"/>
          <w:bCs/>
          <w:sz w:val="36"/>
          <w:szCs w:val="36"/>
        </w:rPr>
        <w:t xml:space="preserve"> András</w:t>
      </w:r>
    </w:p>
    <w:p w14:paraId="7563CBCC" w14:textId="3B03E8B4" w:rsidR="00BE2D38" w:rsidRPr="00D33FD9" w:rsidRDefault="00D33FD9" w:rsidP="00D33FD9">
      <w:pPr>
        <w:spacing w:after="120" w:line="240" w:lineRule="auto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bCs/>
          <w:sz w:val="36"/>
          <w:szCs w:val="36"/>
        </w:rPr>
        <w:t xml:space="preserve">        </w:t>
      </w:r>
      <w:r w:rsidR="00AE2622" w:rsidRPr="00554771">
        <w:rPr>
          <w:rFonts w:ascii="Book Antiqua" w:hAnsi="Book Antiqua"/>
          <w:bCs/>
          <w:i/>
          <w:sz w:val="40"/>
          <w:szCs w:val="40"/>
        </w:rPr>
        <w:t>Mai b</w:t>
      </w:r>
      <w:r w:rsidR="00BE2D38" w:rsidRPr="00554771">
        <w:rPr>
          <w:rFonts w:ascii="Book Antiqua" w:hAnsi="Book Antiqua"/>
          <w:bCs/>
          <w:i/>
          <w:sz w:val="40"/>
          <w:szCs w:val="40"/>
        </w:rPr>
        <w:t>eszélgetés</w:t>
      </w:r>
      <w:r w:rsidR="00554771" w:rsidRPr="00554771">
        <w:rPr>
          <w:rFonts w:ascii="Book Antiqua" w:hAnsi="Book Antiqua"/>
          <w:bCs/>
          <w:i/>
          <w:sz w:val="40"/>
          <w:szCs w:val="40"/>
        </w:rPr>
        <w:t xml:space="preserve"> </w:t>
      </w:r>
      <w:r w:rsidR="00BE2D38" w:rsidRPr="00554771">
        <w:rPr>
          <w:rFonts w:ascii="Book Antiqua" w:hAnsi="Book Antiqua"/>
          <w:bCs/>
          <w:i/>
          <w:sz w:val="40"/>
          <w:szCs w:val="40"/>
        </w:rPr>
        <w:t>Sajdik</w:t>
      </w:r>
      <w:r w:rsidR="00AE2622" w:rsidRPr="00554771">
        <w:rPr>
          <w:rFonts w:ascii="Book Antiqua" w:hAnsi="Book Antiqua"/>
          <w:bCs/>
          <w:i/>
          <w:sz w:val="40"/>
          <w:szCs w:val="40"/>
        </w:rPr>
        <w:t xml:space="preserve"> Ferenccel</w:t>
      </w:r>
    </w:p>
    <w:p w14:paraId="7DA1C1D3" w14:textId="7A8966C7" w:rsidR="00554771" w:rsidRPr="00554771" w:rsidRDefault="00D33FD9" w:rsidP="00554771">
      <w:pPr>
        <w:spacing w:after="12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  <w:i/>
          <w:sz w:val="40"/>
          <w:szCs w:val="40"/>
        </w:rPr>
        <w:t xml:space="preserve">       </w:t>
      </w:r>
      <w:r w:rsidR="00C84D87">
        <w:rPr>
          <w:rFonts w:ascii="Book Antiqua" w:hAnsi="Book Antiqua"/>
          <w:b/>
          <w:bCs/>
          <w:sz w:val="28"/>
          <w:szCs w:val="28"/>
        </w:rPr>
        <w:t>Kernács Gabriella</w:t>
      </w:r>
      <w:r w:rsidR="00C84D87">
        <w:rPr>
          <w:rFonts w:ascii="Book Antiqua" w:hAnsi="Book Antiqua"/>
          <w:b/>
          <w:bCs/>
          <w:sz w:val="28"/>
          <w:szCs w:val="28"/>
        </w:rPr>
        <w:t xml:space="preserve">: </w:t>
      </w:r>
      <w:r>
        <w:rPr>
          <w:rFonts w:ascii="Book Antiqua" w:hAnsi="Book Antiqua"/>
          <w:b/>
          <w:bCs/>
          <w:sz w:val="28"/>
          <w:szCs w:val="28"/>
        </w:rPr>
        <w:t xml:space="preserve">Sajdik </w:t>
      </w:r>
    </w:p>
    <w:p w14:paraId="5E56B95A" w14:textId="77777777" w:rsidR="00BE2D38" w:rsidRPr="00554771" w:rsidRDefault="00BE2D38" w:rsidP="008A6690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14:paraId="006FC6EA" w14:textId="77777777" w:rsidR="00BE2D38" w:rsidRPr="00554771" w:rsidRDefault="00BE2D38" w:rsidP="008A6690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14:paraId="71BAC226" w14:textId="77777777" w:rsidR="00D33FD9" w:rsidRDefault="00D33FD9" w:rsidP="00D33FD9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</w:pPr>
    </w:p>
    <w:p w14:paraId="0ACDAAC7" w14:textId="1DCA375E" w:rsidR="008A6690" w:rsidRPr="00554771" w:rsidRDefault="008A6690" w:rsidP="00D33FD9">
      <w:pPr>
        <w:shd w:val="clear" w:color="auto" w:fill="FFFFFF"/>
        <w:spacing w:before="120" w:after="0" w:line="240" w:lineRule="auto"/>
        <w:ind w:firstLine="709"/>
        <w:jc w:val="both"/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Kevés</w:t>
      </w:r>
      <w:r w:rsidR="00F43F2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sel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korábban érkezem a megbeszéltnél. Látom, épp manőverez, hogy beállhasson kocsijával a budai társasház egyik garázsába. Sikerül, már együtt lépünk be a kapun. </w:t>
      </w:r>
      <w:proofErr w:type="spell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Sajdikos</w:t>
      </w:r>
      <w:proofErr w:type="spellEnd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mosoly. </w:t>
      </w:r>
      <w:r w:rsidR="00356986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Hiányzik</w:t>
      </w:r>
      <w:r w:rsidR="001425E7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régóta</w:t>
      </w:r>
      <w:r w:rsidR="00356986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, </w:t>
      </w:r>
      <w:r w:rsidR="001425E7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hiányzik </w:t>
      </w:r>
      <w:r w:rsidR="00356986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nagyon.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Volt idő – tizenkét év –</w:t>
      </w:r>
      <w:r w:rsidR="001425E7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ludasos</w:t>
      </w:r>
      <w:proofErr w:type="spellEnd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éveim –, amikor láthattam rendszeresen. Kollégák vol</w:t>
      </w:r>
      <w:r w:rsidR="00D33FD9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tunk egykoron, s mostanra újra „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kollégák</w:t>
      </w:r>
      <w:r w:rsidR="00D33FD9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”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lettünk, közli</w:t>
      </w:r>
      <w:r w:rsidR="00356986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nem először,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én pedig</w:t>
      </w:r>
      <w:r w:rsidR="00356986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most is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veszem a lapot: </w:t>
      </w:r>
      <w:r w:rsidR="001425E7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kényszerű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sorsközösségünkre, operált térdeinkre céloz.</w:t>
      </w:r>
    </w:p>
    <w:p w14:paraId="709C4AA4" w14:textId="57725868" w:rsidR="008A6690" w:rsidRPr="00554771" w:rsidRDefault="008A6690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Már a lépcsőházban a tárgyra térünk. </w:t>
      </w:r>
    </w:p>
    <w:p w14:paraId="36E874A8" w14:textId="77777777" w:rsidR="008A6690" w:rsidRPr="00554771" w:rsidRDefault="008A6690" w:rsidP="00D33FD9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14:paraId="4CC0E6B9" w14:textId="15C669B8" w:rsidR="007C11C5" w:rsidRPr="00554771" w:rsidRDefault="00F122CB" w:rsidP="00D33FD9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MÜNZ ANDRÁS: 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Tizenhét éve, 2006-ban látott napvilágot e kötet első kiadása. Kinek a fejében született meg </w:t>
      </w:r>
      <w:r w:rsidR="001425E7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e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mostani bővített változat </w:t>
      </w:r>
      <w:r w:rsidR="001425E7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gondolata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?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14:paraId="42E9C689" w14:textId="4B45F44C" w:rsidR="008A6690" w:rsidRPr="00554771" w:rsidRDefault="007C11C5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="00F122CB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Dr. Milkovic</w:t>
      </w:r>
      <w:r w:rsidR="00E541C1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h</w:t>
      </w:r>
      <w:r w:rsidR="00F122CB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Eszter,</w:t>
      </w:r>
      <w:r w:rsidR="00F122CB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Holnap Kiadó vezetője hívott fel az ötlettel. Több kötetemet, köztük e mostani első kiadását is ők gondozták.</w:t>
      </w:r>
    </w:p>
    <w:p w14:paraId="3C277A86" w14:textId="77777777" w:rsidR="001425E7" w:rsidRPr="00554771" w:rsidRDefault="008A6690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Korábban több, valaha élt híresség élete ihletett már meg. Ha most előre lapozunk, itt is szerepelnek, Dante, Chagall, Edison, mások. Mit gondolsz, mit szólnának, ha meglátnák a velük kapcsolatos rajzaidat?</w:t>
      </w:r>
    </w:p>
    <w:p w14:paraId="4A074458" w14:textId="732C5CE0" w:rsidR="008A6690" w:rsidRPr="00554771" w:rsidRDefault="001425E7" w:rsidP="00D33FD9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– </w:t>
      </w:r>
      <w:r w:rsidR="008A6690" w:rsidRPr="00D33FD9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Remélem, többségük szeretné őket. A politika szereplőinek humor</w:t>
      </w:r>
      <w:r w:rsidR="00D33FD9" w:rsidRPr="00D33FD9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-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érzékére már nem vennék mérget. </w:t>
      </w:r>
      <w:r w:rsidR="00F43F2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Akadnak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persze kivételek. Például 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Gömbös Gyula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, aki a múlt</w:t>
      </w:r>
      <w:r w:rsidR="007C11C5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század 30-as éveiben volt miniszterelnök</w:t>
      </w:r>
      <w:r w:rsidR="007C11C5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több ízben felkereste 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Gáspár Antal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karikaturistát, pedig ő nem igazán hízelgő rajzokat készített róla. 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Egy m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ásik példa: </w:t>
      </w:r>
      <w:proofErr w:type="spellStart"/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Hofi</w:t>
      </w:r>
      <w:proofErr w:type="spellEnd"/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Géza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egyszer felhívta 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Kádár Jánost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, hogy szeretne róla paródiát csinálni. Kádár némi gondol</w:t>
      </w:r>
      <w:r w:rsidR="007C11C5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k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odás után azt mondta: „Csináljon, legalább népszerűsít”.</w:t>
      </w:r>
    </w:p>
    <w:p w14:paraId="3E2A9344" w14:textId="1E745C5D" w:rsidR="007C11C5" w:rsidRPr="00554771" w:rsidRDefault="008A6690" w:rsidP="00D33FD9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Ugyancsak láthatjuk ezúttal, egykor</w:t>
      </w:r>
      <w:r w:rsidR="00F43F2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i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miniatűr szoborkarikatúráid egyikét-</w:t>
      </w:r>
      <w:proofErr w:type="spell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másikát</w:t>
      </w:r>
      <w:proofErr w:type="spellEnd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. Születnek ilyenek napjainkban is?</w:t>
      </w:r>
    </w:p>
    <w:p w14:paraId="1C115A1A" w14:textId="528D7E35" w:rsidR="008A6690" w:rsidRPr="00554771" w:rsidRDefault="007C11C5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–</w:t>
      </w:r>
      <w:r w:rsidRPr="00554771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 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Már nem.</w:t>
      </w:r>
      <w:r w:rsidR="00DF2BCF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Jobban ki tudom fejezni magam rajzban.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14:paraId="0129C849" w14:textId="77777777" w:rsidR="00D33FD9" w:rsidRDefault="008A6690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Tizenhét év… </w:t>
      </w:r>
      <w:r w:rsidR="00DF2BCF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Mit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sem változtál ez idő alatt</w:t>
      </w:r>
      <w:r w:rsidR="00FA5FD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.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Jól látom?</w:t>
      </w:r>
    </w:p>
    <w:p w14:paraId="30893225" w14:textId="5B19A05C" w:rsidR="00D33FD9" w:rsidRDefault="00D33FD9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–</w:t>
      </w:r>
      <w:r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8A669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Mármint lelkileg? Remélem.</w:t>
      </w:r>
      <w:r w:rsidR="008A6690" w:rsidRPr="00554771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> </w:t>
      </w:r>
    </w:p>
    <w:p w14:paraId="0576981E" w14:textId="7C5AF4CB" w:rsidR="008A6690" w:rsidRPr="00554771" w:rsidRDefault="008A6690" w:rsidP="00D33FD9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Kossuth-díj, Príma </w:t>
      </w:r>
      <w:proofErr w:type="spell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Primissima</w:t>
      </w:r>
      <w:proofErr w:type="spellEnd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-díj, budapesti, váci díszpolgárság, </w:t>
      </w:r>
      <w:proofErr w:type="spell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kiállí</w:t>
      </w:r>
      <w:proofErr w:type="spellEnd"/>
      <w:r w:rsidR="00D33FD9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-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tások, kötetek sora, a </w:t>
      </w:r>
      <w:proofErr w:type="gram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nagysikerű</w:t>
      </w:r>
      <w:proofErr w:type="gramEnd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Vivát Petőfi! </w:t>
      </w:r>
      <w:proofErr w:type="gram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című</w:t>
      </w:r>
      <w:proofErr w:type="gramEnd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legutóbbi… Hogy </w:t>
      </w:r>
      <w:proofErr w:type="spellStart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győzöd</w:t>
      </w:r>
      <w:proofErr w:type="spellEnd"/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energiával?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14:paraId="5BF68987" w14:textId="486DF772" w:rsidR="008A6690" w:rsidRPr="00554771" w:rsidRDefault="008A6690" w:rsidP="00D33FD9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 papám versenylovas volt, zsoké. Nagy bohém, de a szakmáját halál komolyan vette, Valahogy én is így vagyok vele – bohémság nélkül. Rajzolok állandóan, a rajzok utóélete nem rám tartozik, de jó sorom van: szeretetteljes </w:t>
      </w:r>
      <w:r w:rsidR="007F1D27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c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salád áll mögöttem, feleségem, két lányom, unokák </w:t>
      </w:r>
      <w:proofErr w:type="spellStart"/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csalá</w:t>
      </w:r>
      <w:r w:rsidR="00D33FD9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dostul</w:t>
      </w:r>
      <w:proofErr w:type="spellEnd"/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, most már dédunokák is. Ilyen harmonikus környezetben könnyű dolgozni, nem is veszem munkának.</w:t>
      </w:r>
    </w:p>
    <w:p w14:paraId="101D800C" w14:textId="584336DE" w:rsidR="0007235D" w:rsidRPr="00554771" w:rsidRDefault="008A6690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Civilek is, szakmabéliek is csupa jót mondanak rólad.</w:t>
      </w:r>
    </w:p>
    <w:p w14:paraId="446E75E5" w14:textId="4BDF7496" w:rsidR="008A6690" w:rsidRPr="00554771" w:rsidRDefault="0007235D" w:rsidP="00D33FD9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hu-HU"/>
        </w:rPr>
        <w:t xml:space="preserve"> – 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Nocsak</w:t>
      </w:r>
      <w:r w:rsidR="00FA5FD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.</w:t>
      </w:r>
    </w:p>
    <w:p w14:paraId="5A75E89C" w14:textId="21F72D82" w:rsidR="0007235D" w:rsidRPr="00554771" w:rsidRDefault="008A6690" w:rsidP="00C84D87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Nem zavar, hogy mindenhol, mindenki a jóemberséged</w:t>
      </w:r>
      <w:r w:rsidR="001425E7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ről beszél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?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14:paraId="0E24ED74" w14:textId="467991BD" w:rsidR="0007235D" w:rsidRPr="00554771" w:rsidRDefault="0007235D" w:rsidP="00C84D87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Azért ez nem </w:t>
      </w:r>
      <w:r w:rsidR="001425E7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sok jót jelent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világra nézve. Hogy ennyire feltűnik, ha valaki kicsit jóindulatú. </w:t>
      </w:r>
    </w:p>
    <w:p w14:paraId="5CC3CA1C" w14:textId="074CA48B" w:rsidR="008A6690" w:rsidRPr="00554771" w:rsidRDefault="0007235D" w:rsidP="00C84D87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Itt, az előző oldalakon a boldog emlékezetű Kernács Gabriellának meséltél </w:t>
      </w:r>
      <w:r w:rsidR="008A6690" w:rsidRPr="00C84D87">
        <w:rPr>
          <w:rFonts w:ascii="Book Antiqua" w:eastAsia="Times New Roman" w:hAnsi="Book Antiqua" w:cs="Times New Roman"/>
          <w:i/>
          <w:iCs/>
          <w:spacing w:val="-4"/>
          <w:sz w:val="28"/>
          <w:szCs w:val="28"/>
          <w:lang w:eastAsia="hu-HU"/>
        </w:rPr>
        <w:t xml:space="preserve">a régi </w:t>
      </w:r>
      <w:proofErr w:type="spellStart"/>
      <w:r w:rsidR="008A6690" w:rsidRPr="00C84D87">
        <w:rPr>
          <w:rFonts w:ascii="Book Antiqua" w:eastAsia="Times New Roman" w:hAnsi="Book Antiqua" w:cs="Times New Roman"/>
          <w:i/>
          <w:iCs/>
          <w:spacing w:val="-4"/>
          <w:sz w:val="28"/>
          <w:szCs w:val="28"/>
          <w:lang w:eastAsia="hu-HU"/>
        </w:rPr>
        <w:t>ludasos</w:t>
      </w:r>
      <w:proofErr w:type="spellEnd"/>
      <w:r w:rsidR="008A6690" w:rsidRPr="00C84D87">
        <w:rPr>
          <w:rFonts w:ascii="Book Antiqua" w:eastAsia="Times New Roman" w:hAnsi="Book Antiqua" w:cs="Times New Roman"/>
          <w:i/>
          <w:iCs/>
          <w:spacing w:val="-4"/>
          <w:sz w:val="28"/>
          <w:szCs w:val="28"/>
          <w:lang w:eastAsia="hu-HU"/>
        </w:rPr>
        <w:t xml:space="preserve"> időkről, rólunk, egykori </w:t>
      </w:r>
      <w:proofErr w:type="spellStart"/>
      <w:r w:rsidR="008A6690" w:rsidRPr="00C84D87">
        <w:rPr>
          <w:rFonts w:ascii="Book Antiqua" w:eastAsia="Times New Roman" w:hAnsi="Book Antiqua" w:cs="Times New Roman"/>
          <w:i/>
          <w:iCs/>
          <w:spacing w:val="-4"/>
          <w:sz w:val="28"/>
          <w:szCs w:val="28"/>
          <w:lang w:eastAsia="hu-HU"/>
        </w:rPr>
        <w:t>ludasosokról</w:t>
      </w:r>
      <w:proofErr w:type="spellEnd"/>
      <w:r w:rsidR="008A6690" w:rsidRPr="00C84D87">
        <w:rPr>
          <w:rFonts w:ascii="Book Antiqua" w:eastAsia="Times New Roman" w:hAnsi="Book Antiqua" w:cs="Times New Roman"/>
          <w:i/>
          <w:iCs/>
          <w:spacing w:val="-4"/>
          <w:sz w:val="28"/>
          <w:szCs w:val="28"/>
          <w:lang w:eastAsia="hu-HU"/>
        </w:rPr>
        <w:t>. A vissza-visszatérő álmaidról.</w:t>
      </w:r>
      <w:r w:rsidR="008A6690"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Nyugtass meg: nem hagytunk cserben: mostanság is fel-felbukkanunk bennük.</w:t>
      </w:r>
    </w:p>
    <w:p w14:paraId="00DF295C" w14:textId="7A35D4B8" w:rsidR="008A6690" w:rsidRPr="00554771" w:rsidRDefault="008A6690" w:rsidP="00C84D87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C84D87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Nagyjából harminc évet töltötten a Ludas Matyi szerkesztőségében.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7C11C5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Ott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soha</w:t>
      </w:r>
      <w:r w:rsidR="007F1D27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nem volt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veszekedés</w:t>
      </w:r>
      <w:r w:rsidR="00C2347E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elszabadult indulat. Persze, te is tudod. Úgy látszik, ez tovább él az emberben. Sajnos</w:t>
      </w:r>
      <w:r w:rsidR="00AE2622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már csak az álmaimban.</w:t>
      </w:r>
    </w:p>
    <w:p w14:paraId="68E38F89" w14:textId="5816259C" w:rsidR="008A6690" w:rsidRPr="00554771" w:rsidRDefault="008A6690" w:rsidP="00C84D87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És gyerekkorod kedves Dunakeszije? Ő is megjelenik rendre?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14:paraId="3EAC04C2" w14:textId="281A6B36" w:rsidR="0007235D" w:rsidRPr="00554771" w:rsidRDefault="008A6690" w:rsidP="00C84D87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– </w:t>
      </w:r>
      <w:r w:rsidR="0007235D" w:rsidRPr="00C84D87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 xml:space="preserve">Nevetni fogsz, az álmaimban mindig ott van Dunakeszi, benne </w:t>
      </w:r>
      <w:proofErr w:type="spellStart"/>
      <w:r w:rsidR="0007235D" w:rsidRPr="00C84D87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>vala</w:t>
      </w:r>
      <w:proofErr w:type="spellEnd"/>
      <w:r w:rsidR="00C84D87" w:rsidRPr="00C84D87">
        <w:rPr>
          <w:rFonts w:ascii="Book Antiqua" w:eastAsia="Times New Roman" w:hAnsi="Book Antiqua" w:cs="Times New Roman"/>
          <w:color w:val="222222"/>
          <w:spacing w:val="-4"/>
          <w:sz w:val="28"/>
          <w:szCs w:val="28"/>
          <w:lang w:eastAsia="hu-HU"/>
        </w:rPr>
        <w:t>-</w:t>
      </w:r>
      <w:r w:rsidR="0007235D" w:rsidRPr="0055477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melyik egykori </w:t>
      </w:r>
      <w:proofErr w:type="spellStart"/>
      <w:r w:rsidR="0007235D" w:rsidRPr="0055477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ludasos</w:t>
      </w:r>
      <w:proofErr w:type="spellEnd"/>
      <w:r w:rsidR="0007235D" w:rsidRPr="0055477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barátommal, akkor is, ha az illető sosem járt ott.</w:t>
      </w:r>
    </w:p>
    <w:p w14:paraId="1B59756D" w14:textId="3BFA132A" w:rsidR="00AE2622" w:rsidRPr="00554771" w:rsidRDefault="008A6690" w:rsidP="00C84D87">
      <w:pPr>
        <w:shd w:val="clear" w:color="auto" w:fill="FFFFFF"/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– </w:t>
      </w:r>
      <w:r w:rsidRPr="00554771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Az említett interjúban azt is mondtad: a kedvező kritika vajmi keveset ér, mert az ember úgyis megy a maga útján. Az elmúlt tizenhét évben sem tértél le az utadról. Jól látom-gondolom?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</w:p>
    <w:p w14:paraId="23B02DBD" w14:textId="5554AB1D" w:rsidR="008A6690" w:rsidRPr="00554771" w:rsidRDefault="008A6690" w:rsidP="00C84D87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–</w:t>
      </w:r>
      <w:r w:rsidR="0007235D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A dicséret jólesik, persze, de nem tudod, mit kezdj</w:t>
      </w:r>
      <w:r w:rsidR="007C11C5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vele. Ám, ha azt </w:t>
      </w:r>
      <w:r w:rsidR="00FA5FD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hallom</w:t>
      </w:r>
      <w:r w:rsidR="00AE2622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: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FA5FD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„Ö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regem, sosem tudom</w:t>
      </w:r>
      <w:r w:rsidR="007F1D27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rajzaidon ki a főszereplő</w:t>
      </w:r>
      <w:r w:rsidR="00FA5FD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.”, nos, </w:t>
      </w:r>
      <w:r w:rsidR="00F43F20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e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z</w:t>
      </w:r>
      <w:r w:rsidR="007F1D27"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e</w:t>
      </w:r>
      <w:r w:rsidRPr="00554771">
        <w:rPr>
          <w:rFonts w:ascii="Book Antiqua" w:eastAsia="Times New Roman" w:hAnsi="Book Antiqua" w:cs="Times New Roman"/>
          <w:sz w:val="28"/>
          <w:szCs w:val="28"/>
          <w:lang w:eastAsia="hu-HU"/>
        </w:rPr>
        <w:t>n már el lehet gondolkodni.</w:t>
      </w:r>
    </w:p>
    <w:p w14:paraId="1EF022EB" w14:textId="77777777" w:rsidR="00D33FD9" w:rsidRDefault="00D33FD9" w:rsidP="00D33FD9">
      <w:pPr>
        <w:spacing w:after="120" w:line="240" w:lineRule="auto"/>
        <w:rPr>
          <w:rFonts w:ascii="Book Antiqua" w:hAnsi="Book Antiqua"/>
          <w:bCs/>
          <w:i/>
          <w:sz w:val="28"/>
          <w:szCs w:val="28"/>
        </w:rPr>
      </w:pPr>
    </w:p>
    <w:p w14:paraId="2E1681BD" w14:textId="0F6207CB" w:rsidR="00D33FD9" w:rsidRDefault="00C84D87" w:rsidP="00D33FD9">
      <w:pPr>
        <w:spacing w:after="120" w:line="240" w:lineRule="auto"/>
        <w:ind w:firstLine="3969"/>
        <w:rPr>
          <w:rFonts w:ascii="Book Antiqua" w:hAnsi="Book Antiqua"/>
          <w:bCs/>
          <w:i/>
          <w:sz w:val="28"/>
          <w:szCs w:val="28"/>
        </w:rPr>
      </w:pPr>
      <w:r w:rsidRPr="00D33FD9">
        <w:rPr>
          <w:rFonts w:ascii="Book Antiqua" w:hAnsi="Book Antiqua"/>
          <w:bCs/>
          <w:i/>
          <w:sz w:val="28"/>
          <w:szCs w:val="28"/>
        </w:rPr>
        <w:t>Kernács Gabriella</w:t>
      </w:r>
      <w:r>
        <w:rPr>
          <w:rFonts w:ascii="Book Antiqua" w:hAnsi="Book Antiqua"/>
          <w:bCs/>
          <w:i/>
          <w:sz w:val="28"/>
          <w:szCs w:val="28"/>
        </w:rPr>
        <w:t>:</w:t>
      </w:r>
      <w:bookmarkStart w:id="0" w:name="_GoBack"/>
      <w:bookmarkEnd w:id="0"/>
      <w:r w:rsidRPr="00D33FD9">
        <w:rPr>
          <w:rFonts w:ascii="Book Antiqua" w:hAnsi="Book Antiqua"/>
          <w:bCs/>
          <w:i/>
          <w:sz w:val="28"/>
          <w:szCs w:val="28"/>
        </w:rPr>
        <w:t xml:space="preserve"> </w:t>
      </w:r>
      <w:r w:rsidR="00D33FD9" w:rsidRPr="00D33FD9">
        <w:rPr>
          <w:rFonts w:ascii="Book Antiqua" w:hAnsi="Book Antiqua"/>
          <w:bCs/>
          <w:i/>
          <w:sz w:val="28"/>
          <w:szCs w:val="28"/>
        </w:rPr>
        <w:t xml:space="preserve">Sajdik </w:t>
      </w:r>
    </w:p>
    <w:p w14:paraId="2A529AC0" w14:textId="79C15737" w:rsidR="00D33FD9" w:rsidRPr="00D33FD9" w:rsidRDefault="00D33FD9" w:rsidP="00D33FD9">
      <w:pPr>
        <w:spacing w:after="120" w:line="240" w:lineRule="auto"/>
        <w:ind w:firstLine="3969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>Holnap Kiadó, 2023.</w:t>
      </w:r>
    </w:p>
    <w:p w14:paraId="3C8404A5" w14:textId="12825C2A" w:rsidR="00992D07" w:rsidRPr="00554771" w:rsidRDefault="00992D07">
      <w:pPr>
        <w:rPr>
          <w:rFonts w:ascii="Book Antiqua" w:hAnsi="Book Antiqua"/>
          <w:sz w:val="28"/>
          <w:szCs w:val="28"/>
        </w:rPr>
      </w:pPr>
    </w:p>
    <w:sectPr w:rsidR="00992D07" w:rsidRPr="0055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DCE"/>
    <w:multiLevelType w:val="hybridMultilevel"/>
    <w:tmpl w:val="87D4313E"/>
    <w:lvl w:ilvl="0" w:tplc="105293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42BC"/>
    <w:multiLevelType w:val="hybridMultilevel"/>
    <w:tmpl w:val="078A9A8E"/>
    <w:lvl w:ilvl="0" w:tplc="4CAA7A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490"/>
    <w:multiLevelType w:val="hybridMultilevel"/>
    <w:tmpl w:val="46489350"/>
    <w:lvl w:ilvl="0" w:tplc="5AC22D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0"/>
    <w:rsid w:val="0007235D"/>
    <w:rsid w:val="001425E7"/>
    <w:rsid w:val="00356986"/>
    <w:rsid w:val="00484229"/>
    <w:rsid w:val="00505628"/>
    <w:rsid w:val="00554771"/>
    <w:rsid w:val="007C11C5"/>
    <w:rsid w:val="007F1D27"/>
    <w:rsid w:val="008A6690"/>
    <w:rsid w:val="00992D07"/>
    <w:rsid w:val="00AE2622"/>
    <w:rsid w:val="00BE2D38"/>
    <w:rsid w:val="00C2347E"/>
    <w:rsid w:val="00C84D87"/>
    <w:rsid w:val="00D33FD9"/>
    <w:rsid w:val="00DE6F6F"/>
    <w:rsid w:val="00DF2BCF"/>
    <w:rsid w:val="00E17531"/>
    <w:rsid w:val="00E541C1"/>
    <w:rsid w:val="00E67882"/>
    <w:rsid w:val="00F122CB"/>
    <w:rsid w:val="00F43F20"/>
    <w:rsid w:val="00F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8C3"/>
  <w15:chartTrackingRefBased/>
  <w15:docId w15:val="{4B2DF736-A169-4FA0-BE71-E72B9451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669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Otthon</cp:lastModifiedBy>
  <cp:revision>2</cp:revision>
  <dcterms:created xsi:type="dcterms:W3CDTF">2023-05-31T14:10:00Z</dcterms:created>
  <dcterms:modified xsi:type="dcterms:W3CDTF">2023-05-31T14:10:00Z</dcterms:modified>
</cp:coreProperties>
</file>