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81063" w14:textId="14FCE43D" w:rsidR="006F20DA" w:rsidRDefault="006F20DA" w:rsidP="00AF21F8">
      <w:pPr>
        <w:spacing w:line="360" w:lineRule="auto"/>
        <w:rPr>
          <w:rFonts w:ascii="Book Antiqua" w:hAnsi="Book Antiqua"/>
          <w:bCs/>
          <w:sz w:val="36"/>
          <w:szCs w:val="36"/>
        </w:rPr>
      </w:pPr>
      <w:r w:rsidRPr="006F20DA">
        <w:rPr>
          <w:rFonts w:ascii="Book Antiqua" w:hAnsi="Book Antiqua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2C15E232" wp14:editId="5F73AC31">
            <wp:simplePos x="0" y="0"/>
            <wp:positionH relativeFrom="column">
              <wp:posOffset>71755</wp:posOffset>
            </wp:positionH>
            <wp:positionV relativeFrom="paragraph">
              <wp:posOffset>90805</wp:posOffset>
            </wp:positionV>
            <wp:extent cx="1438275" cy="1599565"/>
            <wp:effectExtent l="0" t="0" r="9525" b="635"/>
            <wp:wrapSquare wrapText="bothSides"/>
            <wp:docPr id="1" name="Kép 1" descr="C:\Users\Otthon\Desktop\57 közlés\képek\letöltés v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7 közlés\képek\letöltés v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0C9A3" w14:textId="1BD6A822" w:rsidR="000A6116" w:rsidRPr="00CB7C03" w:rsidRDefault="00CB7C03" w:rsidP="006F20DA">
      <w:pPr>
        <w:spacing w:line="360" w:lineRule="auto"/>
        <w:ind w:firstLine="567"/>
        <w:rPr>
          <w:rFonts w:ascii="Book Antiqua" w:hAnsi="Book Antiqua"/>
          <w:bCs/>
          <w:sz w:val="36"/>
          <w:szCs w:val="36"/>
        </w:rPr>
      </w:pPr>
      <w:r w:rsidRPr="00CB7C03">
        <w:rPr>
          <w:rFonts w:ascii="Book Antiqua" w:hAnsi="Book Antiqua"/>
          <w:bCs/>
          <w:sz w:val="36"/>
          <w:szCs w:val="36"/>
        </w:rPr>
        <w:t>Horváth Péter</w:t>
      </w:r>
    </w:p>
    <w:p w14:paraId="5B6B8C33" w14:textId="1CFA25E4" w:rsidR="000211F5" w:rsidRPr="00AF21F8" w:rsidRDefault="00BE0C87" w:rsidP="006F20DA">
      <w:pPr>
        <w:spacing w:line="360" w:lineRule="auto"/>
        <w:ind w:firstLine="567"/>
        <w:rPr>
          <w:rFonts w:ascii="Book Antiqua" w:hAnsi="Book Antiqua"/>
          <w:bCs/>
          <w:i/>
          <w:sz w:val="40"/>
          <w:szCs w:val="40"/>
        </w:rPr>
      </w:pPr>
      <w:r w:rsidRPr="00AF21F8">
        <w:rPr>
          <w:rFonts w:ascii="Book Antiqua" w:hAnsi="Book Antiqua"/>
          <w:bCs/>
          <w:i/>
          <w:sz w:val="40"/>
          <w:szCs w:val="40"/>
        </w:rPr>
        <w:t>Szemző-</w:t>
      </w:r>
      <w:r w:rsidR="000211F5" w:rsidRPr="00AF21F8">
        <w:rPr>
          <w:rFonts w:ascii="Book Antiqua" w:hAnsi="Book Antiqua"/>
          <w:bCs/>
          <w:i/>
          <w:sz w:val="40"/>
          <w:szCs w:val="40"/>
        </w:rPr>
        <w:t xml:space="preserve">mű a </w:t>
      </w:r>
      <w:r w:rsidR="00F6585F" w:rsidRPr="00AF21F8">
        <w:rPr>
          <w:rFonts w:ascii="Book Antiqua" w:hAnsi="Book Antiqua"/>
          <w:bCs/>
          <w:i/>
          <w:sz w:val="40"/>
          <w:szCs w:val="40"/>
        </w:rPr>
        <w:t>H</w:t>
      </w:r>
      <w:r w:rsidR="000211F5" w:rsidRPr="00AF21F8">
        <w:rPr>
          <w:rFonts w:ascii="Book Antiqua" w:hAnsi="Book Antiqua"/>
          <w:bCs/>
          <w:i/>
          <w:sz w:val="40"/>
          <w:szCs w:val="40"/>
        </w:rPr>
        <w:t>angdómban</w:t>
      </w:r>
      <w:bookmarkStart w:id="0" w:name="_GoBack"/>
      <w:bookmarkEnd w:id="0"/>
    </w:p>
    <w:p w14:paraId="7E22F861" w14:textId="77777777" w:rsidR="006F20DA" w:rsidRDefault="006F20DA" w:rsidP="00CB7C03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6C0FC8A9" w14:textId="77777777" w:rsidR="006F20DA" w:rsidRDefault="006F20DA" w:rsidP="00CB7C03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0B367585" w14:textId="3491DCA7" w:rsidR="000211F5" w:rsidRPr="00CB7C03" w:rsidRDefault="000211F5" w:rsidP="00CB7C0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B7C03">
        <w:rPr>
          <w:rFonts w:ascii="Book Antiqua" w:hAnsi="Book Antiqua"/>
          <w:sz w:val="28"/>
          <w:szCs w:val="28"/>
        </w:rPr>
        <w:t xml:space="preserve">Aki még nem látogatott el a Zene </w:t>
      </w:r>
      <w:r w:rsidR="009E0E9E" w:rsidRPr="00CB7C03">
        <w:rPr>
          <w:rFonts w:ascii="Book Antiqua" w:hAnsi="Book Antiqua"/>
          <w:sz w:val="28"/>
          <w:szCs w:val="28"/>
        </w:rPr>
        <w:t>H</w:t>
      </w:r>
      <w:r w:rsidRPr="00CB7C03">
        <w:rPr>
          <w:rFonts w:ascii="Book Antiqua" w:hAnsi="Book Antiqua"/>
          <w:sz w:val="28"/>
          <w:szCs w:val="28"/>
        </w:rPr>
        <w:t xml:space="preserve">ázába, tegye meg, mielőbb, nagy élmény már maga a ház is, színes műsorkínálata </w:t>
      </w:r>
      <w:r w:rsidR="001240C8" w:rsidRPr="00CB7C03">
        <w:rPr>
          <w:rFonts w:ascii="Book Antiqua" w:hAnsi="Book Antiqua"/>
          <w:sz w:val="28"/>
          <w:szCs w:val="28"/>
        </w:rPr>
        <w:t xml:space="preserve">elfogulatlanul </w:t>
      </w:r>
      <w:r w:rsidRPr="00CB7C03">
        <w:rPr>
          <w:rFonts w:ascii="Book Antiqua" w:hAnsi="Book Antiqua"/>
          <w:sz w:val="28"/>
          <w:szCs w:val="28"/>
        </w:rPr>
        <w:t>változatos</w:t>
      </w:r>
      <w:r w:rsidR="001240C8" w:rsidRPr="00CB7C03">
        <w:rPr>
          <w:rFonts w:ascii="Book Antiqua" w:hAnsi="Book Antiqua"/>
          <w:sz w:val="28"/>
          <w:szCs w:val="28"/>
        </w:rPr>
        <w:t>.</w:t>
      </w:r>
      <w:r w:rsidRPr="00CB7C03">
        <w:rPr>
          <w:rFonts w:ascii="Book Antiqua" w:hAnsi="Book Antiqua"/>
          <w:sz w:val="28"/>
          <w:szCs w:val="28"/>
        </w:rPr>
        <w:t xml:space="preserve"> Egy kis Európa – Magyarországon.</w:t>
      </w:r>
    </w:p>
    <w:p w14:paraId="7F4D2D74" w14:textId="77777777" w:rsidR="001240C8" w:rsidRPr="00CB7C03" w:rsidRDefault="001240C8" w:rsidP="00CB7C0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B7C03">
        <w:rPr>
          <w:rFonts w:ascii="Book Antiqua" w:hAnsi="Book Antiqua"/>
          <w:sz w:val="28"/>
          <w:szCs w:val="28"/>
        </w:rPr>
        <w:t xml:space="preserve">Egyre komorodó </w:t>
      </w:r>
      <w:r w:rsidR="000211F5" w:rsidRPr="00CB7C03">
        <w:rPr>
          <w:rFonts w:ascii="Book Antiqua" w:hAnsi="Book Antiqua"/>
          <w:sz w:val="28"/>
          <w:szCs w:val="28"/>
        </w:rPr>
        <w:t xml:space="preserve">napjaikban </w:t>
      </w:r>
      <w:r w:rsidRPr="00CB7C03">
        <w:rPr>
          <w:rFonts w:ascii="Book Antiqua" w:hAnsi="Book Antiqua"/>
          <w:sz w:val="28"/>
          <w:szCs w:val="28"/>
        </w:rPr>
        <w:t>n</w:t>
      </w:r>
      <w:r w:rsidR="000211F5" w:rsidRPr="00CB7C03">
        <w:rPr>
          <w:rFonts w:ascii="Book Antiqua" w:hAnsi="Book Antiqua"/>
          <w:sz w:val="28"/>
          <w:szCs w:val="28"/>
        </w:rPr>
        <w:t xml:space="preserve">em mulattat, amin sokan mulatnak, </w:t>
      </w:r>
      <w:r w:rsidRPr="00CB7C03">
        <w:rPr>
          <w:rFonts w:ascii="Book Antiqua" w:hAnsi="Book Antiqua"/>
          <w:sz w:val="28"/>
          <w:szCs w:val="28"/>
        </w:rPr>
        <w:t xml:space="preserve">nem szidom, </w:t>
      </w:r>
      <w:proofErr w:type="gramStart"/>
      <w:r w:rsidRPr="00CB7C03">
        <w:rPr>
          <w:rFonts w:ascii="Book Antiqua" w:hAnsi="Book Antiqua"/>
          <w:sz w:val="28"/>
          <w:szCs w:val="28"/>
        </w:rPr>
        <w:t>amit</w:t>
      </w:r>
      <w:proofErr w:type="gramEnd"/>
      <w:r w:rsidRPr="00CB7C03">
        <w:rPr>
          <w:rFonts w:ascii="Book Antiqua" w:hAnsi="Book Antiqua"/>
          <w:sz w:val="28"/>
          <w:szCs w:val="28"/>
        </w:rPr>
        <w:t xml:space="preserve"> és akiket mások szidnak, nem tartom fontosnak, amiért tömegek lelkesednek. Nyilván velem van baj. Nem vagyok idevaló.</w:t>
      </w:r>
    </w:p>
    <w:p w14:paraId="68C76B11" w14:textId="77777777" w:rsidR="001240C8" w:rsidRPr="00CB7C03" w:rsidRDefault="001240C8" w:rsidP="00CB7C0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B7C03">
        <w:rPr>
          <w:rFonts w:ascii="Book Antiqua" w:hAnsi="Book Antiqua"/>
          <w:sz w:val="28"/>
          <w:szCs w:val="28"/>
        </w:rPr>
        <w:t>És akkor váratlanul hajamnál fogva felemel az öröm.</w:t>
      </w:r>
    </w:p>
    <w:p w14:paraId="361840B8" w14:textId="74A2E6C1" w:rsidR="000211F5" w:rsidRPr="00CB7C03" w:rsidRDefault="00BE0C87" w:rsidP="00CB7C03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</w:t>
      </w:r>
      <w:proofErr w:type="spellStart"/>
      <w:r w:rsidR="001240C8" w:rsidRPr="00CB7C03">
        <w:rPr>
          <w:rFonts w:ascii="Book Antiqua" w:hAnsi="Book Antiqua"/>
          <w:sz w:val="28"/>
          <w:szCs w:val="28"/>
        </w:rPr>
        <w:t>Csipi</w:t>
      </w:r>
      <w:proofErr w:type="spellEnd"/>
      <w:r>
        <w:rPr>
          <w:rFonts w:ascii="Book Antiqua" w:hAnsi="Book Antiqua"/>
          <w:sz w:val="28"/>
          <w:szCs w:val="28"/>
        </w:rPr>
        <w:t>”</w:t>
      </w:r>
      <w:r w:rsidR="005F1ED3" w:rsidRPr="00CB7C03">
        <w:rPr>
          <w:rFonts w:ascii="Book Antiqua" w:hAnsi="Book Antiqua"/>
          <w:sz w:val="28"/>
          <w:szCs w:val="28"/>
        </w:rPr>
        <w:t>-</w:t>
      </w:r>
      <w:r w:rsidR="001240C8" w:rsidRPr="00CB7C03">
        <w:rPr>
          <w:rFonts w:ascii="Book Antiqua" w:hAnsi="Book Antiqua"/>
          <w:sz w:val="28"/>
          <w:szCs w:val="28"/>
        </w:rPr>
        <w:t xml:space="preserve">t, azaz Szemző Tibor </w:t>
      </w:r>
      <w:r w:rsidR="00F52812" w:rsidRPr="00CB7C03">
        <w:rPr>
          <w:rFonts w:ascii="Book Antiqua" w:hAnsi="Book Antiqua"/>
          <w:sz w:val="28"/>
          <w:szCs w:val="28"/>
        </w:rPr>
        <w:t xml:space="preserve">fuvolaművész </w:t>
      </w:r>
      <w:r w:rsidR="001240C8" w:rsidRPr="00CB7C03">
        <w:rPr>
          <w:rFonts w:ascii="Book Antiqua" w:hAnsi="Book Antiqua"/>
          <w:sz w:val="28"/>
          <w:szCs w:val="28"/>
        </w:rPr>
        <w:t>zeneszerző</w:t>
      </w:r>
      <w:r w:rsidR="00F52812" w:rsidRPr="00CB7C03">
        <w:rPr>
          <w:rFonts w:ascii="Book Antiqua" w:hAnsi="Book Antiqua"/>
          <w:sz w:val="28"/>
          <w:szCs w:val="28"/>
        </w:rPr>
        <w:t xml:space="preserve">t viszonylag </w:t>
      </w:r>
      <w:r w:rsidR="0088112A" w:rsidRPr="00CB7C03">
        <w:rPr>
          <w:rFonts w:ascii="Book Antiqua" w:hAnsi="Book Antiqua"/>
          <w:sz w:val="28"/>
          <w:szCs w:val="28"/>
        </w:rPr>
        <w:t xml:space="preserve">régről ismerem, jó </w:t>
      </w:r>
      <w:proofErr w:type="spellStart"/>
      <w:r w:rsidR="0088112A" w:rsidRPr="00CB7C03">
        <w:rPr>
          <w:rFonts w:ascii="Book Antiqua" w:hAnsi="Book Antiqua"/>
          <w:sz w:val="28"/>
          <w:szCs w:val="28"/>
        </w:rPr>
        <w:t>tizen</w:t>
      </w:r>
      <w:proofErr w:type="spellEnd"/>
      <w:r w:rsidR="005F1ED3" w:rsidRPr="00CB7C03">
        <w:rPr>
          <w:rFonts w:ascii="Book Antiqua" w:hAnsi="Book Antiqua"/>
          <w:sz w:val="28"/>
          <w:szCs w:val="28"/>
        </w:rPr>
        <w:t>-</w:t>
      </w:r>
      <w:r w:rsidR="0088112A" w:rsidRPr="00CB7C03">
        <w:rPr>
          <w:rFonts w:ascii="Book Antiqua" w:hAnsi="Book Antiqua"/>
          <w:sz w:val="28"/>
          <w:szCs w:val="28"/>
        </w:rPr>
        <w:t>évvel ezelőtt dolgoztunk is együtt: Hamletet rendeztem a Szegedi Nemzeti Színházban, és megkértem, írjon egy mini</w:t>
      </w:r>
      <w:r>
        <w:rPr>
          <w:rFonts w:ascii="Book Antiqua" w:hAnsi="Book Antiqua"/>
          <w:sz w:val="28"/>
          <w:szCs w:val="28"/>
        </w:rPr>
        <w:t>-</w:t>
      </w:r>
      <w:r w:rsidR="0088112A" w:rsidRPr="00CB7C03">
        <w:rPr>
          <w:rFonts w:ascii="Book Antiqua" w:hAnsi="Book Antiqua"/>
          <w:sz w:val="28"/>
          <w:szCs w:val="28"/>
        </w:rPr>
        <w:t xml:space="preserve">operát a </w:t>
      </w:r>
      <w:proofErr w:type="spellStart"/>
      <w:r w:rsidR="009E0E9E" w:rsidRPr="00CB7C03">
        <w:rPr>
          <w:rFonts w:ascii="Book Antiqua" w:hAnsi="Book Antiqua" w:cstheme="minorHAnsi"/>
          <w:color w:val="1B1B1B"/>
          <w:sz w:val="28"/>
          <w:szCs w:val="28"/>
        </w:rPr>
        <w:t>Helsingør</w:t>
      </w:r>
      <w:proofErr w:type="spellEnd"/>
      <w:r w:rsidR="009E0E9E" w:rsidRPr="00CB7C03">
        <w:rPr>
          <w:rFonts w:ascii="Book Antiqua" w:hAnsi="Book Antiqua" w:cstheme="minorHAnsi"/>
          <w:color w:val="1B1B1B"/>
          <w:sz w:val="28"/>
          <w:szCs w:val="28"/>
        </w:rPr>
        <w:t>-</w:t>
      </w:r>
      <w:r w:rsidR="0088112A" w:rsidRPr="00CB7C03">
        <w:rPr>
          <w:rFonts w:ascii="Book Antiqua" w:hAnsi="Book Antiqua"/>
          <w:sz w:val="28"/>
          <w:szCs w:val="28"/>
        </w:rPr>
        <w:t>be látogató színészek számára</w:t>
      </w:r>
      <w:r w:rsidR="009E0E9E" w:rsidRPr="00CB7C03">
        <w:rPr>
          <w:rFonts w:ascii="Book Antiqua" w:hAnsi="Book Antiqua"/>
          <w:sz w:val="28"/>
          <w:szCs w:val="28"/>
        </w:rPr>
        <w:t>;</w:t>
      </w:r>
      <w:r w:rsidR="0088112A" w:rsidRPr="00CB7C03">
        <w:rPr>
          <w:rFonts w:ascii="Book Antiqua" w:hAnsi="Book Antiqua"/>
          <w:sz w:val="28"/>
          <w:szCs w:val="28"/>
        </w:rPr>
        <w:t xml:space="preserve"> a nagy prózafolyam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88112A" w:rsidRPr="00CB7C03">
        <w:rPr>
          <w:rFonts w:ascii="Book Antiqua" w:hAnsi="Book Antiqua"/>
          <w:sz w:val="28"/>
          <w:szCs w:val="28"/>
        </w:rPr>
        <w:t>ban</w:t>
      </w:r>
      <w:proofErr w:type="spellEnd"/>
      <w:r w:rsidR="0088112A" w:rsidRPr="00CB7C03">
        <w:rPr>
          <w:rFonts w:ascii="Book Antiqua" w:hAnsi="Book Antiqua"/>
          <w:sz w:val="28"/>
          <w:szCs w:val="28"/>
        </w:rPr>
        <w:t xml:space="preserve"> érdekes lehet, ha az Egérfogót </w:t>
      </w:r>
      <w:proofErr w:type="spellStart"/>
      <w:r w:rsidR="0088112A" w:rsidRPr="00CB7C03">
        <w:rPr>
          <w:rFonts w:ascii="Book Antiqua" w:hAnsi="Book Antiqua"/>
          <w:sz w:val="28"/>
          <w:szCs w:val="28"/>
        </w:rPr>
        <w:t>operisták</w:t>
      </w:r>
      <w:proofErr w:type="spellEnd"/>
      <w:r w:rsidR="0088112A" w:rsidRPr="00CB7C03">
        <w:rPr>
          <w:rFonts w:ascii="Book Antiqua" w:hAnsi="Book Antiqua"/>
          <w:sz w:val="28"/>
          <w:szCs w:val="28"/>
        </w:rPr>
        <w:t xml:space="preserve"> adják elő. Remekül sikerült az operabetét.</w:t>
      </w:r>
    </w:p>
    <w:p w14:paraId="327B39E9" w14:textId="03283730" w:rsidR="0088112A" w:rsidRPr="00CB7C03" w:rsidRDefault="0088112A" w:rsidP="00CB7C0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B7C03">
        <w:rPr>
          <w:rFonts w:ascii="Book Antiqua" w:hAnsi="Book Antiqua"/>
          <w:sz w:val="28"/>
          <w:szCs w:val="28"/>
        </w:rPr>
        <w:t xml:space="preserve">Szemző – ahogy én tudom – mindig a maga útját járja, műveit </w:t>
      </w:r>
      <w:r w:rsidRPr="00BE0C87">
        <w:rPr>
          <w:rFonts w:ascii="Book Antiqua" w:hAnsi="Book Antiqua" w:cstheme="minorHAnsi"/>
          <w:spacing w:val="-6"/>
          <w:sz w:val="28"/>
          <w:szCs w:val="28"/>
        </w:rPr>
        <w:t xml:space="preserve">nemigen tudnám </w:t>
      </w:r>
      <w:r w:rsidR="00604510" w:rsidRPr="00BE0C87">
        <w:rPr>
          <w:rFonts w:ascii="Book Antiqua" w:hAnsi="Book Antiqua" w:cstheme="minorHAnsi"/>
          <w:spacing w:val="-6"/>
          <w:sz w:val="28"/>
          <w:szCs w:val="28"/>
        </w:rPr>
        <w:t xml:space="preserve">közismert skatulyába sorozni. </w:t>
      </w:r>
      <w:r w:rsidR="005F1ED3" w:rsidRPr="00BE0C87">
        <w:rPr>
          <w:rFonts w:ascii="Book Antiqua" w:hAnsi="Book Antiqua" w:cstheme="minorHAnsi"/>
          <w:spacing w:val="-6"/>
          <w:sz w:val="28"/>
          <w:szCs w:val="28"/>
        </w:rPr>
        <w:t>Különleges, a</w:t>
      </w:r>
      <w:r w:rsidR="0063115B" w:rsidRPr="00BE0C87">
        <w:rPr>
          <w:rFonts w:ascii="Book Antiqua" w:hAnsi="Book Antiqua" w:cstheme="minorHAnsi"/>
          <w:spacing w:val="-6"/>
          <w:sz w:val="28"/>
          <w:szCs w:val="28"/>
        </w:rPr>
        <w:t>udiovizuális</w:t>
      </w:r>
      <w:r w:rsidR="0063115B" w:rsidRPr="00CB7C03">
        <w:rPr>
          <w:rFonts w:ascii="Book Antiqua" w:hAnsi="Book Antiqua"/>
          <w:sz w:val="28"/>
          <w:szCs w:val="28"/>
        </w:rPr>
        <w:t xml:space="preserve"> műveket alkot, melyekben a vetített képek és az élőben </w:t>
      </w:r>
      <w:r w:rsidR="002879D6" w:rsidRPr="00CB7C03">
        <w:rPr>
          <w:rFonts w:ascii="Book Antiqua" w:hAnsi="Book Antiqua"/>
          <w:sz w:val="28"/>
          <w:szCs w:val="28"/>
        </w:rPr>
        <w:t xml:space="preserve">előadott </w:t>
      </w:r>
      <w:r w:rsidR="0063115B" w:rsidRPr="00CB7C03">
        <w:rPr>
          <w:rFonts w:ascii="Book Antiqua" w:hAnsi="Book Antiqua"/>
          <w:sz w:val="28"/>
          <w:szCs w:val="28"/>
        </w:rPr>
        <w:t>muzsika együttese hat a befogadóra. Zenéjének lebegő hangjai szinte mindig a csöndet szólaltatják meg, a csöndet faggatják, kerülgetik, idézik. Kép</w:t>
      </w:r>
      <w:r w:rsidR="00BE0C87">
        <w:rPr>
          <w:rFonts w:ascii="Book Antiqua" w:hAnsi="Book Antiqua"/>
          <w:sz w:val="28"/>
          <w:szCs w:val="28"/>
        </w:rPr>
        <w:t>-</w:t>
      </w:r>
      <w:r w:rsidR="0063115B" w:rsidRPr="00CB7C03">
        <w:rPr>
          <w:rFonts w:ascii="Book Antiqua" w:hAnsi="Book Antiqua"/>
          <w:sz w:val="28"/>
          <w:szCs w:val="28"/>
        </w:rPr>
        <w:t xml:space="preserve">anyaga gyakran majdhogynem kontúr nélküli, bizonytalan, elmosódó, mintha </w:t>
      </w:r>
      <w:r w:rsidR="009E0E9E" w:rsidRPr="00CB7C03">
        <w:rPr>
          <w:rFonts w:ascii="Book Antiqua" w:hAnsi="Book Antiqua"/>
          <w:sz w:val="28"/>
          <w:szCs w:val="28"/>
        </w:rPr>
        <w:t xml:space="preserve">Platón </w:t>
      </w:r>
      <w:r w:rsidR="0063115B" w:rsidRPr="00CB7C03">
        <w:rPr>
          <w:rFonts w:ascii="Book Antiqua" w:hAnsi="Book Antiqua"/>
          <w:sz w:val="28"/>
          <w:szCs w:val="28"/>
        </w:rPr>
        <w:t xml:space="preserve">barlangjának falán, árnyként tükröződne </w:t>
      </w:r>
      <w:r w:rsidR="002879D6" w:rsidRPr="00CB7C03">
        <w:rPr>
          <w:rFonts w:ascii="Book Antiqua" w:hAnsi="Book Antiqua"/>
          <w:sz w:val="28"/>
          <w:szCs w:val="28"/>
        </w:rPr>
        <w:t xml:space="preserve">benne </w:t>
      </w:r>
      <w:r w:rsidR="0063115B" w:rsidRPr="00CB7C03">
        <w:rPr>
          <w:rFonts w:ascii="Book Antiqua" w:hAnsi="Book Antiqua"/>
          <w:sz w:val="28"/>
          <w:szCs w:val="28"/>
        </w:rPr>
        <w:t xml:space="preserve">a valódi világ. Mondhatni, </w:t>
      </w:r>
      <w:r w:rsidR="009E0E9E" w:rsidRPr="00CB7C03">
        <w:rPr>
          <w:rFonts w:ascii="Book Antiqua" w:hAnsi="Book Antiqua"/>
          <w:sz w:val="28"/>
          <w:szCs w:val="28"/>
        </w:rPr>
        <w:t xml:space="preserve">egyszerre intellektuális és </w:t>
      </w:r>
      <w:r w:rsidR="0063115B" w:rsidRPr="00CB7C03">
        <w:rPr>
          <w:rFonts w:ascii="Book Antiqua" w:hAnsi="Book Antiqua"/>
          <w:sz w:val="28"/>
          <w:szCs w:val="28"/>
        </w:rPr>
        <w:t>érzéki ez a közeg.</w:t>
      </w:r>
    </w:p>
    <w:p w14:paraId="344000F8" w14:textId="7B2502D5" w:rsidR="009E0E9E" w:rsidRPr="00CB7C03" w:rsidRDefault="009E0E9E" w:rsidP="00CB7C0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B7C03">
        <w:rPr>
          <w:rFonts w:ascii="Book Antiqua" w:hAnsi="Book Antiqua"/>
          <w:sz w:val="28"/>
          <w:szCs w:val="28"/>
        </w:rPr>
        <w:t xml:space="preserve">A Hangdóm </w:t>
      </w:r>
      <w:r w:rsidR="002879D6" w:rsidRPr="00CB7C03">
        <w:rPr>
          <w:rFonts w:ascii="Book Antiqua" w:hAnsi="Book Antiqua"/>
          <w:sz w:val="28"/>
          <w:szCs w:val="28"/>
        </w:rPr>
        <w:t xml:space="preserve">egy </w:t>
      </w:r>
      <w:proofErr w:type="spellStart"/>
      <w:r w:rsidR="002879D6" w:rsidRPr="00CB7C03">
        <w:rPr>
          <w:rFonts w:ascii="Book Antiqua" w:hAnsi="Book Antiqua"/>
          <w:sz w:val="28"/>
          <w:szCs w:val="28"/>
        </w:rPr>
        <w:t>saccra</w:t>
      </w:r>
      <w:proofErr w:type="spellEnd"/>
      <w:r w:rsidR="002879D6" w:rsidRPr="00CB7C03">
        <w:rPr>
          <w:rFonts w:ascii="Book Antiqua" w:hAnsi="Book Antiqua"/>
          <w:sz w:val="28"/>
          <w:szCs w:val="28"/>
        </w:rPr>
        <w:t xml:space="preserve"> </w:t>
      </w:r>
      <w:r w:rsidRPr="00CB7C03">
        <w:rPr>
          <w:rFonts w:ascii="Book Antiqua" w:hAnsi="Book Antiqua"/>
          <w:sz w:val="28"/>
          <w:szCs w:val="28"/>
        </w:rPr>
        <w:t>tizenkét méter átmérőjű kör fölé borul</w:t>
      </w:r>
      <w:r w:rsidR="002879D6" w:rsidRPr="00CB7C03">
        <w:rPr>
          <w:rFonts w:ascii="Book Antiqua" w:hAnsi="Book Antiqua"/>
          <w:sz w:val="28"/>
          <w:szCs w:val="28"/>
        </w:rPr>
        <w:t>ó</w:t>
      </w:r>
      <w:r w:rsidRPr="00CB7C03">
        <w:rPr>
          <w:rFonts w:ascii="Book Antiqua" w:hAnsi="Book Antiqua"/>
          <w:sz w:val="28"/>
          <w:szCs w:val="28"/>
        </w:rPr>
        <w:t xml:space="preserve"> félg</w:t>
      </w:r>
      <w:r w:rsidR="002879D6" w:rsidRPr="00CB7C03">
        <w:rPr>
          <w:rFonts w:ascii="Book Antiqua" w:hAnsi="Book Antiqua"/>
          <w:sz w:val="28"/>
          <w:szCs w:val="28"/>
        </w:rPr>
        <w:t>ö</w:t>
      </w:r>
      <w:r w:rsidRPr="00CB7C03">
        <w:rPr>
          <w:rFonts w:ascii="Book Antiqua" w:hAnsi="Book Antiqua"/>
          <w:sz w:val="28"/>
          <w:szCs w:val="28"/>
        </w:rPr>
        <w:t>mbkupola</w:t>
      </w:r>
      <w:r w:rsidR="00BE0C87">
        <w:rPr>
          <w:rFonts w:ascii="Book Antiqua" w:hAnsi="Book Antiqua"/>
          <w:sz w:val="28"/>
          <w:szCs w:val="28"/>
        </w:rPr>
        <w:t>. A teljes gömbpalást a „mozivászon”</w:t>
      </w:r>
      <w:r w:rsidR="002879D6" w:rsidRPr="00CB7C03">
        <w:rPr>
          <w:rFonts w:ascii="Book Antiqua" w:hAnsi="Book Antiqua"/>
          <w:sz w:val="28"/>
          <w:szCs w:val="28"/>
        </w:rPr>
        <w:t xml:space="preserve">, amelyre tucatnyi fényforrásból lehet képeket vetíteni. A </w:t>
      </w:r>
      <w:proofErr w:type="spellStart"/>
      <w:r w:rsidR="002879D6" w:rsidRPr="00CB7C03">
        <w:rPr>
          <w:rFonts w:ascii="Book Antiqua" w:hAnsi="Book Antiqua"/>
          <w:sz w:val="28"/>
          <w:szCs w:val="28"/>
        </w:rPr>
        <w:t>kvadrofon</w:t>
      </w:r>
      <w:proofErr w:type="spellEnd"/>
      <w:r w:rsidR="002879D6" w:rsidRPr="00CB7C03">
        <w:rPr>
          <w:rFonts w:ascii="Book Antiqua" w:hAnsi="Book Antiqua"/>
          <w:sz w:val="28"/>
          <w:szCs w:val="28"/>
        </w:rPr>
        <w:t xml:space="preserve"> hatású</w:t>
      </w:r>
      <w:r w:rsidR="005F1ED3" w:rsidRPr="00CB7C03">
        <w:rPr>
          <w:rFonts w:ascii="Book Antiqua" w:hAnsi="Book Antiqua"/>
          <w:sz w:val="28"/>
          <w:szCs w:val="28"/>
        </w:rPr>
        <w:t>,</w:t>
      </w:r>
      <w:r w:rsidR="002879D6" w:rsidRPr="00CB7C03">
        <w:rPr>
          <w:rFonts w:ascii="Book Antiqua" w:hAnsi="Book Antiqua"/>
          <w:sz w:val="28"/>
          <w:szCs w:val="28"/>
        </w:rPr>
        <w:t xml:space="preserve"> </w:t>
      </w:r>
      <w:r w:rsidR="005F1ED3" w:rsidRPr="00CB7C03">
        <w:rPr>
          <w:rFonts w:ascii="Book Antiqua" w:hAnsi="Book Antiqua"/>
          <w:sz w:val="28"/>
          <w:szCs w:val="28"/>
        </w:rPr>
        <w:t xml:space="preserve">köröskörül elbújtatott </w:t>
      </w:r>
      <w:r w:rsidR="002879D6" w:rsidRPr="00CB7C03">
        <w:rPr>
          <w:rFonts w:ascii="Book Antiqua" w:hAnsi="Book Antiqua"/>
          <w:sz w:val="28"/>
          <w:szCs w:val="28"/>
        </w:rPr>
        <w:t>hangszórókból szóló muzsika a tér minden pontján ugyanúgy hallatszik. Ha nem félnék a szótól, azt mondanám: varázslatos.</w:t>
      </w:r>
    </w:p>
    <w:p w14:paraId="5F472527" w14:textId="2FB2D652" w:rsidR="002879D6" w:rsidRPr="00CB7C03" w:rsidRDefault="002879D6" w:rsidP="00CB7C03">
      <w:pPr>
        <w:pStyle w:val="Cmsor1"/>
        <w:spacing w:before="0" w:beforeAutospacing="0" w:after="0" w:afterAutospacing="0"/>
        <w:ind w:firstLine="709"/>
        <w:jc w:val="both"/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</w:pPr>
      <w:r w:rsidRPr="00CB7C03">
        <w:rPr>
          <w:rFonts w:ascii="Book Antiqua" w:hAnsi="Book Antiqua" w:cstheme="minorHAnsi"/>
          <w:b w:val="0"/>
          <w:bCs w:val="0"/>
          <w:sz w:val="28"/>
          <w:szCs w:val="28"/>
        </w:rPr>
        <w:t>Ebben a térben</w:t>
      </w:r>
      <w:r w:rsidR="00451035" w:rsidRPr="00CB7C03">
        <w:rPr>
          <w:rFonts w:ascii="Book Antiqua" w:hAnsi="Book Antiqua" w:cstheme="minorHAnsi"/>
          <w:b w:val="0"/>
          <w:bCs w:val="0"/>
          <w:sz w:val="28"/>
          <w:szCs w:val="28"/>
        </w:rPr>
        <w:t xml:space="preserve"> láttam és hallottam Szemző Tibor: </w:t>
      </w:r>
      <w:r w:rsidR="00451035" w:rsidRPr="00CB7C03">
        <w:rPr>
          <w:rFonts w:ascii="Book Antiqua" w:hAnsi="Book Antiqua" w:cstheme="minorHAnsi"/>
          <w:b w:val="0"/>
          <w:bCs w:val="0"/>
          <w:i/>
          <w:iCs/>
          <w:color w:val="1B1B1B"/>
          <w:sz w:val="28"/>
          <w:szCs w:val="28"/>
        </w:rPr>
        <w:t xml:space="preserve">Csoma </w:t>
      </w:r>
      <w:proofErr w:type="spellStart"/>
      <w:r w:rsidR="00451035" w:rsidRPr="00CB7C03">
        <w:rPr>
          <w:rFonts w:ascii="Book Antiqua" w:hAnsi="Book Antiqua" w:cstheme="minorHAnsi"/>
          <w:b w:val="0"/>
          <w:bCs w:val="0"/>
          <w:i/>
          <w:iCs/>
          <w:color w:val="1B1B1B"/>
          <w:sz w:val="28"/>
          <w:szCs w:val="28"/>
        </w:rPr>
        <w:t>Kaleidoscope</w:t>
      </w:r>
      <w:proofErr w:type="spellEnd"/>
      <w:r w:rsidR="00451035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 című alkotását</w:t>
      </w:r>
      <w:r w:rsidR="00274652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, és ez </w:t>
      </w:r>
      <w:r w:rsidR="005F1ED3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volt </w:t>
      </w:r>
      <w:r w:rsidR="00274652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annak az örömnek a forrása, amely a hajamnál fogva kiemelt a magam és a világ iránt érzett </w:t>
      </w:r>
      <w:r w:rsidR="005F1ED3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apátiámból, vagy mondjuk így: </w:t>
      </w:r>
      <w:r w:rsidR="00BE0C87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„gyöngéd közönyömből”</w:t>
      </w:r>
      <w:r w:rsidR="00274652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. </w:t>
      </w:r>
    </w:p>
    <w:p w14:paraId="44DFF574" w14:textId="52301EE4" w:rsidR="00274652" w:rsidRPr="00CB7C03" w:rsidRDefault="00274652" w:rsidP="00CB7C03">
      <w:pPr>
        <w:pStyle w:val="Cmsor1"/>
        <w:spacing w:before="0" w:beforeAutospacing="0" w:after="0" w:afterAutospacing="0"/>
        <w:ind w:firstLine="709"/>
        <w:jc w:val="both"/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</w:pPr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Szemzőt régóta érdekli Körösi Csoma Sándor életműve (</w:t>
      </w:r>
      <w:r w:rsidR="00DB4E76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a szóban </w:t>
      </w:r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az élet és a mű egyaránt fontos). 2006-ban mutatta be </w:t>
      </w:r>
      <w:r w:rsidRPr="00CB7C03">
        <w:rPr>
          <w:rFonts w:ascii="Book Antiqua" w:hAnsi="Book Antiqua" w:cstheme="minorHAnsi"/>
          <w:b w:val="0"/>
          <w:bCs w:val="0"/>
          <w:i/>
          <w:iCs/>
          <w:color w:val="1B1B1B"/>
          <w:sz w:val="28"/>
          <w:szCs w:val="28"/>
        </w:rPr>
        <w:t>Az élet vendége</w:t>
      </w:r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 című </w:t>
      </w:r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lastRenderedPageBreak/>
        <w:t>meg</w:t>
      </w:r>
      <w:r w:rsidR="00BE0C87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zenélt, </w:t>
      </w:r>
      <w:r w:rsidR="00BE0C87" w:rsidRPr="006F20DA">
        <w:rPr>
          <w:rFonts w:ascii="Book Antiqua" w:hAnsi="Book Antiqua" w:cstheme="minorHAnsi"/>
          <w:b w:val="0"/>
          <w:bCs w:val="0"/>
          <w:sz w:val="28"/>
          <w:szCs w:val="28"/>
        </w:rPr>
        <w:t>szuper</w:t>
      </w:r>
      <w:r w:rsidR="000F202F" w:rsidRPr="006F20DA">
        <w:rPr>
          <w:rFonts w:ascii="Book Antiqua" w:hAnsi="Book Antiqua" w:cstheme="minorHAnsi"/>
          <w:b w:val="0"/>
          <w:bCs w:val="0"/>
          <w:sz w:val="28"/>
          <w:szCs w:val="28"/>
        </w:rPr>
        <w:t xml:space="preserve"> 8-as </w:t>
      </w:r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kamerával felvett filmjét. Szemző bejárta </w:t>
      </w:r>
      <w:proofErr w:type="spellStart"/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kame</w:t>
      </w:r>
      <w:proofErr w:type="spellEnd"/>
      <w:r w:rsidR="00BE0C87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-</w:t>
      </w:r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rájával Csoma útjá</w:t>
      </w:r>
      <w:r w:rsidR="00B9061F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t, elzarándokolt a Himalájába is. Abban a filmben bőséges narráció tudósított a nagy felfedező és szótáralkotó </w:t>
      </w:r>
      <w:r w:rsidR="005F1ED3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tudós </w:t>
      </w:r>
      <w:r w:rsidR="00B9061F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életé</w:t>
      </w:r>
      <w:r w:rsidR="000F202F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-</w:t>
      </w:r>
      <w:proofErr w:type="spellStart"/>
      <w:r w:rsidR="00B9061F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nek</w:t>
      </w:r>
      <w:proofErr w:type="spellEnd"/>
      <w:r w:rsidR="00B9061F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 stációiról. </w:t>
      </w:r>
      <w:r w:rsidR="00DB4E76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Kalandjainak egy részét bumfordian bájos papírszínházi </w:t>
      </w:r>
      <w:r w:rsidR="000F202F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figurák jelenetei illusz</w:t>
      </w:r>
      <w:r w:rsidR="00DB4E76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trálták. </w:t>
      </w:r>
      <w:r w:rsidR="00B9061F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A filmet kísérő zenei anyag része</w:t>
      </w:r>
      <w:r w:rsidR="00DB4E76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kén </w:t>
      </w:r>
      <w:proofErr w:type="spellStart"/>
      <w:r w:rsidR="00B9061F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szansz</w:t>
      </w:r>
      <w:r w:rsidR="000F202F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-</w:t>
      </w:r>
      <w:r w:rsidR="00B9061F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krit</w:t>
      </w:r>
      <w:proofErr w:type="spellEnd"/>
      <w:r w:rsidR="00B9061F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 szövegek</w:t>
      </w:r>
      <w:r w:rsidR="00DB4E76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et</w:t>
      </w:r>
      <w:r w:rsidR="00B9061F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, tibeti hangszerek</w:t>
      </w:r>
      <w:r w:rsidR="00DB4E76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 hangját is hallottuk – mintegy a </w:t>
      </w:r>
      <w:r w:rsidR="00DB4E76" w:rsidRPr="00CB7C03">
        <w:rPr>
          <w:rFonts w:ascii="Book Antiqua" w:hAnsi="Book Antiqua" w:cstheme="minorHAnsi"/>
          <w:b w:val="0"/>
          <w:bCs w:val="0"/>
          <w:i/>
          <w:iCs/>
          <w:color w:val="1B1B1B"/>
          <w:sz w:val="28"/>
          <w:szCs w:val="28"/>
        </w:rPr>
        <w:t>történet</w:t>
      </w:r>
      <w:r w:rsidR="00DB4E76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 aláfestéseként.</w:t>
      </w:r>
    </w:p>
    <w:p w14:paraId="152223B7" w14:textId="1D038E40" w:rsidR="00DB4E76" w:rsidRPr="00CB7C03" w:rsidRDefault="00DB4E76" w:rsidP="00CB7C03">
      <w:pPr>
        <w:pStyle w:val="Cmsor1"/>
        <w:spacing w:before="0" w:beforeAutospacing="0" w:after="0" w:afterAutospacing="0"/>
        <w:ind w:firstLine="709"/>
        <w:jc w:val="both"/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</w:pPr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A </w:t>
      </w:r>
      <w:proofErr w:type="spellStart"/>
      <w:r w:rsidR="00006A38" w:rsidRPr="00CB7C03">
        <w:rPr>
          <w:rFonts w:ascii="Book Antiqua" w:hAnsi="Book Antiqua" w:cstheme="minorHAnsi"/>
          <w:b w:val="0"/>
          <w:bCs w:val="0"/>
          <w:i/>
          <w:iCs/>
          <w:color w:val="1B1B1B"/>
          <w:sz w:val="28"/>
          <w:szCs w:val="28"/>
        </w:rPr>
        <w:t>K</w:t>
      </w:r>
      <w:r w:rsidRPr="00CB7C03">
        <w:rPr>
          <w:rFonts w:ascii="Book Antiqua" w:hAnsi="Book Antiqua" w:cstheme="minorHAnsi"/>
          <w:b w:val="0"/>
          <w:bCs w:val="0"/>
          <w:i/>
          <w:iCs/>
          <w:color w:val="1B1B1B"/>
          <w:sz w:val="28"/>
          <w:szCs w:val="28"/>
        </w:rPr>
        <w:t>aleidoscope</w:t>
      </w:r>
      <w:proofErr w:type="spellEnd"/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 hanganyaga is tartalmaz szöveges elemeket, rövid részletek hangzanak fel Szemző tolmácsolásában</w:t>
      </w:r>
      <w:r w:rsidR="00EF58EB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 Csoma naplójából. De a hajdani film konstrukciójához képest itt a szövegek aránya elenyésző. Mintha Csoma csak ürügyül szolgálna ahhoz, hogy a tágasság élményét keltő zene megszólalhasson a </w:t>
      </w:r>
      <w:r w:rsidR="000F202F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H</w:t>
      </w:r>
      <w:r w:rsidR="00006A38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angdóm kupolájában </w:t>
      </w:r>
      <w:r w:rsidR="005F1ED3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a </w:t>
      </w:r>
      <w:r w:rsidR="00EF58EB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kaleidoszkóp</w:t>
      </w:r>
      <w:r w:rsidR="000F202F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-</w:t>
      </w:r>
      <w:r w:rsidR="00EF58EB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szerűen </w:t>
      </w:r>
      <w:proofErr w:type="spellStart"/>
      <w:r w:rsidR="00EF58EB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megsokszoro</w:t>
      </w:r>
      <w:r w:rsidR="00006A38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z</w:t>
      </w:r>
      <w:r w:rsidR="00EF58EB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ódva</w:t>
      </w:r>
      <w:proofErr w:type="spellEnd"/>
      <w:r w:rsidR="00EF58EB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 </w:t>
      </w:r>
      <w:r w:rsidR="00F6585F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köröttünk </w:t>
      </w:r>
      <w:r w:rsidR="00EF58EB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remegő, homályos kontú</w:t>
      </w:r>
      <w:r w:rsidR="00006A38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r</w:t>
      </w:r>
      <w:r w:rsidR="00EF58EB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ú képek </w:t>
      </w:r>
      <w:r w:rsidR="00006A38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kíséretével.</w:t>
      </w:r>
    </w:p>
    <w:p w14:paraId="198A5CAF" w14:textId="6854C9CF" w:rsidR="00006A38" w:rsidRPr="00CB7C03" w:rsidRDefault="000F202F" w:rsidP="00CB7C03">
      <w:pPr>
        <w:pStyle w:val="Cmsor1"/>
        <w:spacing w:before="0" w:beforeAutospacing="0" w:after="0" w:afterAutospacing="0"/>
        <w:ind w:firstLine="709"/>
        <w:jc w:val="both"/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</w:pPr>
      <w:r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Ez a </w:t>
      </w:r>
      <w:r w:rsidRPr="006F20DA">
        <w:rPr>
          <w:rFonts w:ascii="Book Antiqua" w:hAnsi="Book Antiqua" w:cstheme="minorHAnsi"/>
          <w:b w:val="0"/>
          <w:bCs w:val="0"/>
          <w:sz w:val="28"/>
          <w:szCs w:val="28"/>
        </w:rPr>
        <w:t>„</w:t>
      </w:r>
      <w:r w:rsidR="00006A38" w:rsidRPr="006F20DA">
        <w:rPr>
          <w:rFonts w:ascii="Book Antiqua" w:hAnsi="Book Antiqua" w:cstheme="minorHAnsi"/>
          <w:b w:val="0"/>
          <w:bCs w:val="0"/>
          <w:sz w:val="28"/>
          <w:szCs w:val="28"/>
        </w:rPr>
        <w:t>tágasság</w:t>
      </w:r>
      <w:r w:rsidR="00C16644" w:rsidRPr="006F20DA">
        <w:rPr>
          <w:rFonts w:ascii="Book Antiqua" w:hAnsi="Book Antiqua" w:cstheme="minorHAnsi"/>
          <w:b w:val="0"/>
          <w:bCs w:val="0"/>
          <w:sz w:val="28"/>
          <w:szCs w:val="28"/>
        </w:rPr>
        <w:t>-</w:t>
      </w:r>
      <w:r w:rsidR="00006A38" w:rsidRPr="006F20DA">
        <w:rPr>
          <w:rFonts w:ascii="Book Antiqua" w:hAnsi="Book Antiqua" w:cstheme="minorHAnsi"/>
          <w:b w:val="0"/>
          <w:bCs w:val="0"/>
          <w:sz w:val="28"/>
          <w:szCs w:val="28"/>
        </w:rPr>
        <w:t>élmény</w:t>
      </w:r>
      <w:r w:rsidR="006F20DA">
        <w:rPr>
          <w:rFonts w:ascii="Book Antiqua" w:hAnsi="Book Antiqua" w:cstheme="minorHAnsi"/>
          <w:b w:val="0"/>
          <w:bCs w:val="0"/>
          <w:sz w:val="28"/>
          <w:szCs w:val="28"/>
        </w:rPr>
        <w:t>”</w:t>
      </w:r>
      <w:r w:rsidR="00006A38" w:rsidRPr="006F20DA">
        <w:rPr>
          <w:rFonts w:ascii="Book Antiqua" w:hAnsi="Book Antiqua" w:cstheme="minorHAnsi"/>
          <w:b w:val="0"/>
          <w:bCs w:val="0"/>
          <w:sz w:val="28"/>
          <w:szCs w:val="28"/>
        </w:rPr>
        <w:t xml:space="preserve"> </w:t>
      </w:r>
      <w:r w:rsidR="00006A38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eszembe jut</w:t>
      </w:r>
      <w:r w:rsidR="00C16644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t</w:t>
      </w:r>
      <w:r w:rsidR="00006A38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atta óceáni vitorlás útjaimat, amelyek alkalmával megtapasztalhattam, hogy ugyan</w:t>
      </w:r>
      <w:r w:rsidR="00C16644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abból az </w:t>
      </w:r>
      <w:r w:rsidR="00006A38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anyagból vagyok, mint az alattam reszkető hajó, az óceán, </w:t>
      </w:r>
      <w:r w:rsidR="00C16644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vagy </w:t>
      </w:r>
      <w:r w:rsidR="00006A38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a mellettem órákig szuszogva úszó delfin és a fölém boruló </w:t>
      </w:r>
      <w:r w:rsidR="00C16644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csillagos ég. És hogy véges tudatom és a végtelen anyagi világ közti különbség elhanyagolható. Különös módon azonban ez a felismerés – vagy inkább érzet – nem tett leve</w:t>
      </w:r>
      <w:r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rté, hanem ellenkezőleg, önbiza</w:t>
      </w:r>
      <w:r w:rsidR="00C16644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lommal és bátorsággal telített örömet szerzett nekem.  </w:t>
      </w:r>
    </w:p>
    <w:p w14:paraId="34FB8FD4" w14:textId="23BC4086" w:rsidR="00C16644" w:rsidRPr="00CB7C03" w:rsidRDefault="00AF21F8" w:rsidP="00CB7C03">
      <w:pPr>
        <w:pStyle w:val="Cmsor1"/>
        <w:spacing w:before="0" w:beforeAutospacing="0" w:after="0" w:afterAutospacing="0"/>
        <w:ind w:firstLine="709"/>
        <w:jc w:val="both"/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</w:pPr>
      <w:r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Ez történt velem a Hangdóm-</w:t>
      </w:r>
      <w:r w:rsidR="00C16644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koncerten is.</w:t>
      </w:r>
    </w:p>
    <w:p w14:paraId="0B4B177E" w14:textId="22F73B91" w:rsidR="00F6585F" w:rsidRPr="00CB7C03" w:rsidRDefault="000F202F" w:rsidP="00CB7C03">
      <w:pPr>
        <w:pStyle w:val="Cmsor1"/>
        <w:spacing w:before="0" w:beforeAutospacing="0" w:after="0" w:afterAutospacing="0"/>
        <w:ind w:firstLine="709"/>
        <w:jc w:val="both"/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</w:pPr>
      <w:r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Köszönöm, „</w:t>
      </w:r>
      <w:proofErr w:type="spellStart"/>
      <w:r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Csipi</w:t>
      </w:r>
      <w:proofErr w:type="spellEnd"/>
      <w:r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”</w:t>
      </w:r>
      <w:r w:rsidR="00F6585F"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>.</w:t>
      </w:r>
    </w:p>
    <w:p w14:paraId="4C07E11E" w14:textId="1FE47F3F" w:rsidR="002E4653" w:rsidRPr="00CB7C03" w:rsidRDefault="002E4653" w:rsidP="00CB7C03">
      <w:pPr>
        <w:pStyle w:val="Cmsor1"/>
        <w:spacing w:before="0" w:beforeAutospacing="0" w:after="0" w:afterAutospacing="0"/>
        <w:ind w:firstLine="709"/>
        <w:jc w:val="both"/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</w:pPr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Hallgassák és nézzék az élet vendégeként Önök is Szemző Tibor (és kiváló alkotótársai) </w:t>
      </w:r>
      <w:r w:rsidRPr="00CB7C03">
        <w:rPr>
          <w:rFonts w:ascii="Book Antiqua" w:hAnsi="Book Antiqua" w:cstheme="minorHAnsi"/>
          <w:b w:val="0"/>
          <w:bCs w:val="0"/>
          <w:i/>
          <w:iCs/>
          <w:color w:val="1B1B1B"/>
          <w:sz w:val="28"/>
          <w:szCs w:val="28"/>
        </w:rPr>
        <w:t xml:space="preserve">Csoma </w:t>
      </w:r>
      <w:proofErr w:type="spellStart"/>
      <w:r w:rsidRPr="00CB7C03">
        <w:rPr>
          <w:rFonts w:ascii="Book Antiqua" w:hAnsi="Book Antiqua" w:cstheme="minorHAnsi"/>
          <w:b w:val="0"/>
          <w:bCs w:val="0"/>
          <w:i/>
          <w:iCs/>
          <w:color w:val="1B1B1B"/>
          <w:sz w:val="28"/>
          <w:szCs w:val="28"/>
        </w:rPr>
        <w:t>Kaleidoscope</w:t>
      </w:r>
      <w:proofErr w:type="spellEnd"/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 című, felemelő előadását.</w:t>
      </w:r>
    </w:p>
    <w:p w14:paraId="6805D5DE" w14:textId="77777777" w:rsidR="00F6585F" w:rsidRPr="00CB7C03" w:rsidRDefault="00F6585F" w:rsidP="00CB7C03">
      <w:pPr>
        <w:pStyle w:val="Cmsor1"/>
        <w:spacing w:before="0" w:beforeAutospacing="0" w:after="0" w:afterAutospacing="0"/>
        <w:ind w:firstLine="709"/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</w:pPr>
    </w:p>
    <w:p w14:paraId="35A186B7" w14:textId="77777777" w:rsidR="00817100" w:rsidRPr="00CB7C03" w:rsidRDefault="00F6585F" w:rsidP="00CB7C03">
      <w:pPr>
        <w:pStyle w:val="Cmsor1"/>
        <w:spacing w:before="0" w:beforeAutospacing="0" w:after="0" w:afterAutospacing="0"/>
        <w:ind w:firstLine="709"/>
        <w:jc w:val="right"/>
        <w:rPr>
          <w:rFonts w:ascii="Book Antiqua" w:hAnsi="Book Antiqua" w:cstheme="minorHAnsi"/>
          <w:b w:val="0"/>
          <w:bCs w:val="0"/>
          <w:i/>
          <w:iCs/>
          <w:color w:val="1B1B1B"/>
          <w:sz w:val="28"/>
          <w:szCs w:val="28"/>
        </w:rPr>
      </w:pPr>
      <w:r w:rsidRPr="00CB7C03">
        <w:rPr>
          <w:rFonts w:ascii="Book Antiqua" w:hAnsi="Book Antiqua" w:cstheme="minorHAnsi"/>
          <w:b w:val="0"/>
          <w:bCs w:val="0"/>
          <w:color w:val="1B1B1B"/>
          <w:sz w:val="28"/>
          <w:szCs w:val="28"/>
        </w:rPr>
        <w:t xml:space="preserve">Horváth Péter </w:t>
      </w:r>
      <w:r w:rsidRPr="00CB7C03">
        <w:rPr>
          <w:rFonts w:ascii="Book Antiqua" w:hAnsi="Book Antiqua" w:cstheme="minorHAnsi"/>
          <w:b w:val="0"/>
          <w:bCs w:val="0"/>
          <w:i/>
          <w:iCs/>
          <w:color w:val="1B1B1B"/>
          <w:sz w:val="28"/>
          <w:szCs w:val="28"/>
        </w:rPr>
        <w:t>DLA</w:t>
      </w:r>
    </w:p>
    <w:p w14:paraId="2620B099" w14:textId="7388DA99" w:rsidR="0063115B" w:rsidRPr="00CB7C03" w:rsidRDefault="00817100" w:rsidP="00CB7C03">
      <w:pPr>
        <w:pStyle w:val="Cmsor1"/>
        <w:spacing w:before="0" w:beforeAutospacing="0" w:after="0" w:afterAutospacing="0"/>
        <w:ind w:firstLine="709"/>
        <w:jc w:val="right"/>
        <w:rPr>
          <w:rFonts w:ascii="Book Antiqua" w:hAnsi="Book Antiqua"/>
          <w:sz w:val="28"/>
          <w:szCs w:val="28"/>
        </w:rPr>
      </w:pPr>
      <w:r w:rsidRPr="00CB7C03">
        <w:rPr>
          <w:rFonts w:ascii="Book Antiqua" w:hAnsi="Book Antiqua"/>
          <w:noProof/>
          <w:sz w:val="28"/>
          <w:szCs w:val="28"/>
          <w14:ligatures w14:val="standardContextual"/>
        </w:rPr>
        <w:drawing>
          <wp:inline distT="0" distB="0" distL="0" distR="0" wp14:anchorId="26D3AA3B" wp14:editId="5D646784">
            <wp:extent cx="518270" cy="449601"/>
            <wp:effectExtent l="0" t="0" r="0" b="0"/>
            <wp:docPr id="163725996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259961" name="Kép 16372599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44" cy="56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71E22" w14:textId="318BF69D" w:rsidR="000A6116" w:rsidRPr="00CB7C03" w:rsidRDefault="000A6116" w:rsidP="00CB7C03">
      <w:pPr>
        <w:pStyle w:val="Cmsor1"/>
        <w:spacing w:before="0" w:beforeAutospacing="0" w:after="0" w:afterAutospacing="0"/>
        <w:ind w:firstLine="709"/>
        <w:jc w:val="right"/>
        <w:rPr>
          <w:rFonts w:ascii="Book Antiqua" w:hAnsi="Book Antiqua"/>
          <w:sz w:val="28"/>
          <w:szCs w:val="28"/>
        </w:rPr>
      </w:pPr>
    </w:p>
    <w:p w14:paraId="6180ACF7" w14:textId="01B4E553" w:rsidR="000A6116" w:rsidRPr="00CB7C03" w:rsidRDefault="000A6116" w:rsidP="00CB7C03">
      <w:pPr>
        <w:pStyle w:val="Cmsor1"/>
        <w:spacing w:before="0" w:beforeAutospacing="0" w:after="0" w:afterAutospacing="0"/>
        <w:ind w:firstLine="709"/>
        <w:rPr>
          <w:rFonts w:ascii="Book Antiqua" w:hAnsi="Book Antiqua"/>
          <w:b w:val="0"/>
          <w:sz w:val="28"/>
          <w:szCs w:val="28"/>
        </w:rPr>
      </w:pPr>
    </w:p>
    <w:sectPr w:rsidR="000A6116" w:rsidRPr="00CB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F5"/>
    <w:rsid w:val="00006A38"/>
    <w:rsid w:val="000211F5"/>
    <w:rsid w:val="000A6116"/>
    <w:rsid w:val="000F202F"/>
    <w:rsid w:val="001240C8"/>
    <w:rsid w:val="00274652"/>
    <w:rsid w:val="002879D6"/>
    <w:rsid w:val="002E4653"/>
    <w:rsid w:val="00451035"/>
    <w:rsid w:val="005F1ED3"/>
    <w:rsid w:val="00604510"/>
    <w:rsid w:val="0063115B"/>
    <w:rsid w:val="006F20DA"/>
    <w:rsid w:val="00817100"/>
    <w:rsid w:val="0088112A"/>
    <w:rsid w:val="009E0E9E"/>
    <w:rsid w:val="00AF21F8"/>
    <w:rsid w:val="00B9061F"/>
    <w:rsid w:val="00BE0C87"/>
    <w:rsid w:val="00C16644"/>
    <w:rsid w:val="00C35296"/>
    <w:rsid w:val="00CB7C03"/>
    <w:rsid w:val="00DB4E76"/>
    <w:rsid w:val="00EF58EB"/>
    <w:rsid w:val="00F52812"/>
    <w:rsid w:val="00F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0CE4"/>
  <w15:chartTrackingRefBased/>
  <w15:docId w15:val="{AFBE3367-0308-5A44-9382-A4D117E7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510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103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2023-06-22T19:34:00Z</dcterms:created>
  <dcterms:modified xsi:type="dcterms:W3CDTF">2023-06-22T19:34:00Z</dcterms:modified>
</cp:coreProperties>
</file>