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60" w:rsidRDefault="00F67E60" w:rsidP="00F67E60">
      <w:pPr>
        <w:spacing w:after="0" w:line="360" w:lineRule="auto"/>
        <w:ind w:firstLine="426"/>
        <w:rPr>
          <w:rFonts w:ascii="Book Antiqua" w:hAnsi="Book Antiqua"/>
          <w:sz w:val="36"/>
          <w:szCs w:val="36"/>
        </w:rPr>
      </w:pPr>
      <w:r w:rsidRPr="00F67E6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31115</wp:posOffset>
            </wp:positionV>
            <wp:extent cx="1181100" cy="1819275"/>
            <wp:effectExtent l="0" t="0" r="0" b="0"/>
            <wp:wrapSquare wrapText="bothSides"/>
            <wp:docPr id="1" name="Kép 1" descr="C:\Users\Otthon\Desktop\57 közlés\képek\vitkóc\letöltés (1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vitkóc\letöltés (1v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1181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E0" w:rsidRPr="00F67E60" w:rsidRDefault="00F67E60" w:rsidP="00F67E60">
      <w:pPr>
        <w:spacing w:after="0" w:line="360" w:lineRule="auto"/>
        <w:ind w:firstLine="426"/>
        <w:rPr>
          <w:rFonts w:ascii="Book Antiqua" w:hAnsi="Book Antiqua"/>
          <w:sz w:val="36"/>
          <w:szCs w:val="36"/>
        </w:rPr>
      </w:pPr>
      <w:r w:rsidRPr="00F67E60">
        <w:rPr>
          <w:rFonts w:ascii="Book Antiqua" w:hAnsi="Book Antiqua"/>
          <w:sz w:val="36"/>
          <w:szCs w:val="36"/>
        </w:rPr>
        <w:t>Illés György</w:t>
      </w:r>
    </w:p>
    <w:p w:rsidR="00FA7CF9" w:rsidRPr="00F67E60" w:rsidRDefault="00FA7CF9" w:rsidP="00F67E60">
      <w:pPr>
        <w:spacing w:after="120" w:line="240" w:lineRule="auto"/>
        <w:ind w:firstLine="426"/>
        <w:rPr>
          <w:rFonts w:ascii="Book Antiqua" w:hAnsi="Book Antiqua"/>
          <w:i/>
          <w:sz w:val="40"/>
          <w:szCs w:val="40"/>
        </w:rPr>
      </w:pPr>
      <w:r w:rsidRPr="00F67E60">
        <w:rPr>
          <w:rFonts w:ascii="Book Antiqua" w:hAnsi="Book Antiqua"/>
          <w:i/>
          <w:sz w:val="40"/>
          <w:szCs w:val="40"/>
        </w:rPr>
        <w:t xml:space="preserve">Sikoly </w:t>
      </w:r>
      <w:proofErr w:type="spellStart"/>
      <w:r w:rsidRPr="00F67E60">
        <w:rPr>
          <w:rFonts w:ascii="Book Antiqua" w:hAnsi="Book Antiqua"/>
          <w:i/>
          <w:sz w:val="40"/>
          <w:szCs w:val="40"/>
        </w:rPr>
        <w:t>Vitkócon</w:t>
      </w:r>
      <w:proofErr w:type="spellEnd"/>
    </w:p>
    <w:p w:rsidR="00FA7CF9" w:rsidRPr="00F67E60" w:rsidRDefault="00F67E60" w:rsidP="00F67E60">
      <w:pPr>
        <w:spacing w:after="0" w:line="240" w:lineRule="auto"/>
        <w:ind w:firstLine="426"/>
        <w:rPr>
          <w:rFonts w:ascii="Book Antiqua" w:hAnsi="Book Antiqua"/>
          <w:b/>
          <w:sz w:val="28"/>
          <w:szCs w:val="28"/>
        </w:rPr>
      </w:pPr>
      <w:r w:rsidRPr="00F67E60">
        <w:rPr>
          <w:rFonts w:ascii="Book Antiqua" w:hAnsi="Book Antiqua"/>
          <w:b/>
          <w:sz w:val="28"/>
          <w:szCs w:val="28"/>
        </w:rPr>
        <w:t>Reviczky Gyula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67E60" w:rsidRDefault="00F67E60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A7CF9" w:rsidRPr="00F67E60" w:rsidRDefault="00F67E60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1371600</wp:posOffset>
            </wp:positionV>
            <wp:extent cx="1340485" cy="1885950"/>
            <wp:effectExtent l="0" t="0" r="0" b="0"/>
            <wp:wrapSquare wrapText="bothSides"/>
            <wp:docPr id="2" name="Kép 2" descr="C:\Users\Otthon\Desktop\57 közlés\képek\vitkóc\rad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7 közlés\képek\vitkóc\rado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F9" w:rsidRPr="00F67E60">
        <w:rPr>
          <w:rFonts w:ascii="Book Antiqua" w:hAnsi="Book Antiqua"/>
          <w:sz w:val="28"/>
          <w:szCs w:val="28"/>
        </w:rPr>
        <w:t xml:space="preserve">A Vág völgyében járok. Pöstyénből indultam a helyi autóbuszjárattal,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Nagytapolcsány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felé döcögünk. A Nyitra völgyébe ma sem vezet vasút. Hegyes-völgyes vidék, buja zöld fák, kövér bokrok, perzselő nyár. A Vág sötétkék szalag, a Nyitra vize édes-zöld. A kék égen lángol a nap. A poros autóbusz felkapaszkodik Banka és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Radosna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között az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Inovec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hátára, onnan le a kastélyos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Sárfőre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, aztán tovább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Nyitrabajnára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>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Ez a kastélyok és a régi zsellérföldek vidéke. </w:t>
      </w:r>
      <w:proofErr w:type="spellStart"/>
      <w:r w:rsidRPr="00F67E60">
        <w:rPr>
          <w:rFonts w:ascii="Book Antiqua" w:hAnsi="Book Antiqua"/>
          <w:sz w:val="28"/>
          <w:szCs w:val="28"/>
        </w:rPr>
        <w:t>Radosnán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megnéztem Pázmány Péter szobáit a nyitrai püspök kastélyában. Odaültem az íróasztalhoz, me</w:t>
      </w:r>
      <w:r w:rsidR="009F6D14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lyen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Pázmány a </w:t>
      </w:r>
      <w:r w:rsidRPr="00F67E60">
        <w:rPr>
          <w:rFonts w:ascii="Book Antiqua" w:hAnsi="Book Antiqua"/>
          <w:i/>
          <w:sz w:val="28"/>
          <w:szCs w:val="28"/>
        </w:rPr>
        <w:t>Kalauz</w:t>
      </w:r>
      <w:r w:rsidRPr="00F67E60">
        <w:rPr>
          <w:rFonts w:ascii="Book Antiqua" w:hAnsi="Book Antiqua"/>
          <w:sz w:val="28"/>
          <w:szCs w:val="28"/>
        </w:rPr>
        <w:t xml:space="preserve">t írta. Végigsétáltam a roppant kerten, megcsodáltam a szelídgesztenyést, amelyhez hasonlót még nem láttam, egész kis erdő. Minden faluban zsibongva rebbentek szét a libák, zsémbelve gágogtak, sértett libaönérzettel. 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Bajna után leszálltam </w:t>
      </w:r>
      <w:proofErr w:type="spellStart"/>
      <w:r w:rsidRPr="00F67E60">
        <w:rPr>
          <w:rFonts w:ascii="Book Antiqua" w:hAnsi="Book Antiqua"/>
          <w:sz w:val="28"/>
          <w:szCs w:val="28"/>
        </w:rPr>
        <w:t>Vitkócon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. Itt született Reviczky Gyula! </w:t>
      </w:r>
    </w:p>
    <w:p w:rsidR="00FA7CF9" w:rsidRPr="00F67E60" w:rsidRDefault="00A82AE7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82AE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122555</wp:posOffset>
            </wp:positionV>
            <wp:extent cx="3600450" cy="2700020"/>
            <wp:effectExtent l="0" t="0" r="0" b="0"/>
            <wp:wrapSquare wrapText="bothSides"/>
            <wp:docPr id="3" name="Kép 3" descr="C:\Users\Otthon\Desktop\57 közlés\képek\vitkóc\Kuzmice_Vítkovce_kaštieľ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7 közlés\képek\vitkóc\Kuzmice_Vítkovce_kaštieľ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F9" w:rsidRPr="00F67E60">
        <w:rPr>
          <w:rFonts w:ascii="Book Antiqua" w:hAnsi="Book Antiqua"/>
          <w:sz w:val="28"/>
          <w:szCs w:val="28"/>
        </w:rPr>
        <w:t xml:space="preserve">Nem is falu ez, csak egy telep, két pici kastély, </w:t>
      </w:r>
      <w:r w:rsidR="00FA7CF9" w:rsidRPr="009F6D14">
        <w:rPr>
          <w:rFonts w:ascii="Book Antiqua" w:hAnsi="Book Antiqua"/>
          <w:spacing w:val="-6"/>
          <w:sz w:val="28"/>
          <w:szCs w:val="28"/>
        </w:rPr>
        <w:t>körülöttük fehérre meszelt</w:t>
      </w:r>
      <w:r w:rsidR="00FA7CF9" w:rsidRPr="00F67E60">
        <w:rPr>
          <w:rFonts w:ascii="Book Antiqua" w:hAnsi="Book Antiqua"/>
          <w:sz w:val="28"/>
          <w:szCs w:val="28"/>
        </w:rPr>
        <w:t xml:space="preserve"> </w:t>
      </w:r>
      <w:r w:rsidR="00FA7CF9" w:rsidRPr="009F6D14">
        <w:rPr>
          <w:rFonts w:ascii="Book Antiqua" w:hAnsi="Book Antiqua"/>
          <w:spacing w:val="-8"/>
          <w:sz w:val="28"/>
          <w:szCs w:val="28"/>
        </w:rPr>
        <w:t>hajdani zsellérházak. A kas</w:t>
      </w:r>
      <w:r w:rsidR="009F6D14" w:rsidRPr="009F6D14">
        <w:rPr>
          <w:rFonts w:ascii="Book Antiqua" w:hAnsi="Book Antiqua"/>
          <w:spacing w:val="-8"/>
          <w:sz w:val="28"/>
          <w:szCs w:val="28"/>
        </w:rPr>
        <w:t>-</w:t>
      </w:r>
      <w:proofErr w:type="spellStart"/>
      <w:r w:rsidR="00FA7CF9" w:rsidRPr="009F6D14">
        <w:rPr>
          <w:rFonts w:ascii="Book Antiqua" w:hAnsi="Book Antiqua"/>
          <w:spacing w:val="-4"/>
          <w:sz w:val="28"/>
          <w:szCs w:val="28"/>
        </w:rPr>
        <w:t>télyok</w:t>
      </w:r>
      <w:proofErr w:type="spellEnd"/>
      <w:r w:rsidR="00FA7CF9" w:rsidRPr="009F6D14">
        <w:rPr>
          <w:rFonts w:ascii="Book Antiqua" w:hAnsi="Book Antiqua"/>
          <w:spacing w:val="-4"/>
          <w:sz w:val="28"/>
          <w:szCs w:val="28"/>
        </w:rPr>
        <w:t xml:space="preserve"> nem hivalkodók, </w:t>
      </w:r>
      <w:proofErr w:type="spellStart"/>
      <w:r w:rsidR="00FA7CF9" w:rsidRPr="009F6D14">
        <w:rPr>
          <w:rFonts w:ascii="Book Antiqua" w:hAnsi="Book Antiqua"/>
          <w:spacing w:val="-4"/>
          <w:sz w:val="28"/>
          <w:szCs w:val="28"/>
        </w:rPr>
        <w:t>ta</w:t>
      </w:r>
      <w:proofErr w:type="spellEnd"/>
      <w:r w:rsidR="009F6D14" w:rsidRPr="009F6D14">
        <w:rPr>
          <w:rFonts w:ascii="Book Antiqua" w:hAnsi="Book Antiqua"/>
          <w:spacing w:val="-4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 xml:space="preserve">lán csak </w:t>
      </w:r>
      <w:r w:rsidR="00FA7CF9" w:rsidRPr="00A82AE7">
        <w:rPr>
          <w:rFonts w:ascii="Book Antiqua" w:hAnsi="Book Antiqua"/>
          <w:spacing w:val="-6"/>
          <w:sz w:val="28"/>
          <w:szCs w:val="28"/>
        </w:rPr>
        <w:t xml:space="preserve">sejtelmesek. A </w:t>
      </w:r>
      <w:r w:rsidR="00FA7CF9" w:rsidRPr="009F6D14">
        <w:rPr>
          <w:rFonts w:ascii="Book Antiqua" w:hAnsi="Book Antiqua"/>
          <w:spacing w:val="-12"/>
          <w:sz w:val="28"/>
          <w:szCs w:val="28"/>
        </w:rPr>
        <w:t>Nyitra megyei földbirtokos-</w:t>
      </w:r>
      <w:r w:rsidR="00FA7CF9" w:rsidRPr="00F67E60">
        <w:rPr>
          <w:rFonts w:ascii="Book Antiqua" w:hAnsi="Book Antiqua"/>
          <w:sz w:val="28"/>
          <w:szCs w:val="28"/>
        </w:rPr>
        <w:t xml:space="preserve">famíliák igényesen éltek, de nem kifelé, mint a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gö</w:t>
      </w:r>
      <w:r w:rsidR="009F6D14">
        <w:rPr>
          <w:rFonts w:ascii="Book Antiqua" w:hAnsi="Book Antiqua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>möriek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és a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sárosiak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>, ma</w:t>
      </w:r>
      <w:r w:rsidR="009F6D14">
        <w:rPr>
          <w:rFonts w:ascii="Book Antiqua" w:hAnsi="Book Antiqua"/>
          <w:sz w:val="28"/>
          <w:szCs w:val="28"/>
        </w:rPr>
        <w:t>-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gukba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húzódtak, úri muri nem járta ezen a vidéken. Justh Zsigmond nevezetes </w:t>
      </w:r>
      <w:r w:rsidR="00FA7CF9" w:rsidRPr="00F67E60">
        <w:rPr>
          <w:rFonts w:ascii="Book Antiqua" w:hAnsi="Book Antiqua"/>
          <w:i/>
          <w:sz w:val="28"/>
          <w:szCs w:val="28"/>
        </w:rPr>
        <w:lastRenderedPageBreak/>
        <w:t>Napló</w:t>
      </w:r>
      <w:r w:rsidR="00FA7CF9" w:rsidRPr="00F67E60">
        <w:rPr>
          <w:rFonts w:ascii="Book Antiqua" w:hAnsi="Book Antiqua"/>
          <w:sz w:val="28"/>
          <w:szCs w:val="28"/>
        </w:rPr>
        <w:t xml:space="preserve">jának második része így jellemzi a felvidéki nemességet, a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nyitraiakat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is: </w:t>
      </w:r>
      <w:r w:rsidR="00FA7CF9" w:rsidRPr="00F67E60">
        <w:rPr>
          <w:rFonts w:ascii="Book Antiqua" w:hAnsi="Book Antiqua"/>
          <w:i/>
          <w:sz w:val="28"/>
          <w:szCs w:val="28"/>
        </w:rPr>
        <w:t>Olyanok voltak, mint a meglazult lábazatú szobrok. Lassan előrebuktak, széttörve elhemperegtek a földön.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Áll még az egyik kastélyka, istállók és fészerek közé ékelve, mellette hosszúkás, fehér, egykori cselédház, disznóól, galambdúc, kúp alakú, esőverte barna farakások. S károgó tyúkok, totyogó kacsák, izgatottan gágogó libák. Nyárfák az úton, szilvafaligetek és akácok a házak körül. A két kastélyka között pöttöm kápolna vadcserjével </w:t>
      </w:r>
      <w:proofErr w:type="spellStart"/>
      <w:r w:rsidRPr="00F67E60">
        <w:rPr>
          <w:rFonts w:ascii="Book Antiqua" w:hAnsi="Book Antiqua"/>
          <w:sz w:val="28"/>
          <w:szCs w:val="28"/>
        </w:rPr>
        <w:t>körülfutva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, mellette félrebillent sírkövek, latin s magyar feliratokkal. Nyitra megye monográfiája szerint </w:t>
      </w:r>
      <w:proofErr w:type="spellStart"/>
      <w:r w:rsidRPr="00F67E60">
        <w:rPr>
          <w:rFonts w:ascii="Book Antiqua" w:hAnsi="Book Antiqua"/>
          <w:sz w:val="28"/>
          <w:szCs w:val="28"/>
        </w:rPr>
        <w:t>Vitkóc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földesurai a </w:t>
      </w:r>
      <w:proofErr w:type="spellStart"/>
      <w:r w:rsidRPr="00F67E60">
        <w:rPr>
          <w:rFonts w:ascii="Book Antiqua" w:hAnsi="Book Antiqua"/>
          <w:sz w:val="28"/>
          <w:szCs w:val="28"/>
        </w:rPr>
        <w:t>Szulyovszkyak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voltak. A millenniumkor, amikor ezt az adatot feljegyezték, </w:t>
      </w:r>
      <w:proofErr w:type="spellStart"/>
      <w:r w:rsidRPr="00F67E60">
        <w:rPr>
          <w:rFonts w:ascii="Book Antiqua" w:hAnsi="Book Antiqua"/>
          <w:sz w:val="28"/>
          <w:szCs w:val="28"/>
        </w:rPr>
        <w:t>Vitkóc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lakosainak száma kereken száz volt.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Dombok közt pihen </w:t>
      </w:r>
      <w:proofErr w:type="spellStart"/>
      <w:r w:rsidRPr="00F67E60">
        <w:rPr>
          <w:rFonts w:ascii="Book Antiqua" w:hAnsi="Book Antiqua"/>
          <w:sz w:val="28"/>
          <w:szCs w:val="28"/>
        </w:rPr>
        <w:t>Vitkóc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. Kelet felé kitágul a katlan, patak kanyarog délnek, füves, virágos partok közt siet a Nyitrába. Északról ide kéklik a nagy hegység, az </w:t>
      </w:r>
      <w:proofErr w:type="spellStart"/>
      <w:r w:rsidRPr="00F67E60">
        <w:rPr>
          <w:rFonts w:ascii="Book Antiqua" w:hAnsi="Book Antiqua"/>
          <w:sz w:val="28"/>
          <w:szCs w:val="28"/>
        </w:rPr>
        <w:t>Inovec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csúcsa.</w:t>
      </w:r>
    </w:p>
    <w:p w:rsidR="00FA7CF9" w:rsidRDefault="00FA7CF9" w:rsidP="009F6D14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>A költő születéséről sehol semmi nyom. A nyitrai történész, Mártonvölgyi László negyven évvel ezelőtt még itt találta a szérűben, bedeszkázva s falhoz állítva azt a téglalap alakú hatalmas márvány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 xml:space="preserve">táblát, amely így örökítette meg </w:t>
      </w:r>
      <w:proofErr w:type="spellStart"/>
      <w:r w:rsidRPr="00F67E60">
        <w:rPr>
          <w:rFonts w:ascii="Book Antiqua" w:hAnsi="Book Antiqua"/>
          <w:sz w:val="28"/>
          <w:szCs w:val="28"/>
        </w:rPr>
        <w:t>Vitkóc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halhatatlan érdemét: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FA7CF9" w:rsidRPr="00F67E60" w:rsidTr="009F6D14">
        <w:trPr>
          <w:trHeight w:val="3476"/>
        </w:trPr>
        <w:tc>
          <w:tcPr>
            <w:tcW w:w="5662" w:type="dxa"/>
          </w:tcPr>
          <w:p w:rsidR="00FA7CF9" w:rsidRPr="00F67E60" w:rsidRDefault="00FA7CF9" w:rsidP="00F67E60">
            <w:pPr>
              <w:spacing w:after="0" w:line="240" w:lineRule="auto"/>
              <w:ind w:firstLine="709"/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Ebben a házban született</w:t>
            </w: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1855. évi április 9-én</w:t>
            </w: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F67E60">
              <w:rPr>
                <w:rFonts w:ascii="Book Antiqua" w:hAnsi="Book Antiqua"/>
                <w:sz w:val="28"/>
                <w:szCs w:val="28"/>
              </w:rPr>
              <w:t>revisnyei</w:t>
            </w:r>
            <w:proofErr w:type="spellEnd"/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REVICZKY GYULA</w:t>
            </w: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jeles írónk és költőnk</w:t>
            </w:r>
          </w:p>
          <w:p w:rsidR="00FA7CF9" w:rsidRPr="00F67E60" w:rsidRDefault="00FA7CF9" w:rsidP="00A82AE7">
            <w:pPr>
              <w:spacing w:after="0" w:line="240" w:lineRule="auto"/>
              <w:ind w:left="34" w:firstLine="35"/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†:Budapest, 1889. év július 11-én,</w:t>
            </w: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kinek emlékezete a nemzet kegyeletével</w:t>
            </w:r>
          </w:p>
          <w:p w:rsidR="00FA7CF9" w:rsidRPr="00F67E60" w:rsidRDefault="00FA7CF9" w:rsidP="00A82AE7">
            <w:pPr>
              <w:spacing w:after="0" w:line="240" w:lineRule="auto"/>
              <w:ind w:firstLine="35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F67E60">
              <w:rPr>
                <w:rFonts w:ascii="Book Antiqua" w:hAnsi="Book Antiqua"/>
                <w:sz w:val="28"/>
                <w:szCs w:val="28"/>
              </w:rPr>
              <w:t>áldott legyen!</w:t>
            </w:r>
          </w:p>
          <w:p w:rsidR="00FA7CF9" w:rsidRPr="00F67E60" w:rsidRDefault="00FA7CF9" w:rsidP="00F67E60">
            <w:pPr>
              <w:spacing w:after="0" w:line="240" w:lineRule="auto"/>
              <w:ind w:firstLine="709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FA7CF9" w:rsidRPr="00F67E60" w:rsidRDefault="00FA7CF9" w:rsidP="009F6D14">
      <w:pPr>
        <w:spacing w:before="120"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Így szólt a márvány szövege. Én már nem találtam meg, pozsonyi barátaim szorgos kutatásai se hoztak eredményt. Ezt az emléktáblát egyébként sose illesztették a falba. Az első világháború elején 1915-ben szállították </w:t>
      </w:r>
      <w:proofErr w:type="spellStart"/>
      <w:r w:rsidRPr="00F67E60">
        <w:rPr>
          <w:rFonts w:ascii="Book Antiqua" w:hAnsi="Book Antiqua"/>
          <w:sz w:val="28"/>
          <w:szCs w:val="28"/>
        </w:rPr>
        <w:t>Vitkócra</w:t>
      </w:r>
      <w:proofErr w:type="spellEnd"/>
      <w:r w:rsidRPr="00F67E60">
        <w:rPr>
          <w:rFonts w:ascii="Book Antiqua" w:hAnsi="Book Antiqua"/>
          <w:sz w:val="28"/>
          <w:szCs w:val="28"/>
        </w:rPr>
        <w:t>, s Reviczky Gyula születésének hatvanadik év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fordulóján akarták leleplezni. Jászai Mari megígérte, eljön a faluba, elszavalja halhatatlan szerelmének verseit, amelyekkel bejárta már Magyarországot. De halogatták a leleplezést. Az ország felbomlása aztán véget vetett a halogatásnak is, a leleplezésnek is.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lastRenderedPageBreak/>
        <w:t xml:space="preserve">Az anyakönyv nincs </w:t>
      </w:r>
      <w:proofErr w:type="spellStart"/>
      <w:r w:rsidRPr="00F67E60">
        <w:rPr>
          <w:rFonts w:ascii="Book Antiqua" w:hAnsi="Book Antiqua"/>
          <w:sz w:val="28"/>
          <w:szCs w:val="28"/>
        </w:rPr>
        <w:t>Vitkócon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, az a szomszédos </w:t>
      </w:r>
      <w:proofErr w:type="spellStart"/>
      <w:r w:rsidRPr="00F67E60">
        <w:rPr>
          <w:rFonts w:ascii="Book Antiqua" w:hAnsi="Book Antiqua"/>
          <w:sz w:val="28"/>
          <w:szCs w:val="28"/>
        </w:rPr>
        <w:t>Nemesjácón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talál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ható. Abban pedig az áll, hogy az újszülött atyja ismeretlen: a szokásos N.</w:t>
      </w:r>
      <w:r w:rsidR="00A82AE7">
        <w:rPr>
          <w:rFonts w:ascii="Book Antiqua" w:hAnsi="Book Antiqua"/>
          <w:sz w:val="28"/>
          <w:szCs w:val="28"/>
        </w:rPr>
        <w:t xml:space="preserve"> </w:t>
      </w:r>
      <w:r w:rsidRPr="00F67E60">
        <w:rPr>
          <w:rFonts w:ascii="Book Antiqua" w:hAnsi="Book Antiqua"/>
          <w:sz w:val="28"/>
          <w:szCs w:val="28"/>
        </w:rPr>
        <w:t>N</w:t>
      </w:r>
      <w:proofErr w:type="gramStart"/>
      <w:r w:rsidRPr="00F67E60">
        <w:rPr>
          <w:rFonts w:ascii="Book Antiqua" w:hAnsi="Book Antiqua"/>
          <w:sz w:val="28"/>
          <w:szCs w:val="28"/>
        </w:rPr>
        <w:t>.,</w:t>
      </w:r>
      <w:proofErr w:type="gramEnd"/>
      <w:r w:rsidRPr="00F67E60">
        <w:rPr>
          <w:rFonts w:ascii="Book Antiqua" w:hAnsi="Book Antiqua"/>
          <w:sz w:val="28"/>
          <w:szCs w:val="28"/>
        </w:rPr>
        <w:t xml:space="preserve"> anyja: az Árva megyei </w:t>
      </w:r>
      <w:proofErr w:type="spellStart"/>
      <w:r w:rsidRPr="00F67E60">
        <w:rPr>
          <w:rFonts w:ascii="Book Antiqua" w:hAnsi="Book Antiqua"/>
          <w:sz w:val="28"/>
          <w:szCs w:val="28"/>
        </w:rPr>
        <w:t>Jablonkáról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származó </w:t>
      </w:r>
      <w:proofErr w:type="spellStart"/>
      <w:r w:rsidRPr="00F67E60">
        <w:rPr>
          <w:rFonts w:ascii="Book Antiqua" w:hAnsi="Book Antiqua"/>
          <w:sz w:val="28"/>
          <w:szCs w:val="28"/>
        </w:rPr>
        <w:t>Bálek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Veronika, aki</w:t>
      </w:r>
      <w:r w:rsidR="00A82AE7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nek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foglalkozása: „</w:t>
      </w:r>
      <w:proofErr w:type="spellStart"/>
      <w:r w:rsidRPr="00F67E60">
        <w:rPr>
          <w:rFonts w:ascii="Book Antiqua" w:hAnsi="Book Antiqua"/>
          <w:sz w:val="28"/>
          <w:szCs w:val="28"/>
        </w:rPr>
        <w:t>servillis</w:t>
      </w:r>
      <w:proofErr w:type="spellEnd"/>
      <w:r w:rsidRPr="00F67E60">
        <w:rPr>
          <w:rFonts w:ascii="Book Antiqua" w:hAnsi="Book Antiqua"/>
          <w:sz w:val="28"/>
          <w:szCs w:val="28"/>
        </w:rPr>
        <w:t>”, azaz cseléd. Komlós Aladár egy levéllel bizonyítja, hogy Reviczky Gyulát csak felnőtt korában ismerték el ható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sági iratokkal is Reviczkynek. Ezzel tökéletes ellentétben áll Márton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 xml:space="preserve">völgyi László helyszíni közlése. Az említett </w:t>
      </w:r>
      <w:proofErr w:type="spellStart"/>
      <w:r w:rsidRPr="00F67E60">
        <w:rPr>
          <w:rFonts w:ascii="Book Antiqua" w:hAnsi="Book Antiqua"/>
          <w:sz w:val="28"/>
          <w:szCs w:val="28"/>
        </w:rPr>
        <w:t>nemesjáci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római katolikus anyakönyvben ott áll a Megjegyzések rovatában Tóth Antal plébános latin nyelvű mondata, amely így szól: </w:t>
      </w:r>
      <w:proofErr w:type="spellStart"/>
      <w:r w:rsidRPr="00F67E60">
        <w:rPr>
          <w:rFonts w:ascii="Book Antiqua" w:hAnsi="Book Antiqua"/>
          <w:i/>
          <w:sz w:val="28"/>
          <w:szCs w:val="28"/>
        </w:rPr>
        <w:t>Cognomen</w:t>
      </w:r>
      <w:proofErr w:type="spellEnd"/>
      <w:r w:rsidRPr="00F67E60">
        <w:rPr>
          <w:rFonts w:ascii="Book Antiqua" w:hAnsi="Book Antiqua"/>
          <w:i/>
          <w:sz w:val="28"/>
          <w:szCs w:val="28"/>
        </w:rPr>
        <w:t xml:space="preserve"> in Reviczky </w:t>
      </w:r>
      <w:proofErr w:type="spellStart"/>
      <w:r w:rsidRPr="00F67E60">
        <w:rPr>
          <w:rFonts w:ascii="Book Antiqua" w:hAnsi="Book Antiqua"/>
          <w:i/>
          <w:sz w:val="28"/>
          <w:szCs w:val="28"/>
        </w:rPr>
        <w:t>transmutavit</w:t>
      </w:r>
      <w:proofErr w:type="spellEnd"/>
      <w:r w:rsidRPr="00F67E60">
        <w:rPr>
          <w:rFonts w:ascii="Book Antiqua" w:hAnsi="Book Antiqua"/>
          <w:i/>
          <w:sz w:val="28"/>
          <w:szCs w:val="28"/>
        </w:rPr>
        <w:t>,</w:t>
      </w:r>
      <w:r w:rsidRPr="00F67E60">
        <w:rPr>
          <w:rFonts w:ascii="Book Antiqua" w:hAnsi="Book Antiqua"/>
          <w:sz w:val="28"/>
          <w:szCs w:val="28"/>
        </w:rPr>
        <w:t xml:space="preserve"> azaz a vezetéknevet Reviczkyre változtatták. Ez a keresztelő lelkész keze írása. Így tehát igaza van Reviczky életrajzíróinak, </w:t>
      </w:r>
      <w:proofErr w:type="spellStart"/>
      <w:r w:rsidRPr="00F67E60">
        <w:rPr>
          <w:rFonts w:ascii="Book Antiqua" w:hAnsi="Book Antiqua"/>
          <w:sz w:val="28"/>
          <w:szCs w:val="28"/>
        </w:rPr>
        <w:t>Koroda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Pálnak első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sorban, hogy a fiút már röviddel születése előtt adoptálták. Lélektani szempontból itt csak az érdekes, hogy a fiúcskát kezdettől fogva tökéle</w:t>
      </w:r>
      <w:r w:rsidR="00A82AE7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tes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úrnak nevelik, és Reviczkynek. Ezt a mindent megbocsátó, gondos és körültekintő </w:t>
      </w:r>
      <w:proofErr w:type="spellStart"/>
      <w:r w:rsidRPr="00F67E60">
        <w:rPr>
          <w:rFonts w:ascii="Book Antiqua" w:hAnsi="Book Antiqua"/>
          <w:sz w:val="28"/>
          <w:szCs w:val="28"/>
        </w:rPr>
        <w:t>Reviczkyné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cselekedte, az „anya”.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Aranykötésű imakönyvet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Hagyott rám örökül anyám,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Kis Jézus ingben, glóriában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Van a könyv első oldalán.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Sok év előtt egyik sarokba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Beírta jó anyám nevét,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 xml:space="preserve">Lehajtom a betükre </w:t>
      </w:r>
      <w:proofErr w:type="spellStart"/>
      <w:r w:rsidRPr="00F67E60">
        <w:rPr>
          <w:rFonts w:ascii="Book Antiqua" w:hAnsi="Book Antiqua"/>
          <w:i/>
          <w:sz w:val="28"/>
          <w:szCs w:val="28"/>
        </w:rPr>
        <w:t>főmet</w:t>
      </w:r>
      <w:proofErr w:type="spellEnd"/>
      <w:r w:rsidRPr="00F67E60">
        <w:rPr>
          <w:rFonts w:ascii="Book Antiqua" w:hAnsi="Book Antiqua"/>
          <w:i/>
          <w:sz w:val="28"/>
          <w:szCs w:val="28"/>
        </w:rPr>
        <w:t>,</w:t>
      </w:r>
    </w:p>
    <w:p w:rsidR="00FA7CF9" w:rsidRPr="00F67E60" w:rsidRDefault="00FA7CF9" w:rsidP="0062479D">
      <w:pPr>
        <w:spacing w:after="12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Hogy felidézzem szellemét.</w:t>
      </w:r>
      <w:r w:rsidR="00A82AE7">
        <w:rPr>
          <w:rFonts w:ascii="Book Antiqua" w:hAnsi="Book Antiqua"/>
          <w:i/>
          <w:sz w:val="28"/>
          <w:szCs w:val="28"/>
        </w:rPr>
        <w:t xml:space="preserve">                 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 xml:space="preserve">Nekem úgy tetszik, hogy csak egyszer 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Fehér ruhában láttam őt.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 xml:space="preserve">Tavasz volt ép, a kedvenc </w:t>
      </w:r>
      <w:proofErr w:type="spellStart"/>
      <w:r w:rsidRPr="00F67E60">
        <w:rPr>
          <w:rFonts w:ascii="Book Antiqua" w:hAnsi="Book Antiqua"/>
          <w:i/>
          <w:sz w:val="28"/>
          <w:szCs w:val="28"/>
        </w:rPr>
        <w:t>ákác</w:t>
      </w:r>
      <w:proofErr w:type="spellEnd"/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Virágzott a ház előtt.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 xml:space="preserve">A lemenő nap </w:t>
      </w:r>
      <w:proofErr w:type="spellStart"/>
      <w:r w:rsidRPr="00F67E60">
        <w:rPr>
          <w:rFonts w:ascii="Book Antiqua" w:hAnsi="Book Antiqua"/>
          <w:i/>
          <w:sz w:val="28"/>
          <w:szCs w:val="28"/>
        </w:rPr>
        <w:t>fénysugára</w:t>
      </w:r>
      <w:proofErr w:type="spellEnd"/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Reszketett ajkán, zárt szemén.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Apám ott ült a ravatalnál</w:t>
      </w:r>
    </w:p>
    <w:p w:rsidR="00FA7CF9" w:rsidRPr="00F67E60" w:rsidRDefault="00FA7CF9" w:rsidP="0062479D">
      <w:pPr>
        <w:spacing w:after="12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És velem együtt sírt, szegény.</w:t>
      </w:r>
      <w:r w:rsidR="00A82AE7">
        <w:rPr>
          <w:rFonts w:ascii="Book Antiqua" w:hAnsi="Book Antiqua"/>
          <w:i/>
          <w:sz w:val="28"/>
          <w:szCs w:val="28"/>
        </w:rPr>
        <w:t xml:space="preserve">                    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Hogy elmosódtak a betűk! Mily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Sárgák s kopottak e lapok.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Rég volt, midőn ez imakönyvből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Még az anyám imádkozott.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Kék selyemszállal összekötve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 xml:space="preserve">Van itt </w:t>
      </w:r>
      <w:proofErr w:type="spellStart"/>
      <w:r w:rsidRPr="00F67E60">
        <w:rPr>
          <w:rFonts w:ascii="Book Antiqua" w:hAnsi="Book Antiqua"/>
          <w:i/>
          <w:sz w:val="28"/>
          <w:szCs w:val="28"/>
        </w:rPr>
        <w:t>hajambul</w:t>
      </w:r>
      <w:proofErr w:type="spellEnd"/>
      <w:r w:rsidRPr="00F67E60">
        <w:rPr>
          <w:rFonts w:ascii="Book Antiqua" w:hAnsi="Book Antiqua"/>
          <w:i/>
          <w:sz w:val="28"/>
          <w:szCs w:val="28"/>
        </w:rPr>
        <w:t xml:space="preserve"> egy kevés. 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 xml:space="preserve">Aranyos fürtjeimhez akkor </w:t>
      </w:r>
    </w:p>
    <w:p w:rsidR="00FA7CF9" w:rsidRPr="00F67E60" w:rsidRDefault="00FA7CF9" w:rsidP="00A82AE7">
      <w:pPr>
        <w:spacing w:after="0" w:line="240" w:lineRule="auto"/>
        <w:ind w:left="2835"/>
        <w:rPr>
          <w:rFonts w:ascii="Book Antiqua" w:hAnsi="Book Antiqua"/>
          <w:i/>
          <w:sz w:val="28"/>
          <w:szCs w:val="28"/>
        </w:rPr>
      </w:pPr>
      <w:r w:rsidRPr="00F67E60">
        <w:rPr>
          <w:rFonts w:ascii="Book Antiqua" w:hAnsi="Book Antiqua"/>
          <w:i/>
          <w:sz w:val="28"/>
          <w:szCs w:val="28"/>
        </w:rPr>
        <w:t>Nem illet még szenvedés.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lastRenderedPageBreak/>
        <w:t xml:space="preserve">Így ír előkelő, márványszép </w:t>
      </w:r>
      <w:proofErr w:type="spellStart"/>
      <w:r w:rsidRPr="00F67E60">
        <w:rPr>
          <w:rFonts w:ascii="Book Antiqua" w:hAnsi="Book Antiqua"/>
          <w:sz w:val="28"/>
          <w:szCs w:val="28"/>
        </w:rPr>
        <w:t>anyjáról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. Aztán évek múltán megtudja, hogy csak </w:t>
      </w:r>
      <w:proofErr w:type="spellStart"/>
      <w:r w:rsidRPr="00F67E60">
        <w:rPr>
          <w:rFonts w:ascii="Book Antiqua" w:hAnsi="Book Antiqua"/>
          <w:sz w:val="28"/>
          <w:szCs w:val="28"/>
        </w:rPr>
        <w:t>Reviczkyné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cselédjének a fia. Reviczky Gyula korán hervadó szemeiből a kis </w:t>
      </w:r>
      <w:proofErr w:type="spellStart"/>
      <w:r w:rsidRPr="00F67E60">
        <w:rPr>
          <w:rFonts w:ascii="Book Antiqua" w:hAnsi="Book Antiqua"/>
          <w:sz w:val="28"/>
          <w:szCs w:val="28"/>
        </w:rPr>
        <w:t>Bálek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Veronika szomorú, riadt szemei néznek ránk. A költő feje mögött, melyről Mikszáth azt írja, hogy körte formájú volt, a </w:t>
      </w:r>
      <w:proofErr w:type="spellStart"/>
      <w:r w:rsidRPr="00F67E60">
        <w:rPr>
          <w:rFonts w:ascii="Book Antiqua" w:hAnsi="Book Antiqua"/>
          <w:sz w:val="28"/>
          <w:szCs w:val="28"/>
        </w:rPr>
        <w:t>vitkóci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cselédház kietlen árvaságú, verébszín ablakát látni.</w:t>
      </w:r>
    </w:p>
    <w:p w:rsidR="00FA7CF9" w:rsidRPr="00F67E60" w:rsidRDefault="0062479D" w:rsidP="0062479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2479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71755</wp:posOffset>
            </wp:positionV>
            <wp:extent cx="4427855" cy="3238500"/>
            <wp:effectExtent l="0" t="0" r="0" b="0"/>
            <wp:wrapSquare wrapText="bothSides"/>
            <wp:docPr id="4" name="Kép 4" descr="C:\Users\Otthon\Desktop\57 közlés\képek\vitkóc\131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7 közlés\képek\vitkóc\13106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2799" r="3653" b="54125"/>
                    <a:stretch/>
                  </pic:blipFill>
                  <pic:spPr bwMode="auto">
                    <a:xfrm>
                      <a:off x="0" y="0"/>
                      <a:ext cx="442785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F9" w:rsidRPr="00F67E60">
        <w:rPr>
          <w:rFonts w:ascii="Book Antiqua" w:hAnsi="Book Antiqua"/>
          <w:sz w:val="28"/>
          <w:szCs w:val="28"/>
        </w:rPr>
        <w:t>Reviczky Kálmán, I. Fe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A7CF9" w:rsidRPr="0062479D">
        <w:rPr>
          <w:rFonts w:ascii="Book Antiqua" w:hAnsi="Book Antiqua"/>
          <w:spacing w:val="-2"/>
          <w:sz w:val="28"/>
          <w:szCs w:val="28"/>
        </w:rPr>
        <w:t>renc</w:t>
      </w:r>
      <w:proofErr w:type="spellEnd"/>
      <w:r w:rsidR="00FA7CF9" w:rsidRPr="0062479D">
        <w:rPr>
          <w:rFonts w:ascii="Book Antiqua" w:hAnsi="Book Antiqua"/>
          <w:spacing w:val="-2"/>
          <w:sz w:val="28"/>
          <w:szCs w:val="28"/>
        </w:rPr>
        <w:t xml:space="preserve"> József egy</w:t>
      </w:r>
      <w:r w:rsidRPr="0062479D">
        <w:rPr>
          <w:rFonts w:ascii="Book Antiqua" w:hAnsi="Book Antiqua"/>
          <w:spacing w:val="-2"/>
          <w:sz w:val="28"/>
          <w:szCs w:val="28"/>
        </w:rPr>
        <w:t>-</w:t>
      </w:r>
      <w:r w:rsidR="00FA7CF9" w:rsidRPr="0062479D">
        <w:rPr>
          <w:rFonts w:ascii="Book Antiqua" w:hAnsi="Book Antiqua"/>
          <w:spacing w:val="-6"/>
          <w:sz w:val="28"/>
          <w:szCs w:val="28"/>
        </w:rPr>
        <w:t>korú sarkantyú</w:t>
      </w:r>
      <w:r w:rsidRPr="0062479D">
        <w:rPr>
          <w:rFonts w:ascii="Book Antiqua" w:hAnsi="Book Antiqua"/>
          <w:spacing w:val="-6"/>
          <w:sz w:val="28"/>
          <w:szCs w:val="28"/>
        </w:rPr>
        <w:t>-</w:t>
      </w:r>
      <w:r w:rsidR="00FA7CF9" w:rsidRPr="0062479D">
        <w:rPr>
          <w:rFonts w:ascii="Book Antiqua" w:hAnsi="Book Antiqua"/>
          <w:spacing w:val="-8"/>
          <w:sz w:val="28"/>
          <w:szCs w:val="28"/>
        </w:rPr>
        <w:t>pengető magyar</w:t>
      </w:r>
      <w:r w:rsidR="00FA7CF9" w:rsidRPr="00F67E60">
        <w:rPr>
          <w:rFonts w:ascii="Book Antiqua" w:hAnsi="Book Antiqua"/>
          <w:sz w:val="28"/>
          <w:szCs w:val="28"/>
        </w:rPr>
        <w:t xml:space="preserve"> </w:t>
      </w:r>
      <w:r w:rsidR="00FA7CF9" w:rsidRPr="0062479D">
        <w:rPr>
          <w:rFonts w:ascii="Book Antiqua" w:hAnsi="Book Antiqua"/>
          <w:spacing w:val="-8"/>
          <w:sz w:val="28"/>
          <w:szCs w:val="28"/>
        </w:rPr>
        <w:t>testőrtisztje, akit</w:t>
      </w:r>
      <w:r w:rsidR="00FA7CF9" w:rsidRPr="00F67E60">
        <w:rPr>
          <w:rFonts w:ascii="Book Antiqua" w:hAnsi="Book Antiqua"/>
          <w:sz w:val="28"/>
          <w:szCs w:val="28"/>
        </w:rPr>
        <w:t xml:space="preserve"> hencegő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Casa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FA7CF9" w:rsidRPr="0062479D">
        <w:rPr>
          <w:rFonts w:ascii="Book Antiqua" w:hAnsi="Book Antiqua"/>
          <w:spacing w:val="-10"/>
          <w:sz w:val="28"/>
          <w:szCs w:val="28"/>
        </w:rPr>
        <w:t>novaként ismer</w:t>
      </w:r>
      <w:r w:rsidRPr="0062479D">
        <w:rPr>
          <w:rFonts w:ascii="Book Antiqua" w:hAnsi="Book Antiqua"/>
          <w:spacing w:val="-10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>tek leginkább Bécsben s szer</w:t>
      </w:r>
      <w:r>
        <w:rPr>
          <w:rFonts w:ascii="Book Antiqua" w:hAnsi="Book Antiqua"/>
          <w:sz w:val="28"/>
          <w:szCs w:val="28"/>
        </w:rPr>
        <w:t>-</w:t>
      </w:r>
      <w:r w:rsidR="00FA7CF9" w:rsidRPr="0062479D">
        <w:rPr>
          <w:rFonts w:ascii="Book Antiqua" w:hAnsi="Book Antiqua"/>
          <w:spacing w:val="-10"/>
          <w:sz w:val="28"/>
          <w:szCs w:val="28"/>
        </w:rPr>
        <w:t>te a Felvidéken,</w:t>
      </w:r>
      <w:r w:rsidR="00FA7CF9" w:rsidRPr="00F67E60">
        <w:rPr>
          <w:rFonts w:ascii="Book Antiqua" w:hAnsi="Book Antiqua"/>
          <w:sz w:val="28"/>
          <w:szCs w:val="28"/>
        </w:rPr>
        <w:t xml:space="preserve"> érdekházassá</w:t>
      </w:r>
      <w:r>
        <w:rPr>
          <w:rFonts w:ascii="Book Antiqua" w:hAnsi="Book Antiqua"/>
          <w:sz w:val="28"/>
          <w:szCs w:val="28"/>
        </w:rPr>
        <w:t>-</w:t>
      </w:r>
      <w:r w:rsidR="00FA7CF9" w:rsidRPr="0062479D">
        <w:rPr>
          <w:rFonts w:ascii="Book Antiqua" w:hAnsi="Book Antiqua"/>
          <w:spacing w:val="-6"/>
          <w:sz w:val="28"/>
          <w:szCs w:val="28"/>
        </w:rPr>
        <w:t>got kötött. Fele</w:t>
      </w:r>
      <w:r w:rsidRPr="0062479D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ségével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Zmes</w:t>
      </w:r>
      <w:r>
        <w:rPr>
          <w:rFonts w:ascii="Book Antiqua" w:hAnsi="Book Antiqua"/>
          <w:sz w:val="28"/>
          <w:szCs w:val="28"/>
        </w:rPr>
        <w:t>-</w:t>
      </w:r>
      <w:r w:rsidR="00FA7CF9" w:rsidRPr="005E5611">
        <w:rPr>
          <w:rFonts w:ascii="Book Antiqua" w:hAnsi="Book Antiqua"/>
          <w:spacing w:val="-4"/>
          <w:sz w:val="28"/>
          <w:szCs w:val="28"/>
        </w:rPr>
        <w:t>káll</w:t>
      </w:r>
      <w:proofErr w:type="spellEnd"/>
      <w:r w:rsidR="00FA7CF9" w:rsidRPr="005E5611">
        <w:rPr>
          <w:rFonts w:ascii="Book Antiqua" w:hAnsi="Book Antiqua"/>
          <w:spacing w:val="-4"/>
          <w:sz w:val="28"/>
          <w:szCs w:val="28"/>
        </w:rPr>
        <w:t xml:space="preserve"> Judittal </w:t>
      </w:r>
      <w:proofErr w:type="spellStart"/>
      <w:r w:rsidR="00FA7CF9" w:rsidRPr="005E5611">
        <w:rPr>
          <w:rFonts w:ascii="Book Antiqua" w:hAnsi="Book Antiqua"/>
          <w:spacing w:val="-4"/>
          <w:sz w:val="28"/>
          <w:szCs w:val="28"/>
        </w:rPr>
        <w:t>ho</w:t>
      </w:r>
      <w:r w:rsidRPr="005E5611">
        <w:rPr>
          <w:rFonts w:ascii="Book Antiqua" w:hAnsi="Book Antiqua"/>
          <w:spacing w:val="-4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>zományként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kapta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Vitkócot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. Az élveteg operettgavallér régi Árva megyei nemesi család sarja, felesége ugyancsak az. A hideg lengyel szelek s a zöld kristályként morcosan futó, hűvös Árva folyó vidékéről a fehér asszony egy kis cselédkét hozott magával, hogy földije legyen a nyitrai pusztán. Tizenhat éves volt a bársonysima, lenszőke Veronika, amikor Reviczky Kálmán egy forró augusztusi éjszakán szemet vetett rá,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magá</w:t>
      </w:r>
      <w:proofErr w:type="spellEnd"/>
      <w:r w:rsidR="00F93D1C">
        <w:rPr>
          <w:rFonts w:ascii="Book Antiqua" w:hAnsi="Book Antiqua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>hoz ölelte. A magas, büszke úr, akinek borízű volt a szája, szivarszagú az inge. A kis cseléd más volt, mint a kacér bécsi udvari dámák vagy a megyei gáláns kalandok kevély és ravasz hölgyei, akik Reviczky útjába álltak. Veronika híven magába zárta a váratlan ölelés emlékét, s meg</w:t>
      </w:r>
      <w:r w:rsidR="00F93D1C">
        <w:rPr>
          <w:rFonts w:ascii="Book Antiqua" w:hAnsi="Book Antiqua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 xml:space="preserve">várta a napot. Az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árvai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lányok, ha magukban ülnek, mindig énekelni szoktak. Így kell elképzelni Reviczkyék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vitkóci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cselédkéjét is: esténként magában üldögélt, halkan énekelt. Az úrnő is várta a születést, a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töré</w:t>
      </w:r>
      <w:r w:rsidR="00F93D1C">
        <w:rPr>
          <w:rFonts w:ascii="Book Antiqua" w:hAnsi="Book Antiqua"/>
          <w:sz w:val="28"/>
          <w:szCs w:val="28"/>
        </w:rPr>
        <w:t>-</w:t>
      </w:r>
      <w:r w:rsidR="00FA7CF9" w:rsidRPr="00F67E60">
        <w:rPr>
          <w:rFonts w:ascii="Book Antiqua" w:hAnsi="Book Antiqua"/>
          <w:sz w:val="28"/>
          <w:szCs w:val="28"/>
        </w:rPr>
        <w:t>keny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, fehér asszony, aki eleve magáénak fogadta a cseléd gyermekét. 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1855 húsvét hétfőjén a Reviczky-kúria cselédházában megszülte gyermekét a lány. A </w:t>
      </w:r>
      <w:proofErr w:type="spellStart"/>
      <w:r w:rsidRPr="00F67E60">
        <w:rPr>
          <w:rFonts w:ascii="Book Antiqua" w:hAnsi="Book Antiqua"/>
          <w:sz w:val="28"/>
          <w:szCs w:val="28"/>
        </w:rPr>
        <w:t>tapolcsányi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bába büszke arccal, fontoskodva futott át a kastélyba, hogy jelentse a méltóságos asszonynak: fiú jött a világra! A bába is tudta, ki a gyermek apja. De az apa távol volt. Ezen a napon is szokása szerint valahol a környéken, léhán hazudozva udvarolt.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lastRenderedPageBreak/>
        <w:t xml:space="preserve">Egy hétre rá a </w:t>
      </w:r>
      <w:proofErr w:type="spellStart"/>
      <w:r w:rsidRPr="00F67E60">
        <w:rPr>
          <w:rFonts w:ascii="Book Antiqua" w:hAnsi="Book Antiqua"/>
          <w:sz w:val="28"/>
          <w:szCs w:val="28"/>
        </w:rPr>
        <w:t>nemesjáci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plébános megkeresztelte a fiút. A kereszt</w:t>
      </w:r>
      <w:r w:rsidR="00A847CD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F67E60">
        <w:rPr>
          <w:rFonts w:ascii="Book Antiqua" w:hAnsi="Book Antiqua"/>
          <w:sz w:val="28"/>
          <w:szCs w:val="28"/>
        </w:rPr>
        <w:t xml:space="preserve">anya </w:t>
      </w:r>
      <w:proofErr w:type="spellStart"/>
      <w:r w:rsidRPr="00F67E60">
        <w:rPr>
          <w:rFonts w:ascii="Book Antiqua" w:hAnsi="Book Antiqua"/>
          <w:sz w:val="28"/>
          <w:szCs w:val="28"/>
        </w:rPr>
        <w:t>Reviczkyné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lett. Abban a pillanatban csak ezt a szerepet vállal</w:t>
      </w:r>
      <w:r w:rsidR="00A82AE7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hatta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. Három keresztnevet diktált a szaporán bólogató papnak: Gyula, Kálmán, József, ahogyan nagyúri gyermekeknek dukál, sőt az utolsót katolikus </w:t>
      </w:r>
      <w:proofErr w:type="spellStart"/>
      <w:r w:rsidRPr="00F67E60">
        <w:rPr>
          <w:rFonts w:ascii="Book Antiqua" w:hAnsi="Book Antiqua"/>
          <w:sz w:val="28"/>
          <w:szCs w:val="28"/>
        </w:rPr>
        <w:t>rátartisággal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így: </w:t>
      </w:r>
      <w:proofErr w:type="spellStart"/>
      <w:r w:rsidRPr="00F67E60">
        <w:rPr>
          <w:rFonts w:ascii="Book Antiqua" w:hAnsi="Book Antiqua"/>
          <w:sz w:val="28"/>
          <w:szCs w:val="28"/>
        </w:rPr>
        <w:t>Josephus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67E60">
        <w:rPr>
          <w:rFonts w:ascii="Book Antiqua" w:hAnsi="Book Antiqua"/>
          <w:sz w:val="28"/>
          <w:szCs w:val="28"/>
        </w:rPr>
        <w:t>Calasantius</w:t>
      </w:r>
      <w:proofErr w:type="spellEnd"/>
      <w:r w:rsidRPr="00F67E60">
        <w:rPr>
          <w:rFonts w:ascii="Book Antiqua" w:hAnsi="Book Antiqua"/>
          <w:sz w:val="28"/>
          <w:szCs w:val="28"/>
        </w:rPr>
        <w:t>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A cselédlány anya attól fogva már nem számított. Az úrnő pár nap múlva, nyilván az adoptálás után, elválasztotta az anyát gyermekétől, s átvitette magához a kastélyba. </w:t>
      </w:r>
      <w:proofErr w:type="spellStart"/>
      <w:r w:rsidRPr="00F67E60">
        <w:rPr>
          <w:rFonts w:ascii="Book Antiqua" w:hAnsi="Book Antiqua"/>
          <w:sz w:val="28"/>
          <w:szCs w:val="28"/>
        </w:rPr>
        <w:t>Nagytapolcsányból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hozatott neki dajkát, a készséges szülésznő szerzeményét, aki táplálta a fiúcskát. Rokokó író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 xml:space="preserve">asztalán, halványkék levélpapírra azt írta németül, amely nyelven semmirevaló férjével is társalgott, hogy az újszülött az ő édesfia. Az úri keresztanyákból így váltak anyák akkoriban. </w:t>
      </w:r>
      <w:proofErr w:type="spellStart"/>
      <w:r w:rsidRPr="00F67E60">
        <w:rPr>
          <w:rFonts w:ascii="Book Antiqua" w:hAnsi="Book Antiqua"/>
          <w:sz w:val="28"/>
          <w:szCs w:val="28"/>
        </w:rPr>
        <w:t>Reviczkyné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jelentős </w:t>
      </w:r>
      <w:proofErr w:type="spellStart"/>
      <w:r w:rsidRPr="00F67E60">
        <w:rPr>
          <w:rFonts w:ascii="Book Antiqua" w:hAnsi="Book Antiqua"/>
          <w:sz w:val="28"/>
          <w:szCs w:val="28"/>
        </w:rPr>
        <w:t>vagyo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nát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végrendeletében erre a fiúra hagyományozta, akiben meglelte </w:t>
      </w:r>
      <w:proofErr w:type="spellStart"/>
      <w:r w:rsidRPr="00F67E60">
        <w:rPr>
          <w:rFonts w:ascii="Book Antiqua" w:hAnsi="Book Antiqua"/>
          <w:sz w:val="28"/>
          <w:szCs w:val="28"/>
        </w:rPr>
        <w:t>társta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lan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élete egyetlen értelmét.</w:t>
      </w:r>
    </w:p>
    <w:p w:rsidR="00FA7CF9" w:rsidRPr="00F67E60" w:rsidRDefault="00F93D1C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3D1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83820</wp:posOffset>
            </wp:positionV>
            <wp:extent cx="1781175" cy="2476500"/>
            <wp:effectExtent l="0" t="0" r="0" b="0"/>
            <wp:wrapSquare wrapText="bothSides"/>
            <wp:docPr id="9" name="Kép 9" descr="C:\Users\Otthon\Desktop\57 közlés\képek\vitkóc\r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57 közlés\képek\vitkóc\re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t="2356" r="2620" b="9565"/>
                    <a:stretch/>
                  </pic:blipFill>
                  <pic:spPr bwMode="auto">
                    <a:xfrm>
                      <a:off x="0" y="0"/>
                      <a:ext cx="1781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F9" w:rsidRPr="00F67E60">
        <w:rPr>
          <w:rFonts w:ascii="Book Antiqua" w:hAnsi="Book Antiqua"/>
          <w:sz w:val="28"/>
          <w:szCs w:val="28"/>
        </w:rPr>
        <w:t xml:space="preserve">Három évig még ott élt </w:t>
      </w:r>
      <w:proofErr w:type="spellStart"/>
      <w:r w:rsidR="00FA7CF9" w:rsidRPr="00F67E60">
        <w:rPr>
          <w:rFonts w:ascii="Book Antiqua" w:hAnsi="Book Antiqua"/>
          <w:sz w:val="28"/>
          <w:szCs w:val="28"/>
        </w:rPr>
        <w:t>Bálek</w:t>
      </w:r>
      <w:proofErr w:type="spellEnd"/>
      <w:r w:rsidR="00FA7CF9" w:rsidRPr="00F67E60">
        <w:rPr>
          <w:rFonts w:ascii="Book Antiqua" w:hAnsi="Book Antiqua"/>
          <w:sz w:val="28"/>
          <w:szCs w:val="28"/>
        </w:rPr>
        <w:t xml:space="preserve"> Veronika a gyermek mellett. Titokban, ha senki sem látta, odaférkőzött a bölcsőhöz, megringatta, s bánatos szlovák dalokat dúdolt a fiának. Ha rajtakapták, elkergették a gyerektől.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 xml:space="preserve">Reviczky Kálmán hibátlan bravúrral elitta, elkártyázta </w:t>
      </w:r>
      <w:proofErr w:type="spellStart"/>
      <w:r w:rsidRPr="00F67E60">
        <w:rPr>
          <w:rFonts w:ascii="Book Antiqua" w:hAnsi="Book Antiqua"/>
          <w:sz w:val="28"/>
          <w:szCs w:val="28"/>
        </w:rPr>
        <w:t>Vitkócot</w:t>
      </w:r>
      <w:proofErr w:type="spellEnd"/>
      <w:r w:rsidRPr="00F67E60">
        <w:rPr>
          <w:rFonts w:ascii="Book Antiqua" w:hAnsi="Book Antiqua"/>
          <w:sz w:val="28"/>
          <w:szCs w:val="28"/>
        </w:rPr>
        <w:t>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7E60">
        <w:rPr>
          <w:rFonts w:ascii="Book Antiqua" w:hAnsi="Book Antiqua"/>
          <w:sz w:val="28"/>
          <w:szCs w:val="28"/>
        </w:rPr>
        <w:t>Amikor a hitelezők megszorították, hintó</w:t>
      </w:r>
      <w:r w:rsidR="00F93D1C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ba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ült, holmiját ökrös szekerekre rakatta, s fe</w:t>
      </w:r>
      <w:r w:rsidR="00F93D1C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leségestül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F67E60">
        <w:rPr>
          <w:rFonts w:ascii="Book Antiqua" w:hAnsi="Book Antiqua"/>
          <w:sz w:val="28"/>
          <w:szCs w:val="28"/>
        </w:rPr>
        <w:t>fiastul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felköltözött Árvába. Ott még volt mit elinni és elkártyázni a feleség va</w:t>
      </w:r>
      <w:r w:rsidR="00F93D1C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>gyonából.</w:t>
      </w:r>
    </w:p>
    <w:p w:rsidR="00FA7CF9" w:rsidRPr="00F67E60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F67E60">
        <w:rPr>
          <w:rFonts w:ascii="Book Antiqua" w:hAnsi="Book Antiqua"/>
          <w:sz w:val="28"/>
          <w:szCs w:val="28"/>
        </w:rPr>
        <w:t>Bálek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Veronikát otthagyták </w:t>
      </w:r>
      <w:proofErr w:type="spellStart"/>
      <w:r w:rsidRPr="00F67E60">
        <w:rPr>
          <w:rFonts w:ascii="Book Antiqua" w:hAnsi="Book Antiqua"/>
          <w:sz w:val="28"/>
          <w:szCs w:val="28"/>
        </w:rPr>
        <w:t>Vitkócon</w:t>
      </w:r>
      <w:proofErr w:type="spellEnd"/>
      <w:r w:rsidRPr="00F67E60">
        <w:rPr>
          <w:rFonts w:ascii="Book Antiqua" w:hAnsi="Book Antiqua"/>
          <w:sz w:val="28"/>
          <w:szCs w:val="28"/>
        </w:rPr>
        <w:t>. A lány magára kapta ünnep</w:t>
      </w:r>
      <w:r w:rsidR="00A82AE7">
        <w:rPr>
          <w:rFonts w:ascii="Book Antiqua" w:hAnsi="Book Antiqua"/>
          <w:sz w:val="28"/>
          <w:szCs w:val="28"/>
        </w:rPr>
        <w:t>-</w:t>
      </w:r>
      <w:proofErr w:type="spellStart"/>
      <w:r w:rsidRPr="00F67E60">
        <w:rPr>
          <w:rFonts w:ascii="Book Antiqua" w:hAnsi="Book Antiqua"/>
          <w:sz w:val="28"/>
          <w:szCs w:val="28"/>
        </w:rPr>
        <w:t>lőjét</w:t>
      </w:r>
      <w:proofErr w:type="spellEnd"/>
      <w:r w:rsidRPr="00F67E60">
        <w:rPr>
          <w:rFonts w:ascii="Book Antiqua" w:hAnsi="Book Antiqua"/>
          <w:sz w:val="28"/>
          <w:szCs w:val="28"/>
        </w:rPr>
        <w:t>, kirontott a cselédházból, futott a hintó után, mely elragadta a fiát. A kocsisok az úr parancsára ostort fogtak rá, amikor felkapaszkodott az egyik szekérre. Hiába kérlelte, vigyék őt is magukkal. Az ostorok rá</w:t>
      </w:r>
      <w:r w:rsidR="00A82AE7">
        <w:rPr>
          <w:rFonts w:ascii="Book Antiqua" w:hAnsi="Book Antiqua"/>
          <w:sz w:val="28"/>
          <w:szCs w:val="28"/>
        </w:rPr>
        <w:t>-</w:t>
      </w:r>
      <w:r w:rsidRPr="00F67E60">
        <w:rPr>
          <w:rFonts w:ascii="Book Antiqua" w:hAnsi="Book Antiqua"/>
          <w:sz w:val="28"/>
          <w:szCs w:val="28"/>
        </w:rPr>
        <w:t xml:space="preserve">csaptak </w:t>
      </w:r>
      <w:proofErr w:type="spellStart"/>
      <w:r w:rsidRPr="00F67E60">
        <w:rPr>
          <w:rFonts w:ascii="Book Antiqua" w:hAnsi="Book Antiqua"/>
          <w:sz w:val="28"/>
          <w:szCs w:val="28"/>
        </w:rPr>
        <w:t>Bálek</w:t>
      </w:r>
      <w:proofErr w:type="spellEnd"/>
      <w:r w:rsidRPr="00F67E60">
        <w:rPr>
          <w:rFonts w:ascii="Book Antiqua" w:hAnsi="Book Antiqua"/>
          <w:sz w:val="28"/>
          <w:szCs w:val="28"/>
        </w:rPr>
        <w:t xml:space="preserve"> Veronikára, leesett a szekérről.</w:t>
      </w:r>
    </w:p>
    <w:p w:rsidR="00FA7CF9" w:rsidRPr="00F67E60" w:rsidRDefault="00A82AE7" w:rsidP="00F67E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A7CF9" w:rsidRPr="00F67E60">
        <w:rPr>
          <w:rFonts w:ascii="Book Antiqua" w:hAnsi="Book Antiqua"/>
          <w:sz w:val="28"/>
          <w:szCs w:val="28"/>
        </w:rPr>
        <w:t xml:space="preserve"> Jaj, a fiam! Ne vigyék el a fiamat! – sikoltotta.</w:t>
      </w:r>
    </w:p>
    <w:p w:rsidR="00FA7CF9" w:rsidRPr="00A82AE7" w:rsidRDefault="00FA7CF9" w:rsidP="00F67E60">
      <w:pPr>
        <w:spacing w:after="0" w:line="240" w:lineRule="auto"/>
        <w:ind w:firstLine="709"/>
        <w:jc w:val="both"/>
        <w:rPr>
          <w:rFonts w:ascii="Book Antiqua" w:hAnsi="Book Antiqua"/>
          <w:spacing w:val="-8"/>
          <w:sz w:val="28"/>
          <w:szCs w:val="28"/>
        </w:rPr>
      </w:pPr>
      <w:r w:rsidRPr="00A82AE7">
        <w:rPr>
          <w:rFonts w:ascii="Book Antiqua" w:hAnsi="Book Antiqua"/>
          <w:spacing w:val="-8"/>
          <w:sz w:val="28"/>
          <w:szCs w:val="28"/>
        </w:rPr>
        <w:t xml:space="preserve">Ez a sikoly maradt </w:t>
      </w:r>
      <w:proofErr w:type="spellStart"/>
      <w:r w:rsidRPr="00A82AE7">
        <w:rPr>
          <w:rFonts w:ascii="Book Antiqua" w:hAnsi="Book Antiqua"/>
          <w:spacing w:val="-8"/>
          <w:sz w:val="28"/>
          <w:szCs w:val="28"/>
        </w:rPr>
        <w:t>Vitkócon</w:t>
      </w:r>
      <w:proofErr w:type="spellEnd"/>
      <w:r w:rsidRPr="00A82AE7">
        <w:rPr>
          <w:rFonts w:ascii="Book Antiqua" w:hAnsi="Book Antiqua"/>
          <w:spacing w:val="-8"/>
          <w:sz w:val="28"/>
          <w:szCs w:val="28"/>
        </w:rPr>
        <w:t xml:space="preserve">, itt bujkál most is a porlepte szilvafák alatt. </w:t>
      </w:r>
    </w:p>
    <w:p w:rsidR="00C54C7C" w:rsidRPr="00F67E60" w:rsidRDefault="00C54C7C" w:rsidP="00F67E6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C54C7C" w:rsidRPr="00F67E60" w:rsidSect="00C5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CF9"/>
    <w:rsid w:val="00252BA7"/>
    <w:rsid w:val="00293F1C"/>
    <w:rsid w:val="005E5611"/>
    <w:rsid w:val="0062479D"/>
    <w:rsid w:val="009F6D14"/>
    <w:rsid w:val="00A82AE7"/>
    <w:rsid w:val="00A847CD"/>
    <w:rsid w:val="00BF34E0"/>
    <w:rsid w:val="00C54C7C"/>
    <w:rsid w:val="00F20348"/>
    <w:rsid w:val="00F57825"/>
    <w:rsid w:val="00F67E60"/>
    <w:rsid w:val="00F93D1C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F02"/>
  <w15:docId w15:val="{85DA7DF1-771E-4527-B4BF-D073F528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CF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2023-07-04T20:27:00Z</dcterms:created>
  <dcterms:modified xsi:type="dcterms:W3CDTF">2023-07-04T20:27:00Z</dcterms:modified>
</cp:coreProperties>
</file>