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8E" w:rsidRDefault="0034088E" w:rsidP="0034088E">
      <w:pPr>
        <w:spacing w:after="0" w:line="360" w:lineRule="auto"/>
        <w:ind w:left="1701"/>
        <w:rPr>
          <w:rFonts w:ascii="Book Antiqua" w:eastAsia="Times New Roman" w:hAnsi="Book Antiqua" w:cs="Times New Roman"/>
          <w:sz w:val="36"/>
          <w:szCs w:val="36"/>
          <w:lang w:eastAsia="hu-HU"/>
        </w:rPr>
      </w:pPr>
    </w:p>
    <w:p w:rsidR="00C27A3C" w:rsidRPr="0034088E" w:rsidRDefault="00C27A3C" w:rsidP="0034088E">
      <w:pPr>
        <w:spacing w:after="0" w:line="360" w:lineRule="auto"/>
        <w:ind w:left="1843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34088E">
        <w:rPr>
          <w:rFonts w:ascii="Book Antiqua" w:eastAsia="Times New Roman" w:hAnsi="Book Antiqua" w:cs="Times New Roman"/>
          <w:sz w:val="36"/>
          <w:szCs w:val="36"/>
          <w:lang w:eastAsia="hu-HU"/>
        </w:rPr>
        <w:t>Balla Zsófia</w:t>
      </w:r>
    </w:p>
    <w:p w:rsidR="00C27A3C" w:rsidRPr="0034088E" w:rsidRDefault="00C27A3C" w:rsidP="0034088E">
      <w:pPr>
        <w:spacing w:after="0" w:line="360" w:lineRule="auto"/>
        <w:ind w:left="1843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34088E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V</w:t>
      </w:r>
      <w:r w:rsidR="0034088E" w:rsidRPr="0034088E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isszavezetlek</w:t>
      </w:r>
      <w:r w:rsidRPr="0034088E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</w:t>
      </w:r>
    </w:p>
    <w:p w:rsidR="00C27A3C" w:rsidRPr="0034088E" w:rsidRDefault="00C27A3C" w:rsidP="0034088E">
      <w:pPr>
        <w:spacing w:after="0" w:line="240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Ha virtuális zajban elveszetten 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keresgélsz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gépen-földön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világon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túli képet,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valamit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ami megment , 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magába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ölel, fölvet,–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ha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nem találsz szülőkre,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csak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előmenetelre,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gyermeked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ajkát szívja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s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nem méltat feleletre,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városod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arca koszlott 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és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hivalgó rideg kép,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nincs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hova visszatérned,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s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másutt sem vagy, csak vendég, –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rózsák elavultak– 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mondják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, – amíg beszívod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spellStart"/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illatukat</w:t>
      </w:r>
      <w:proofErr w:type="spellEnd"/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 kívánod, 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lenne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selymük a sírod;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mint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vén darázs repülnél,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nem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baj, ha léte kurta. 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Közönyben, butaságban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embernek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lenni újra?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A rózsák, mikor kibontják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fényes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hajuk, haláluk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már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ott lebeg fölöttük.</w:t>
      </w:r>
    </w:p>
    <w:p w:rsidR="00C27A3C" w:rsidRPr="0034088E" w:rsidRDefault="00C27A3C" w:rsidP="0034088E">
      <w:pPr>
        <w:spacing w:after="0" w:line="247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Mi a percükbe szállunk,</w:t>
      </w: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Isten érett tenorján</w:t>
      </w: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kitartott figyelemhez.</w:t>
      </w:r>
    </w:p>
    <w:p w:rsidR="00C27A3C" w:rsidRPr="0034088E" w:rsidRDefault="00C27A3C" w:rsidP="00C27A3C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27A3C" w:rsidRDefault="00C27A3C" w:rsidP="00C27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27A3C" w:rsidRPr="00C27A3C" w:rsidRDefault="00C27A3C" w:rsidP="00C27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27A3C" w:rsidRPr="0034088E" w:rsidRDefault="00C27A3C" w:rsidP="0034088E">
      <w:pPr>
        <w:spacing w:after="0" w:line="240" w:lineRule="auto"/>
        <w:ind w:firstLine="1843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34088E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Egy nyári dal</w:t>
      </w:r>
    </w:p>
    <w:p w:rsidR="00C27A3C" w:rsidRPr="00C27A3C" w:rsidRDefault="00C27A3C" w:rsidP="0034088E">
      <w:pPr>
        <w:spacing w:after="0" w:line="240" w:lineRule="auto"/>
        <w:ind w:firstLine="1843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bookmarkStart w:id="0" w:name="_GoBack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Miféle fény került a mézbe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</w:t>
      </w: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ap savanyú íze mellé?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A földből-égből a vidékre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proofErr w:type="gramStart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illattalan</w:t>
      </w:r>
      <w:proofErr w:type="gramEnd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 xml:space="preserve"> parázs csorog.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Engem csupán a távlat éltet: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elérhetetlen</w:t>
      </w:r>
      <w:proofErr w:type="gramEnd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 xml:space="preserve"> az ítélet.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C</w:t>
      </w: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supa elsodort cél vagyok.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Hegedű</w:t>
      </w:r>
      <w:r w:rsidRPr="0034088E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</w:t>
      </w: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és </w:t>
      </w:r>
      <w:proofErr w:type="spell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gardony</w:t>
      </w:r>
      <w:proofErr w:type="spell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 éleszt,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úgy</w:t>
      </w:r>
      <w:proofErr w:type="gramEnd"/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zúg a távol, mint a méhek.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Felszabadít megérkezésem.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Mindig virraszt egy haza értem.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Times New Roman" w:hAnsi="Book Antiqua" w:cs="Times New Roman"/>
          <w:sz w:val="28"/>
          <w:szCs w:val="28"/>
          <w:lang w:eastAsia="hu-HU"/>
        </w:rPr>
        <w:t>Beszippantom a messzeséget –</w:t>
      </w:r>
    </w:p>
    <w:p w:rsidR="00C27A3C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Gyimes csillagtelt húsából</w:t>
      </w:r>
    </w:p>
    <w:p w:rsidR="008C6321" w:rsidRPr="0034088E" w:rsidRDefault="00C27A3C" w:rsidP="0034088E">
      <w:pPr>
        <w:spacing w:after="0" w:line="247" w:lineRule="auto"/>
        <w:ind w:firstLine="1843"/>
        <w:rPr>
          <w:rFonts w:ascii="Book Antiqua" w:eastAsia="Calibri" w:hAnsi="Book Antiqua" w:cs="Calibri"/>
          <w:sz w:val="28"/>
          <w:szCs w:val="28"/>
          <w:lang w:eastAsia="hu-HU"/>
        </w:rPr>
      </w:pPr>
      <w:proofErr w:type="gramStart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>sértetlen</w:t>
      </w:r>
      <w:proofErr w:type="gramEnd"/>
      <w:r w:rsidRPr="0034088E">
        <w:rPr>
          <w:rFonts w:ascii="Book Antiqua" w:eastAsia="Calibri" w:hAnsi="Book Antiqua" w:cs="Calibri"/>
          <w:sz w:val="28"/>
          <w:szCs w:val="28"/>
          <w:lang w:eastAsia="hu-HU"/>
        </w:rPr>
        <w:t xml:space="preserve"> időt kortyolok.</w:t>
      </w:r>
      <w:bookmarkEnd w:id="0"/>
    </w:p>
    <w:sectPr w:rsidR="008C6321" w:rsidRPr="0034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3C"/>
    <w:rsid w:val="0034088E"/>
    <w:rsid w:val="008C6321"/>
    <w:rsid w:val="00C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E215"/>
  <w15:chartTrackingRefBased/>
  <w15:docId w15:val="{EAF4D9EB-92FA-4C2B-B2E4-D3106ED8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2023-08-03T21:38:00Z</dcterms:created>
  <dcterms:modified xsi:type="dcterms:W3CDTF">2023-08-03T21:38:00Z</dcterms:modified>
</cp:coreProperties>
</file>