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10" w:rsidRDefault="009A4510" w:rsidP="009A4510">
      <w:pPr>
        <w:spacing w:after="0" w:line="360" w:lineRule="auto"/>
        <w:ind w:firstLine="1701"/>
        <w:rPr>
          <w:rFonts w:ascii="Book Antiqua" w:hAnsi="Book Antiqua"/>
          <w:sz w:val="36"/>
          <w:szCs w:val="36"/>
        </w:rPr>
      </w:pPr>
    </w:p>
    <w:p w:rsidR="008C6321" w:rsidRPr="00632B86" w:rsidRDefault="00632B86" w:rsidP="009A4510">
      <w:pPr>
        <w:spacing w:after="0" w:line="360" w:lineRule="auto"/>
        <w:ind w:firstLine="1701"/>
        <w:rPr>
          <w:rFonts w:ascii="Book Antiqua" w:hAnsi="Book Antiqua"/>
          <w:sz w:val="36"/>
          <w:szCs w:val="36"/>
        </w:rPr>
      </w:pPr>
      <w:r w:rsidRPr="00632B86">
        <w:rPr>
          <w:rFonts w:ascii="Book Antiqua" w:hAnsi="Book Antiqua"/>
          <w:sz w:val="36"/>
          <w:szCs w:val="36"/>
        </w:rPr>
        <w:t>Báthori Csaba</w:t>
      </w:r>
    </w:p>
    <w:p w:rsidR="00632B86" w:rsidRPr="00632B86" w:rsidRDefault="00632B86" w:rsidP="009A4510">
      <w:pPr>
        <w:spacing w:after="0" w:line="360" w:lineRule="auto"/>
        <w:ind w:firstLine="1701"/>
        <w:rPr>
          <w:rFonts w:ascii="Book Antiqua" w:hAnsi="Book Antiqua"/>
          <w:i/>
          <w:sz w:val="40"/>
          <w:szCs w:val="40"/>
        </w:rPr>
      </w:pPr>
      <w:r w:rsidRPr="00632B86">
        <w:rPr>
          <w:rFonts w:ascii="Book Antiqua" w:hAnsi="Book Antiqua"/>
          <w:i/>
          <w:sz w:val="40"/>
          <w:szCs w:val="40"/>
        </w:rPr>
        <w:t>Mérleg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Utam, belátom, nincsen mindig útban,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amit</w:t>
      </w:r>
      <w:proofErr w:type="gramEnd"/>
      <w:r>
        <w:rPr>
          <w:rFonts w:ascii="Book Antiqua" w:hAnsi="Book Antiqua"/>
          <w:sz w:val="28"/>
          <w:szCs w:val="28"/>
        </w:rPr>
        <w:t xml:space="preserve"> tanulok, azt már megtanultam – 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</w:t>
      </w:r>
      <w:proofErr w:type="gramEnd"/>
      <w:r>
        <w:rPr>
          <w:rFonts w:ascii="Book Antiqua" w:hAnsi="Book Antiqua"/>
          <w:sz w:val="28"/>
          <w:szCs w:val="28"/>
        </w:rPr>
        <w:t xml:space="preserve"> lelassulok, úgy emlékezem,</w:t>
      </w:r>
    </w:p>
    <w:p w:rsidR="00632B86" w:rsidRDefault="00632B86" w:rsidP="009A4510">
      <w:pPr>
        <w:spacing w:after="24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</w:t>
      </w:r>
      <w:proofErr w:type="gramEnd"/>
      <w:r>
        <w:rPr>
          <w:rFonts w:ascii="Book Antiqua" w:hAnsi="Book Antiqua"/>
          <w:sz w:val="28"/>
          <w:szCs w:val="28"/>
        </w:rPr>
        <w:t xml:space="preserve"> szívtelenebb talány a </w:t>
      </w:r>
      <w:proofErr w:type="spellStart"/>
      <w:r>
        <w:rPr>
          <w:rFonts w:ascii="Book Antiqua" w:hAnsi="Book Antiqua"/>
          <w:sz w:val="28"/>
          <w:szCs w:val="28"/>
        </w:rPr>
        <w:t>szivem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 nem ébrednék fel, telitalálat.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Rövid az öröm, hosszabbítja bánat.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Csoda a hajnal, mert ketten vagyunk,</w:t>
      </w:r>
    </w:p>
    <w:p w:rsidR="00632B86" w:rsidRDefault="00632B86" w:rsidP="009A4510">
      <w:pPr>
        <w:spacing w:after="24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érteni</w:t>
      </w:r>
      <w:proofErr w:type="gramEnd"/>
      <w:r>
        <w:rPr>
          <w:rFonts w:ascii="Book Antiqua" w:hAnsi="Book Antiqua"/>
          <w:sz w:val="28"/>
          <w:szCs w:val="28"/>
        </w:rPr>
        <w:t xml:space="preserve"> takarítjuk meg szavunk.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Nem gondolhatok már a kaptatókra,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minden</w:t>
      </w:r>
      <w:proofErr w:type="gramEnd"/>
      <w:r>
        <w:rPr>
          <w:rFonts w:ascii="Book Antiqua" w:hAnsi="Book Antiqua"/>
          <w:sz w:val="28"/>
          <w:szCs w:val="28"/>
        </w:rPr>
        <w:t xml:space="preserve"> szándékom rengő homokóra.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Reggel-este túladok magamon,</w:t>
      </w:r>
    </w:p>
    <w:p w:rsidR="00632B86" w:rsidRDefault="00632B86" w:rsidP="009A4510">
      <w:pPr>
        <w:spacing w:after="24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jó</w:t>
      </w:r>
      <w:proofErr w:type="gramEnd"/>
      <w:r>
        <w:rPr>
          <w:rFonts w:ascii="Book Antiqua" w:hAnsi="Book Antiqua"/>
          <w:sz w:val="28"/>
          <w:szCs w:val="28"/>
        </w:rPr>
        <w:t>, ha mozgó magánnyal változom.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Időm </w:t>
      </w:r>
      <w:proofErr w:type="gramStart"/>
      <w:r>
        <w:rPr>
          <w:rFonts w:ascii="Book Antiqua" w:hAnsi="Book Antiqua"/>
          <w:sz w:val="28"/>
          <w:szCs w:val="28"/>
        </w:rPr>
        <w:t>meglép</w:t>
      </w:r>
      <w:proofErr w:type="gramEnd"/>
      <w:r>
        <w:rPr>
          <w:rFonts w:ascii="Book Antiqua" w:hAnsi="Book Antiqua"/>
          <w:sz w:val="28"/>
          <w:szCs w:val="28"/>
        </w:rPr>
        <w:t xml:space="preserve"> s a végtelenre hajlik,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örökre</w:t>
      </w:r>
      <w:proofErr w:type="gramEnd"/>
      <w:r>
        <w:rPr>
          <w:rFonts w:ascii="Book Antiqua" w:hAnsi="Book Antiqua"/>
          <w:sz w:val="28"/>
          <w:szCs w:val="28"/>
        </w:rPr>
        <w:t xml:space="preserve"> bezár, ami néha megnyit,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minden elolvad, </w:t>
      </w:r>
      <w:proofErr w:type="gramStart"/>
      <w:r>
        <w:rPr>
          <w:rFonts w:ascii="Book Antiqua" w:hAnsi="Book Antiqua"/>
          <w:sz w:val="28"/>
          <w:szCs w:val="28"/>
        </w:rPr>
        <w:t>olyan</w:t>
      </w:r>
      <w:proofErr w:type="gramEnd"/>
      <w:r>
        <w:rPr>
          <w:rFonts w:ascii="Book Antiqua" w:hAnsi="Book Antiqua"/>
          <w:sz w:val="28"/>
          <w:szCs w:val="28"/>
        </w:rPr>
        <w:t xml:space="preserve"> mint a jég,</w:t>
      </w:r>
    </w:p>
    <w:p w:rsidR="00632B86" w:rsidRDefault="00632B86" w:rsidP="009A4510">
      <w:pPr>
        <w:spacing w:after="24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minden</w:t>
      </w:r>
      <w:proofErr w:type="gramEnd"/>
      <w:r>
        <w:rPr>
          <w:rFonts w:ascii="Book Antiqua" w:hAnsi="Book Antiqua"/>
          <w:sz w:val="28"/>
          <w:szCs w:val="28"/>
        </w:rPr>
        <w:t xml:space="preserve"> ami volt, ingatag vidék.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Nincs többé, bár ebből a jégből élek,</w:t>
      </w:r>
    </w:p>
    <w:p w:rsidR="009A4510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pár</w:t>
      </w:r>
      <w:proofErr w:type="gramEnd"/>
      <w:r>
        <w:rPr>
          <w:rFonts w:ascii="Book Antiqua" w:hAnsi="Book Antiqua"/>
          <w:sz w:val="28"/>
          <w:szCs w:val="28"/>
        </w:rPr>
        <w:t xml:space="preserve"> embertől származik rám a lélek, 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egyetlen</w:t>
      </w:r>
      <w:proofErr w:type="gramEnd"/>
      <w:r>
        <w:rPr>
          <w:rFonts w:ascii="Book Antiqua" w:hAnsi="Book Antiqua"/>
          <w:sz w:val="28"/>
          <w:szCs w:val="28"/>
        </w:rPr>
        <w:t xml:space="preserve"> dal van, én vagyok a dal,</w:t>
      </w:r>
    </w:p>
    <w:p w:rsidR="00632B86" w:rsidRDefault="00632B86" w:rsidP="009A4510">
      <w:pPr>
        <w:spacing w:after="24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 űrbe </w:t>
      </w:r>
      <w:proofErr w:type="spellStart"/>
      <w:r>
        <w:rPr>
          <w:rFonts w:ascii="Book Antiqua" w:hAnsi="Book Antiqua"/>
          <w:sz w:val="28"/>
          <w:szCs w:val="28"/>
        </w:rPr>
        <w:t>takaróz</w:t>
      </w:r>
      <w:r w:rsidR="005C7522">
        <w:rPr>
          <w:rFonts w:ascii="Book Antiqua" w:hAnsi="Book Antiqua"/>
          <w:sz w:val="28"/>
          <w:szCs w:val="28"/>
        </w:rPr>
        <w:t>i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k</w:t>
      </w:r>
      <w:proofErr w:type="spellEnd"/>
      <w:r>
        <w:rPr>
          <w:rFonts w:ascii="Book Antiqua" w:hAnsi="Book Antiqua"/>
          <w:sz w:val="28"/>
          <w:szCs w:val="28"/>
        </w:rPr>
        <w:t>, aki hall.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Így hát… baj nélkül nincsen mit csinálni.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Élők közt boldog nem lehet akárki.</w:t>
      </w:r>
    </w:p>
    <w:p w:rsid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Rejts</w:t>
      </w:r>
      <w:proofErr w:type="spellEnd"/>
      <w:r>
        <w:rPr>
          <w:rFonts w:ascii="Book Antiqua" w:hAnsi="Book Antiqua"/>
          <w:sz w:val="28"/>
          <w:szCs w:val="28"/>
        </w:rPr>
        <w:t xml:space="preserve"> el örökre, aki megnyitottál.</w:t>
      </w:r>
    </w:p>
    <w:p w:rsidR="00632B86" w:rsidRPr="00632B86" w:rsidRDefault="00632B86" w:rsidP="009A4510">
      <w:pPr>
        <w:spacing w:after="0"/>
        <w:ind w:firstLine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Majd aki nincsen, láthatatlanul vár.</w:t>
      </w:r>
    </w:p>
    <w:sectPr w:rsidR="00632B86" w:rsidRPr="0063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6"/>
    <w:rsid w:val="005C7522"/>
    <w:rsid w:val="00632B86"/>
    <w:rsid w:val="008C6321"/>
    <w:rsid w:val="00960D11"/>
    <w:rsid w:val="009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7CA3"/>
  <w15:chartTrackingRefBased/>
  <w15:docId w15:val="{7C02DA13-967F-4233-89F2-2AD3515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2023-08-09T19:19:00Z</dcterms:created>
  <dcterms:modified xsi:type="dcterms:W3CDTF">2023-08-09T19:19:00Z</dcterms:modified>
</cp:coreProperties>
</file>