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CE8D2" w14:textId="77777777" w:rsidR="00A44DF3" w:rsidRPr="002C5702" w:rsidRDefault="00A44DF3" w:rsidP="002C5702">
      <w:pPr>
        <w:ind w:firstLine="709"/>
        <w:jc w:val="both"/>
        <w:rPr>
          <w:rFonts w:ascii="Book Antiqua" w:hAnsi="Book Antiqua" w:cs="Arial"/>
          <w:b/>
          <w:bCs/>
          <w:iCs/>
          <w:sz w:val="28"/>
          <w:szCs w:val="28"/>
        </w:rPr>
      </w:pPr>
    </w:p>
    <w:p w14:paraId="380C3459" w14:textId="5F2BD436" w:rsidR="00A44DF3" w:rsidRPr="002C5702" w:rsidRDefault="00A44DF3" w:rsidP="002C5702">
      <w:pPr>
        <w:spacing w:line="360" w:lineRule="auto"/>
        <w:jc w:val="both"/>
        <w:rPr>
          <w:rFonts w:ascii="Book Antiqua" w:hAnsi="Book Antiqua" w:cs="Arial"/>
          <w:iCs/>
          <w:sz w:val="36"/>
          <w:szCs w:val="36"/>
        </w:rPr>
      </w:pPr>
      <w:r w:rsidRPr="002C5702">
        <w:rPr>
          <w:rFonts w:ascii="Book Antiqua" w:hAnsi="Book Antiqua" w:cs="Arial"/>
          <w:iCs/>
          <w:sz w:val="36"/>
          <w:szCs w:val="36"/>
        </w:rPr>
        <w:t>Kállai Katalin</w:t>
      </w:r>
    </w:p>
    <w:p w14:paraId="0490FE2C" w14:textId="064EBF0B" w:rsidR="00A44DF3" w:rsidRPr="002C5702" w:rsidRDefault="00A44DF3" w:rsidP="002C5702">
      <w:pPr>
        <w:spacing w:after="120"/>
        <w:jc w:val="both"/>
        <w:rPr>
          <w:rFonts w:ascii="Book Antiqua" w:hAnsi="Book Antiqua" w:cs="Arial"/>
          <w:i/>
          <w:iCs/>
          <w:sz w:val="40"/>
          <w:szCs w:val="40"/>
        </w:rPr>
      </w:pPr>
      <w:r w:rsidRPr="002C5702">
        <w:rPr>
          <w:rFonts w:ascii="Book Antiqua" w:hAnsi="Book Antiqua" w:cs="Arial"/>
          <w:i/>
          <w:iCs/>
          <w:sz w:val="40"/>
          <w:szCs w:val="40"/>
        </w:rPr>
        <w:t>C</w:t>
      </w:r>
      <w:r w:rsidR="002C5702" w:rsidRPr="002C5702">
        <w:rPr>
          <w:rFonts w:ascii="Book Antiqua" w:hAnsi="Book Antiqua" w:cs="Arial"/>
          <w:i/>
          <w:iCs/>
          <w:sz w:val="40"/>
          <w:szCs w:val="40"/>
        </w:rPr>
        <w:t>édulák sötétség ellen</w:t>
      </w:r>
    </w:p>
    <w:p w14:paraId="41341067" w14:textId="1FDD6EA2" w:rsidR="00A44DF3" w:rsidRPr="002C5702" w:rsidRDefault="00A44DF3" w:rsidP="002C5702">
      <w:pPr>
        <w:spacing w:line="360" w:lineRule="auto"/>
        <w:jc w:val="both"/>
        <w:rPr>
          <w:rFonts w:ascii="Book Antiqua" w:hAnsi="Book Antiqua" w:cs="Arial"/>
          <w:i/>
          <w:sz w:val="28"/>
          <w:szCs w:val="28"/>
        </w:rPr>
      </w:pPr>
      <w:r w:rsidRPr="002C5702">
        <w:rPr>
          <w:rFonts w:ascii="Book Antiqua" w:hAnsi="Book Antiqua" w:cs="Arial"/>
          <w:i/>
          <w:sz w:val="28"/>
          <w:szCs w:val="28"/>
        </w:rPr>
        <w:t>(részlet a szerző rövidesen megjelenő könyvéből)</w:t>
      </w:r>
    </w:p>
    <w:p w14:paraId="0AAA44C8" w14:textId="2903C01B" w:rsidR="00A44DF3" w:rsidRPr="002C5702" w:rsidRDefault="00A44DF3" w:rsidP="002C5702">
      <w:pPr>
        <w:jc w:val="both"/>
        <w:rPr>
          <w:rFonts w:ascii="Book Antiqua" w:hAnsi="Book Antiqua" w:cs="Arial"/>
          <w:b/>
          <w:bCs/>
          <w:iCs/>
          <w:sz w:val="28"/>
          <w:szCs w:val="28"/>
        </w:rPr>
      </w:pPr>
      <w:r w:rsidRPr="002C5702">
        <w:rPr>
          <w:rFonts w:ascii="Book Antiqua" w:hAnsi="Book Antiqua" w:cs="Arial"/>
          <w:b/>
          <w:bCs/>
          <w:iCs/>
          <w:sz w:val="28"/>
          <w:szCs w:val="28"/>
        </w:rPr>
        <w:t>Az öregkorra soha nem gondolt</w:t>
      </w:r>
    </w:p>
    <w:p w14:paraId="411D5BF0" w14:textId="77777777" w:rsidR="00A44DF3" w:rsidRPr="002C5702" w:rsidRDefault="00A44DF3" w:rsidP="002C5702">
      <w:pPr>
        <w:widowControl w:val="0"/>
        <w:autoSpaceDE w:val="0"/>
        <w:autoSpaceDN w:val="0"/>
        <w:adjustRightInd w:val="0"/>
        <w:ind w:firstLine="709"/>
        <w:jc w:val="both"/>
        <w:rPr>
          <w:rFonts w:ascii="Book Antiqua" w:hAnsi="Book Antiqua" w:cs="Arial"/>
          <w:iCs/>
          <w:sz w:val="28"/>
          <w:szCs w:val="28"/>
        </w:rPr>
      </w:pPr>
    </w:p>
    <w:p w14:paraId="1E5CD145" w14:textId="77777777" w:rsidR="00A44DF3" w:rsidRPr="002C5702" w:rsidRDefault="00A44DF3" w:rsidP="002C5702">
      <w:pPr>
        <w:widowControl w:val="0"/>
        <w:autoSpaceDE w:val="0"/>
        <w:autoSpaceDN w:val="0"/>
        <w:adjustRightInd w:val="0"/>
        <w:ind w:firstLine="709"/>
        <w:jc w:val="right"/>
        <w:rPr>
          <w:rFonts w:ascii="Book Antiqua" w:hAnsi="Book Antiqua" w:cs="Arial"/>
          <w:i/>
          <w:sz w:val="28"/>
          <w:szCs w:val="28"/>
        </w:rPr>
      </w:pPr>
      <w:r w:rsidRPr="002C5702">
        <w:rPr>
          <w:rFonts w:ascii="Book Antiqua" w:hAnsi="Book Antiqua" w:cs="Arial"/>
          <w:i/>
          <w:sz w:val="28"/>
          <w:szCs w:val="28"/>
        </w:rPr>
        <w:t xml:space="preserve">Ha esetleg jönne a koronavírus újabb hulláma, </w:t>
      </w:r>
    </w:p>
    <w:p w14:paraId="69D4F7B1" w14:textId="77777777" w:rsidR="00A44DF3" w:rsidRPr="002C5702" w:rsidRDefault="00A44DF3" w:rsidP="00D61C31">
      <w:pPr>
        <w:widowControl w:val="0"/>
        <w:autoSpaceDE w:val="0"/>
        <w:autoSpaceDN w:val="0"/>
        <w:adjustRightInd w:val="0"/>
        <w:spacing w:after="120"/>
        <w:ind w:firstLine="709"/>
        <w:jc w:val="right"/>
        <w:rPr>
          <w:rFonts w:ascii="Book Antiqua" w:hAnsi="Book Antiqua" w:cs="Arial"/>
          <w:i/>
          <w:sz w:val="28"/>
          <w:szCs w:val="28"/>
          <w:lang w:val="en-US"/>
        </w:rPr>
      </w:pPr>
      <w:proofErr w:type="gramStart"/>
      <w:r w:rsidRPr="002C5702">
        <w:rPr>
          <w:rFonts w:ascii="Book Antiqua" w:hAnsi="Book Antiqua" w:cs="Arial"/>
          <w:i/>
          <w:sz w:val="28"/>
          <w:szCs w:val="28"/>
          <w:lang w:val="en-US"/>
        </w:rPr>
        <w:t>a</w:t>
      </w:r>
      <w:proofErr w:type="gramEnd"/>
      <w:r w:rsidRPr="002C5702">
        <w:rPr>
          <w:rFonts w:ascii="Book Antiqua" w:hAnsi="Book Antiqua" w:cs="Arial"/>
          <w:i/>
          <w:sz w:val="28"/>
          <w:szCs w:val="28"/>
          <w:lang w:val="en-US"/>
        </w:rPr>
        <w:t xml:space="preserve"> </w:t>
      </w:r>
      <w:proofErr w:type="spellStart"/>
      <w:r w:rsidRPr="002C5702">
        <w:rPr>
          <w:rFonts w:ascii="Book Antiqua" w:hAnsi="Book Antiqua" w:cs="Arial"/>
          <w:i/>
          <w:sz w:val="28"/>
          <w:szCs w:val="28"/>
          <w:lang w:val="en-US"/>
        </w:rPr>
        <w:t>karantént</w:t>
      </w:r>
      <w:proofErr w:type="spellEnd"/>
      <w:r w:rsidRPr="002C5702">
        <w:rPr>
          <w:rFonts w:ascii="Book Antiqua" w:hAnsi="Book Antiqua" w:cs="Arial"/>
          <w:i/>
          <w:sz w:val="28"/>
          <w:szCs w:val="28"/>
          <w:lang w:val="en-US"/>
        </w:rPr>
        <w:t xml:space="preserve"> </w:t>
      </w:r>
      <w:proofErr w:type="spellStart"/>
      <w:r w:rsidRPr="002C5702">
        <w:rPr>
          <w:rFonts w:ascii="Book Antiqua" w:hAnsi="Book Antiqua" w:cs="Arial"/>
          <w:i/>
          <w:sz w:val="28"/>
          <w:szCs w:val="28"/>
          <w:lang w:val="en-US"/>
        </w:rPr>
        <w:t>ugyanezzel</w:t>
      </w:r>
      <w:proofErr w:type="spellEnd"/>
      <w:r w:rsidRPr="002C5702">
        <w:rPr>
          <w:rFonts w:ascii="Book Antiqua" w:hAnsi="Book Antiqua" w:cs="Arial"/>
          <w:i/>
          <w:sz w:val="28"/>
          <w:szCs w:val="28"/>
          <w:lang w:val="en-US"/>
        </w:rPr>
        <w:t xml:space="preserve"> a </w:t>
      </w:r>
      <w:proofErr w:type="spellStart"/>
      <w:r w:rsidRPr="002C5702">
        <w:rPr>
          <w:rFonts w:ascii="Book Antiqua" w:hAnsi="Book Antiqua" w:cs="Arial"/>
          <w:i/>
          <w:sz w:val="28"/>
          <w:szCs w:val="28"/>
          <w:lang w:val="en-US"/>
        </w:rPr>
        <w:t>családdal</w:t>
      </w:r>
      <w:proofErr w:type="spellEnd"/>
      <w:r w:rsidRPr="002C5702">
        <w:rPr>
          <w:rFonts w:ascii="Book Antiqua" w:hAnsi="Book Antiqua" w:cs="Arial"/>
          <w:i/>
          <w:sz w:val="28"/>
          <w:szCs w:val="28"/>
          <w:lang w:val="en-US"/>
        </w:rPr>
        <w:t xml:space="preserve"> </w:t>
      </w:r>
      <w:proofErr w:type="spellStart"/>
      <w:r w:rsidRPr="002C5702">
        <w:rPr>
          <w:rFonts w:ascii="Book Antiqua" w:hAnsi="Book Antiqua" w:cs="Arial"/>
          <w:i/>
          <w:sz w:val="28"/>
          <w:szCs w:val="28"/>
          <w:lang w:val="en-US"/>
        </w:rPr>
        <w:t>kell</w:t>
      </w:r>
      <w:proofErr w:type="spellEnd"/>
      <w:r w:rsidRPr="002C5702">
        <w:rPr>
          <w:rFonts w:ascii="Book Antiqua" w:hAnsi="Book Antiqua" w:cs="Arial"/>
          <w:i/>
          <w:sz w:val="28"/>
          <w:szCs w:val="28"/>
          <w:lang w:val="en-US"/>
        </w:rPr>
        <w:t xml:space="preserve"> </w:t>
      </w:r>
      <w:proofErr w:type="spellStart"/>
      <w:r w:rsidRPr="002C5702">
        <w:rPr>
          <w:rFonts w:ascii="Book Antiqua" w:hAnsi="Book Antiqua" w:cs="Arial"/>
          <w:i/>
          <w:sz w:val="28"/>
          <w:szCs w:val="28"/>
          <w:lang w:val="en-US"/>
        </w:rPr>
        <w:t>eltöltenem</w:t>
      </w:r>
      <w:proofErr w:type="spellEnd"/>
      <w:r w:rsidRPr="002C5702">
        <w:rPr>
          <w:rFonts w:ascii="Book Antiqua" w:hAnsi="Book Antiqua" w:cs="Arial"/>
          <w:i/>
          <w:sz w:val="28"/>
          <w:szCs w:val="28"/>
          <w:lang w:val="en-US"/>
        </w:rPr>
        <w:t>?</w:t>
      </w:r>
    </w:p>
    <w:p w14:paraId="2A2F20E9" w14:textId="77777777" w:rsidR="00A44DF3" w:rsidRPr="002C5702" w:rsidRDefault="00A44DF3" w:rsidP="002C5702">
      <w:pPr>
        <w:widowControl w:val="0"/>
        <w:autoSpaceDE w:val="0"/>
        <w:autoSpaceDN w:val="0"/>
        <w:adjustRightInd w:val="0"/>
        <w:spacing w:after="120"/>
        <w:ind w:firstLine="709"/>
        <w:jc w:val="right"/>
        <w:rPr>
          <w:rFonts w:ascii="Book Antiqua" w:hAnsi="Book Antiqua" w:cs="Arial"/>
          <w:iCs/>
          <w:sz w:val="28"/>
          <w:szCs w:val="28"/>
          <w:lang w:val="en-US"/>
        </w:rPr>
      </w:pPr>
      <w:r w:rsidRPr="002C5702">
        <w:rPr>
          <w:rFonts w:ascii="Book Antiqua" w:hAnsi="Book Antiqua" w:cs="Arial"/>
          <w:iCs/>
          <w:sz w:val="28"/>
          <w:szCs w:val="28"/>
          <w:lang w:val="en-US"/>
        </w:rPr>
        <w:t>(</w:t>
      </w:r>
      <w:proofErr w:type="gramStart"/>
      <w:r w:rsidRPr="002C5702">
        <w:rPr>
          <w:rFonts w:ascii="Book Antiqua" w:hAnsi="Book Antiqua" w:cs="Arial"/>
          <w:iCs/>
          <w:sz w:val="28"/>
          <w:szCs w:val="28"/>
          <w:lang w:val="en-US"/>
        </w:rPr>
        <w:t>social</w:t>
      </w:r>
      <w:proofErr w:type="gramEnd"/>
      <w:r w:rsidRPr="002C5702">
        <w:rPr>
          <w:rFonts w:ascii="Book Antiqua" w:hAnsi="Book Antiqua" w:cs="Arial"/>
          <w:iCs/>
          <w:sz w:val="28"/>
          <w:szCs w:val="28"/>
          <w:lang w:val="en-US"/>
        </w:rPr>
        <w:t xml:space="preserve"> media </w:t>
      </w:r>
      <w:proofErr w:type="spellStart"/>
      <w:r w:rsidRPr="002C5702">
        <w:rPr>
          <w:rFonts w:ascii="Book Antiqua" w:hAnsi="Book Antiqua" w:cs="Arial"/>
          <w:iCs/>
          <w:sz w:val="28"/>
          <w:szCs w:val="28"/>
          <w:lang w:val="en-US"/>
        </w:rPr>
        <w:t>nosztalgia</w:t>
      </w:r>
      <w:proofErr w:type="spellEnd"/>
      <w:r w:rsidRPr="002C5702">
        <w:rPr>
          <w:rFonts w:ascii="Book Antiqua" w:hAnsi="Book Antiqua" w:cs="Arial"/>
          <w:iCs/>
          <w:sz w:val="28"/>
          <w:szCs w:val="28"/>
          <w:lang w:val="en-US"/>
        </w:rPr>
        <w:t>)</w:t>
      </w:r>
    </w:p>
    <w:p w14:paraId="02ED02EC" w14:textId="2E2B1EF2" w:rsidR="00A44DF3" w:rsidRPr="002C5702" w:rsidRDefault="00A44DF3" w:rsidP="002C5702">
      <w:pPr>
        <w:ind w:firstLine="709"/>
        <w:jc w:val="both"/>
        <w:rPr>
          <w:rFonts w:ascii="Book Antiqua" w:hAnsi="Book Antiqua" w:cs="Arial"/>
          <w:iCs/>
          <w:sz w:val="28"/>
          <w:szCs w:val="28"/>
        </w:rPr>
      </w:pPr>
      <w:r w:rsidRPr="002C5702">
        <w:rPr>
          <w:rFonts w:ascii="Book Antiqua" w:hAnsi="Book Antiqua" w:cs="Arial"/>
          <w:iCs/>
          <w:sz w:val="28"/>
          <w:szCs w:val="28"/>
        </w:rPr>
        <w:t>Gyerekkorában az egyik legnagyobb mulatságot anyja egyetemi sztorijai jelentették. A hidegháborús békeidőkben vicces professzorokba is belefuthattak az arra érdemes hallgatók. Az egyik szerint például, ha vízre dobjuk a csecsemőt, valami ősi ösztönnek engedelmeskedve rögtön úszni kezd. Viszont volt pár történet, melyet gyerekként egyszer sem hallgatha</w:t>
      </w:r>
      <w:r w:rsidR="00D61C31">
        <w:rPr>
          <w:rFonts w:ascii="Book Antiqua" w:hAnsi="Book Antiqua" w:cs="Arial"/>
          <w:iCs/>
          <w:sz w:val="28"/>
          <w:szCs w:val="28"/>
        </w:rPr>
        <w:t>tott meg rendesen, mert a nyolc</w:t>
      </w:r>
      <w:r w:rsidRPr="002C5702">
        <w:rPr>
          <w:rFonts w:ascii="Book Antiqua" w:hAnsi="Book Antiqua" w:cs="Arial"/>
          <w:iCs/>
          <w:sz w:val="28"/>
          <w:szCs w:val="28"/>
        </w:rPr>
        <w:t>fős családban mindig fölkiáltott valaki. Nicht vor dem Kind! (Ezt akkoriban nem csupán a németes mű</w:t>
      </w:r>
      <w:r w:rsidR="00D61C31">
        <w:rPr>
          <w:rFonts w:ascii="Book Antiqua" w:hAnsi="Book Antiqua" w:cs="Arial"/>
          <w:iCs/>
          <w:sz w:val="28"/>
          <w:szCs w:val="28"/>
        </w:rPr>
        <w:t>-</w:t>
      </w:r>
      <w:r w:rsidRPr="002C5702">
        <w:rPr>
          <w:rFonts w:ascii="Book Antiqua" w:hAnsi="Book Antiqua" w:cs="Arial"/>
          <w:iCs/>
          <w:sz w:val="28"/>
          <w:szCs w:val="28"/>
        </w:rPr>
        <w:t>veltségű szülők mondogatták.) A sztori, amin minden alkalommal nyerít</w:t>
      </w:r>
      <w:r w:rsidR="00D61C31">
        <w:rPr>
          <w:rFonts w:ascii="Book Antiqua" w:hAnsi="Book Antiqua" w:cs="Arial"/>
          <w:iCs/>
          <w:sz w:val="28"/>
          <w:szCs w:val="28"/>
        </w:rPr>
        <w:t>-</w:t>
      </w:r>
      <w:r w:rsidRPr="002C5702">
        <w:rPr>
          <w:rFonts w:ascii="Book Antiqua" w:hAnsi="Book Antiqua" w:cs="Arial"/>
          <w:iCs/>
          <w:sz w:val="28"/>
          <w:szCs w:val="28"/>
        </w:rPr>
        <w:t>ve nevettek – kivéve őt, akit a családi önkény meggátolt benne – úgy in</w:t>
      </w:r>
      <w:r w:rsidR="00D61C31">
        <w:rPr>
          <w:rFonts w:ascii="Book Antiqua" w:hAnsi="Book Antiqua" w:cs="Arial"/>
          <w:iCs/>
          <w:sz w:val="28"/>
          <w:szCs w:val="28"/>
        </w:rPr>
        <w:t>-</w:t>
      </w:r>
      <w:r w:rsidRPr="002C5702">
        <w:rPr>
          <w:rFonts w:ascii="Book Antiqua" w:hAnsi="Book Antiqua" w:cs="Arial"/>
          <w:iCs/>
          <w:sz w:val="28"/>
          <w:szCs w:val="28"/>
        </w:rPr>
        <w:t>dult, hogy anatómiagyakorlat előtt minden hallgató levette a cipőjét, és egy arra rendszeresített, speciális lábbelit húzott. Egyszer a fiúk – akik irtóra utálták, hogy a legszexibb medika magasról tesz rájuk – anatómia</w:t>
      </w:r>
      <w:r w:rsidR="00D61C31">
        <w:rPr>
          <w:rFonts w:ascii="Book Antiqua" w:hAnsi="Book Antiqua" w:cs="Arial"/>
          <w:iCs/>
          <w:sz w:val="28"/>
          <w:szCs w:val="28"/>
        </w:rPr>
        <w:t>-</w:t>
      </w:r>
      <w:r w:rsidRPr="002C5702">
        <w:rPr>
          <w:rFonts w:ascii="Book Antiqua" w:hAnsi="Book Antiqua" w:cs="Arial"/>
          <w:iCs/>
          <w:sz w:val="28"/>
          <w:szCs w:val="28"/>
        </w:rPr>
        <w:t>óra alatt beletettek egy halottról eltávolított nichtvordemkindet a magas</w:t>
      </w:r>
      <w:r w:rsidR="00D61C31">
        <w:rPr>
          <w:rFonts w:ascii="Book Antiqua" w:hAnsi="Book Antiqua" w:cs="Arial"/>
          <w:iCs/>
          <w:sz w:val="28"/>
          <w:szCs w:val="28"/>
        </w:rPr>
        <w:t>-</w:t>
      </w:r>
      <w:r w:rsidRPr="002C5702">
        <w:rPr>
          <w:rFonts w:ascii="Book Antiqua" w:hAnsi="Book Antiqua" w:cs="Arial"/>
          <w:iCs/>
          <w:sz w:val="28"/>
          <w:szCs w:val="28"/>
        </w:rPr>
        <w:t>sarkú cipőjébe. De a szép szőke nem jött zavarba. Kivette, fölemelte és meglengette a bűnösök orra előtt.</w:t>
      </w:r>
    </w:p>
    <w:p w14:paraId="5995BA80" w14:textId="77777777" w:rsidR="00A44DF3" w:rsidRPr="002C5702" w:rsidRDefault="00A44DF3" w:rsidP="00D61C31">
      <w:pPr>
        <w:spacing w:after="160"/>
        <w:ind w:firstLine="709"/>
        <w:jc w:val="both"/>
        <w:rPr>
          <w:rFonts w:ascii="Book Antiqua" w:hAnsi="Book Antiqua" w:cs="Arial"/>
          <w:iCs/>
          <w:sz w:val="28"/>
          <w:szCs w:val="28"/>
        </w:rPr>
      </w:pPr>
      <w:r w:rsidRPr="002C5702">
        <w:rPr>
          <w:rFonts w:ascii="Book Antiqua" w:hAnsi="Book Antiqua" w:cs="Arial"/>
          <w:iCs/>
          <w:sz w:val="28"/>
          <w:szCs w:val="28"/>
        </w:rPr>
        <w:t>Uraim, valamelyikük elveszítette!</w:t>
      </w:r>
    </w:p>
    <w:p w14:paraId="5F6BD1A8" w14:textId="77777777" w:rsidR="00A44DF3" w:rsidRPr="002C5702" w:rsidRDefault="00A44DF3" w:rsidP="002C5702">
      <w:pPr>
        <w:ind w:firstLine="709"/>
        <w:jc w:val="both"/>
        <w:rPr>
          <w:rFonts w:ascii="Book Antiqua" w:hAnsi="Book Antiqua" w:cs="Arial"/>
          <w:iCs/>
          <w:sz w:val="28"/>
          <w:szCs w:val="28"/>
        </w:rPr>
      </w:pPr>
      <w:r w:rsidRPr="002C5702">
        <w:rPr>
          <w:rFonts w:ascii="Book Antiqua" w:hAnsi="Book Antiqua" w:cs="Arial"/>
          <w:iCs/>
          <w:sz w:val="28"/>
          <w:szCs w:val="28"/>
        </w:rPr>
        <w:t>xxx</w:t>
      </w:r>
    </w:p>
    <w:p w14:paraId="127750EF" w14:textId="77777777" w:rsidR="00A44DF3" w:rsidRPr="002C5702" w:rsidRDefault="00A44DF3" w:rsidP="00D61C31">
      <w:pPr>
        <w:widowControl w:val="0"/>
        <w:autoSpaceDE w:val="0"/>
        <w:autoSpaceDN w:val="0"/>
        <w:adjustRightInd w:val="0"/>
        <w:spacing w:before="160" w:after="160"/>
        <w:jc w:val="both"/>
        <w:rPr>
          <w:rFonts w:ascii="Book Antiqua" w:hAnsi="Book Antiqua" w:cs="Arial"/>
          <w:i/>
          <w:sz w:val="28"/>
          <w:szCs w:val="28"/>
        </w:rPr>
      </w:pPr>
      <w:r w:rsidRPr="002C5702">
        <w:rPr>
          <w:rFonts w:ascii="Book Antiqua" w:hAnsi="Book Antiqua" w:cs="Arial"/>
          <w:i/>
          <w:sz w:val="28"/>
          <w:szCs w:val="28"/>
        </w:rPr>
        <w:t>(A jelen. Amikor írod az életrajzod...)</w:t>
      </w:r>
    </w:p>
    <w:p w14:paraId="776CA45B" w14:textId="77777777" w:rsidR="00A44DF3" w:rsidRPr="002C5702" w:rsidRDefault="00A44DF3" w:rsidP="002C5702">
      <w:pPr>
        <w:ind w:firstLine="709"/>
        <w:jc w:val="both"/>
        <w:rPr>
          <w:rFonts w:ascii="Book Antiqua" w:hAnsi="Book Antiqua" w:cs="Arial"/>
          <w:iCs/>
          <w:sz w:val="28"/>
          <w:szCs w:val="28"/>
        </w:rPr>
      </w:pPr>
      <w:r w:rsidRPr="002C5702">
        <w:rPr>
          <w:rFonts w:ascii="Book Antiqua" w:hAnsi="Book Antiqua" w:cs="Arial"/>
          <w:iCs/>
          <w:sz w:val="28"/>
          <w:szCs w:val="28"/>
        </w:rPr>
        <w:t>xxx</w:t>
      </w:r>
    </w:p>
    <w:p w14:paraId="397163E3" w14:textId="2DF624B2" w:rsidR="00A44DF3" w:rsidRPr="002C5702" w:rsidRDefault="00A44DF3" w:rsidP="00D61C31">
      <w:pPr>
        <w:spacing w:before="160"/>
        <w:ind w:firstLine="709"/>
        <w:jc w:val="both"/>
        <w:rPr>
          <w:rFonts w:ascii="Book Antiqua" w:hAnsi="Book Antiqua" w:cs="Arial"/>
          <w:iCs/>
          <w:sz w:val="28"/>
          <w:szCs w:val="28"/>
        </w:rPr>
      </w:pPr>
      <w:r w:rsidRPr="002C5702">
        <w:rPr>
          <w:rFonts w:ascii="Book Antiqua" w:hAnsi="Book Antiqua" w:cs="Arial"/>
          <w:iCs/>
          <w:sz w:val="28"/>
          <w:szCs w:val="28"/>
        </w:rPr>
        <w:t>Tizennégy éves korában elköltözött az anyja. Ő egy ideig még az apjával lakott, később újra az anyjával, aztán volt fél év, mikor egyikkel se. A nagyanyja ágya mellett aludt egy földre tett matracon. Megúszott egy gyógyszerfüggőséget (azokat a bizonyos Andaxin tablettákat dézs</w:t>
      </w:r>
      <w:r w:rsidR="00D61C31">
        <w:rPr>
          <w:rFonts w:ascii="Book Antiqua" w:hAnsi="Book Antiqua" w:cs="Arial"/>
          <w:iCs/>
          <w:sz w:val="28"/>
          <w:szCs w:val="28"/>
        </w:rPr>
        <w:t>-</w:t>
      </w:r>
      <w:r w:rsidRPr="002C5702">
        <w:rPr>
          <w:rFonts w:ascii="Book Antiqua" w:hAnsi="Book Antiqua" w:cs="Arial"/>
          <w:iCs/>
          <w:sz w:val="28"/>
          <w:szCs w:val="28"/>
        </w:rPr>
        <w:t>málta, amelyek akkortájt minden háztartás alapját képezték), megtanulta, mi az a kevert, kényszerevő lett, nagy barátságokat kötött, átverték, meg</w:t>
      </w:r>
      <w:r w:rsidR="00D61C31">
        <w:rPr>
          <w:rFonts w:ascii="Book Antiqua" w:hAnsi="Book Antiqua" w:cs="Arial"/>
          <w:iCs/>
          <w:sz w:val="28"/>
          <w:szCs w:val="28"/>
        </w:rPr>
        <w:t>-</w:t>
      </w:r>
      <w:r w:rsidRPr="002C5702">
        <w:rPr>
          <w:rFonts w:ascii="Book Antiqua" w:hAnsi="Book Antiqua" w:cs="Arial"/>
          <w:iCs/>
          <w:sz w:val="28"/>
          <w:szCs w:val="28"/>
        </w:rPr>
        <w:t>lopták, gúnyolták, Mini koncertre járt, meg Kex-re a Párizs kertbe, stop</w:t>
      </w:r>
      <w:r w:rsidR="00D61C31">
        <w:rPr>
          <w:rFonts w:ascii="Book Antiqua" w:hAnsi="Book Antiqua" w:cs="Arial"/>
          <w:iCs/>
          <w:sz w:val="28"/>
          <w:szCs w:val="28"/>
        </w:rPr>
        <w:t>-</w:t>
      </w:r>
      <w:r w:rsidRPr="002C5702">
        <w:rPr>
          <w:rFonts w:ascii="Book Antiqua" w:hAnsi="Book Antiqua" w:cs="Arial"/>
          <w:iCs/>
          <w:sz w:val="28"/>
          <w:szCs w:val="28"/>
        </w:rPr>
        <w:lastRenderedPageBreak/>
        <w:t xml:space="preserve">polt a Balatonra, de kiderült, hogy Veszprémbe viszik. Szóval minden jól alakult. Bár nem akarta, de megtanulta, mi a szabadság. </w:t>
      </w:r>
    </w:p>
    <w:p w14:paraId="1EB4F18D" w14:textId="653B9916" w:rsidR="00A44DF3" w:rsidRPr="002C5702" w:rsidRDefault="00A44DF3" w:rsidP="00D61C31">
      <w:pPr>
        <w:spacing w:after="160"/>
        <w:ind w:firstLine="709"/>
        <w:jc w:val="both"/>
        <w:rPr>
          <w:rFonts w:ascii="Book Antiqua" w:hAnsi="Book Antiqua" w:cs="Arial"/>
          <w:iCs/>
          <w:sz w:val="28"/>
          <w:szCs w:val="28"/>
        </w:rPr>
      </w:pPr>
      <w:r w:rsidRPr="002C5702">
        <w:rPr>
          <w:rFonts w:ascii="Book Antiqua" w:hAnsi="Book Antiqua" w:cs="Arial"/>
          <w:iCs/>
          <w:sz w:val="28"/>
          <w:szCs w:val="28"/>
        </w:rPr>
        <w:t>Az öregkorra soha nem gondolt.</w:t>
      </w:r>
    </w:p>
    <w:p w14:paraId="1EA3745C" w14:textId="77777777" w:rsidR="00A44DF3" w:rsidRPr="002C5702" w:rsidRDefault="00A44DF3" w:rsidP="002C5702">
      <w:pPr>
        <w:ind w:firstLine="709"/>
        <w:jc w:val="both"/>
        <w:rPr>
          <w:rFonts w:ascii="Book Antiqua" w:hAnsi="Book Antiqua" w:cs="Arial"/>
          <w:iCs/>
          <w:sz w:val="28"/>
          <w:szCs w:val="28"/>
        </w:rPr>
      </w:pPr>
      <w:r w:rsidRPr="002C5702">
        <w:rPr>
          <w:rFonts w:ascii="Book Antiqua" w:hAnsi="Book Antiqua" w:cs="Arial"/>
          <w:iCs/>
          <w:sz w:val="28"/>
          <w:szCs w:val="28"/>
        </w:rPr>
        <w:t>xxx</w:t>
      </w:r>
    </w:p>
    <w:p w14:paraId="29476832" w14:textId="65CABEF5" w:rsidR="00A44DF3" w:rsidRPr="002C5702" w:rsidRDefault="00A44DF3" w:rsidP="00D61C31">
      <w:pPr>
        <w:widowControl w:val="0"/>
        <w:autoSpaceDE w:val="0"/>
        <w:autoSpaceDN w:val="0"/>
        <w:adjustRightInd w:val="0"/>
        <w:spacing w:before="160"/>
        <w:ind w:firstLine="709"/>
        <w:jc w:val="both"/>
        <w:rPr>
          <w:rFonts w:ascii="Book Antiqua" w:hAnsi="Book Antiqua" w:cs="Arial"/>
          <w:iCs/>
          <w:sz w:val="28"/>
          <w:szCs w:val="28"/>
          <w:lang w:val="en-US"/>
        </w:rPr>
      </w:pPr>
      <w:r w:rsidRPr="002C5702">
        <w:rPr>
          <w:rFonts w:ascii="Book Antiqua" w:hAnsi="Book Antiqua" w:cs="Arial"/>
          <w:i/>
          <w:sz w:val="28"/>
          <w:szCs w:val="28"/>
        </w:rPr>
        <w:t xml:space="preserve">(vagy fordítva) </w:t>
      </w:r>
      <w:r w:rsidRPr="002C5702">
        <w:rPr>
          <w:rFonts w:ascii="Book Antiqua" w:hAnsi="Book Antiqua" w:cs="Arial"/>
          <w:iCs/>
          <w:sz w:val="28"/>
          <w:szCs w:val="28"/>
        </w:rPr>
        <w:t xml:space="preserve">A festő macskája és az író macskája. </w:t>
      </w:r>
      <w:proofErr w:type="spellStart"/>
      <w:proofErr w:type="gramStart"/>
      <w:r w:rsidRPr="002C5702">
        <w:rPr>
          <w:rFonts w:ascii="Book Antiqua" w:hAnsi="Book Antiqua" w:cs="Arial"/>
          <w:iCs/>
          <w:sz w:val="28"/>
          <w:szCs w:val="28"/>
          <w:lang w:val="en-US"/>
        </w:rPr>
        <w:t>Az</w:t>
      </w:r>
      <w:proofErr w:type="spellEnd"/>
      <w:proofErr w:type="gramEnd"/>
      <w:r w:rsidRPr="002C5702">
        <w:rPr>
          <w:rFonts w:ascii="Book Antiqua" w:hAnsi="Book Antiqua" w:cs="Arial"/>
          <w:iCs/>
          <w:sz w:val="28"/>
          <w:szCs w:val="28"/>
          <w:lang w:val="en-US"/>
        </w:rPr>
        <w:t xml:space="preserve"> </w:t>
      </w:r>
      <w:proofErr w:type="spellStart"/>
      <w:r w:rsidRPr="002C5702">
        <w:rPr>
          <w:rFonts w:ascii="Book Antiqua" w:hAnsi="Book Antiqua" w:cs="Arial"/>
          <w:iCs/>
          <w:sz w:val="28"/>
          <w:szCs w:val="28"/>
          <w:lang w:val="en-US"/>
        </w:rPr>
        <w:t>egyik</w:t>
      </w:r>
      <w:proofErr w:type="spellEnd"/>
      <w:r w:rsidRPr="002C5702">
        <w:rPr>
          <w:rFonts w:ascii="Book Antiqua" w:hAnsi="Book Antiqua" w:cs="Arial"/>
          <w:iCs/>
          <w:sz w:val="28"/>
          <w:szCs w:val="28"/>
          <w:lang w:val="en-US"/>
        </w:rPr>
        <w:t xml:space="preserve"> </w:t>
      </w:r>
      <w:proofErr w:type="spellStart"/>
      <w:r w:rsidRPr="002C5702">
        <w:rPr>
          <w:rFonts w:ascii="Book Antiqua" w:hAnsi="Book Antiqua" w:cs="Arial"/>
          <w:iCs/>
          <w:sz w:val="28"/>
          <w:szCs w:val="28"/>
          <w:lang w:val="en-US"/>
        </w:rPr>
        <w:t>kijár</w:t>
      </w:r>
      <w:proofErr w:type="spellEnd"/>
      <w:r w:rsidRPr="002C5702">
        <w:rPr>
          <w:rFonts w:ascii="Book Antiqua" w:hAnsi="Book Antiqua" w:cs="Arial"/>
          <w:iCs/>
          <w:sz w:val="28"/>
          <w:szCs w:val="28"/>
          <w:lang w:val="en-US"/>
        </w:rPr>
        <w:t xml:space="preserve">, a </w:t>
      </w:r>
      <w:proofErr w:type="spellStart"/>
      <w:r w:rsidRPr="002C5702">
        <w:rPr>
          <w:rFonts w:ascii="Book Antiqua" w:hAnsi="Book Antiqua" w:cs="Arial"/>
          <w:iCs/>
          <w:sz w:val="28"/>
          <w:szCs w:val="28"/>
          <w:lang w:val="en-US"/>
        </w:rPr>
        <w:t>másik</w:t>
      </w:r>
      <w:proofErr w:type="spellEnd"/>
      <w:r w:rsidRPr="002C5702">
        <w:rPr>
          <w:rFonts w:ascii="Book Antiqua" w:hAnsi="Book Antiqua" w:cs="Arial"/>
          <w:iCs/>
          <w:sz w:val="28"/>
          <w:szCs w:val="28"/>
          <w:lang w:val="en-US"/>
        </w:rPr>
        <w:t xml:space="preserve"> be van </w:t>
      </w:r>
      <w:proofErr w:type="spellStart"/>
      <w:r w:rsidRPr="002C5702">
        <w:rPr>
          <w:rFonts w:ascii="Book Antiqua" w:hAnsi="Book Antiqua" w:cs="Arial"/>
          <w:iCs/>
          <w:sz w:val="28"/>
          <w:szCs w:val="28"/>
          <w:lang w:val="en-US"/>
        </w:rPr>
        <w:t>zárva</w:t>
      </w:r>
      <w:proofErr w:type="spellEnd"/>
      <w:r w:rsidRPr="002C5702">
        <w:rPr>
          <w:rFonts w:ascii="Book Antiqua" w:hAnsi="Book Antiqua" w:cs="Arial"/>
          <w:iCs/>
          <w:sz w:val="28"/>
          <w:szCs w:val="28"/>
          <w:lang w:val="en-US"/>
        </w:rPr>
        <w:t xml:space="preserve">. </w:t>
      </w:r>
      <w:proofErr w:type="spellStart"/>
      <w:proofErr w:type="gramStart"/>
      <w:r w:rsidRPr="002C5702">
        <w:rPr>
          <w:rFonts w:ascii="Book Antiqua" w:hAnsi="Book Antiqua" w:cs="Arial"/>
          <w:iCs/>
          <w:sz w:val="28"/>
          <w:szCs w:val="28"/>
          <w:lang w:val="en-US"/>
        </w:rPr>
        <w:t>Az</w:t>
      </w:r>
      <w:proofErr w:type="spellEnd"/>
      <w:proofErr w:type="gramEnd"/>
      <w:r w:rsidRPr="002C5702">
        <w:rPr>
          <w:rFonts w:ascii="Book Antiqua" w:hAnsi="Book Antiqua" w:cs="Arial"/>
          <w:iCs/>
          <w:sz w:val="28"/>
          <w:szCs w:val="28"/>
          <w:lang w:val="en-US"/>
        </w:rPr>
        <w:t xml:space="preserve"> </w:t>
      </w:r>
      <w:proofErr w:type="spellStart"/>
      <w:r w:rsidRPr="002C5702">
        <w:rPr>
          <w:rFonts w:ascii="Book Antiqua" w:hAnsi="Book Antiqua" w:cs="Arial"/>
          <w:iCs/>
          <w:sz w:val="28"/>
          <w:szCs w:val="28"/>
          <w:lang w:val="en-US"/>
        </w:rPr>
        <w:t>egyiknek</w:t>
      </w:r>
      <w:proofErr w:type="spellEnd"/>
      <w:r w:rsidRPr="002C5702">
        <w:rPr>
          <w:rFonts w:ascii="Book Antiqua" w:hAnsi="Book Antiqua" w:cs="Arial"/>
          <w:iCs/>
          <w:sz w:val="28"/>
          <w:szCs w:val="28"/>
          <w:lang w:val="en-US"/>
        </w:rPr>
        <w:t xml:space="preserve"> van </w:t>
      </w:r>
      <w:proofErr w:type="spellStart"/>
      <w:r w:rsidRPr="002C5702">
        <w:rPr>
          <w:rFonts w:ascii="Book Antiqua" w:hAnsi="Book Antiqua" w:cs="Arial"/>
          <w:iCs/>
          <w:sz w:val="28"/>
          <w:szCs w:val="28"/>
          <w:lang w:val="en-US"/>
        </w:rPr>
        <w:t>mit</w:t>
      </w:r>
      <w:proofErr w:type="spellEnd"/>
      <w:r w:rsidRPr="002C5702">
        <w:rPr>
          <w:rFonts w:ascii="Book Antiqua" w:hAnsi="Book Antiqua" w:cs="Arial"/>
          <w:iCs/>
          <w:sz w:val="28"/>
          <w:szCs w:val="28"/>
          <w:lang w:val="en-US"/>
        </w:rPr>
        <w:t xml:space="preserve"> </w:t>
      </w:r>
      <w:proofErr w:type="spellStart"/>
      <w:r w:rsidRPr="002C5702">
        <w:rPr>
          <w:rFonts w:ascii="Book Antiqua" w:hAnsi="Book Antiqua" w:cs="Arial"/>
          <w:iCs/>
          <w:sz w:val="28"/>
          <w:szCs w:val="28"/>
          <w:lang w:val="en-US"/>
        </w:rPr>
        <w:t>enni</w:t>
      </w:r>
      <w:proofErr w:type="spellEnd"/>
      <w:r w:rsidRPr="002C5702">
        <w:rPr>
          <w:rFonts w:ascii="Book Antiqua" w:hAnsi="Book Antiqua" w:cs="Arial"/>
          <w:iCs/>
          <w:sz w:val="28"/>
          <w:szCs w:val="28"/>
          <w:lang w:val="en-US"/>
        </w:rPr>
        <w:t xml:space="preserve">, a </w:t>
      </w:r>
      <w:proofErr w:type="spellStart"/>
      <w:r w:rsidRPr="002C5702">
        <w:rPr>
          <w:rFonts w:ascii="Book Antiqua" w:hAnsi="Book Antiqua" w:cs="Arial"/>
          <w:iCs/>
          <w:sz w:val="28"/>
          <w:szCs w:val="28"/>
          <w:lang w:val="en-US"/>
        </w:rPr>
        <w:t>másiknak</w:t>
      </w:r>
      <w:proofErr w:type="spellEnd"/>
      <w:r w:rsidRPr="002C5702">
        <w:rPr>
          <w:rFonts w:ascii="Book Antiqua" w:hAnsi="Book Antiqua" w:cs="Arial"/>
          <w:iCs/>
          <w:sz w:val="28"/>
          <w:szCs w:val="28"/>
          <w:lang w:val="en-US"/>
        </w:rPr>
        <w:t xml:space="preserve"> </w:t>
      </w:r>
      <w:proofErr w:type="spellStart"/>
      <w:r w:rsidRPr="002C5702">
        <w:rPr>
          <w:rFonts w:ascii="Book Antiqua" w:hAnsi="Book Antiqua" w:cs="Arial"/>
          <w:iCs/>
          <w:sz w:val="28"/>
          <w:szCs w:val="28"/>
          <w:lang w:val="en-US"/>
        </w:rPr>
        <w:t>nincs</w:t>
      </w:r>
      <w:proofErr w:type="spellEnd"/>
      <w:r w:rsidRPr="002C5702">
        <w:rPr>
          <w:rFonts w:ascii="Book Antiqua" w:hAnsi="Book Antiqua" w:cs="Arial"/>
          <w:iCs/>
          <w:sz w:val="28"/>
          <w:szCs w:val="28"/>
          <w:lang w:val="en-US"/>
        </w:rPr>
        <w:t xml:space="preserve">. </w:t>
      </w:r>
      <w:proofErr w:type="spellStart"/>
      <w:r w:rsidRPr="002C5702">
        <w:rPr>
          <w:rFonts w:ascii="Book Antiqua" w:hAnsi="Book Antiqua" w:cs="Arial"/>
          <w:iCs/>
          <w:sz w:val="28"/>
          <w:szCs w:val="28"/>
          <w:lang w:val="en-US"/>
        </w:rPr>
        <w:t>Vagy</w:t>
      </w:r>
      <w:proofErr w:type="spellEnd"/>
      <w:r w:rsidRPr="002C5702">
        <w:rPr>
          <w:rFonts w:ascii="Book Antiqua" w:hAnsi="Book Antiqua" w:cs="Arial"/>
          <w:iCs/>
          <w:sz w:val="28"/>
          <w:szCs w:val="28"/>
          <w:lang w:val="en-US"/>
        </w:rPr>
        <w:t xml:space="preserve"> </w:t>
      </w:r>
      <w:proofErr w:type="spellStart"/>
      <w:r w:rsidRPr="002C5702">
        <w:rPr>
          <w:rFonts w:ascii="Book Antiqua" w:hAnsi="Book Antiqua" w:cs="Arial"/>
          <w:iCs/>
          <w:sz w:val="28"/>
          <w:szCs w:val="28"/>
          <w:lang w:val="en-US"/>
        </w:rPr>
        <w:t>fordítva</w:t>
      </w:r>
      <w:proofErr w:type="spellEnd"/>
      <w:r w:rsidRPr="002C5702">
        <w:rPr>
          <w:rFonts w:ascii="Book Antiqua" w:hAnsi="Book Antiqua" w:cs="Arial"/>
          <w:iCs/>
          <w:sz w:val="28"/>
          <w:szCs w:val="28"/>
          <w:lang w:val="en-US"/>
        </w:rPr>
        <w:t xml:space="preserve">. </w:t>
      </w:r>
      <w:proofErr w:type="spellStart"/>
      <w:proofErr w:type="gramStart"/>
      <w:r w:rsidRPr="002C5702">
        <w:rPr>
          <w:rFonts w:ascii="Book Antiqua" w:hAnsi="Book Antiqua" w:cs="Arial"/>
          <w:iCs/>
          <w:sz w:val="28"/>
          <w:szCs w:val="28"/>
          <w:lang w:val="en-US"/>
        </w:rPr>
        <w:t>Az</w:t>
      </w:r>
      <w:proofErr w:type="spellEnd"/>
      <w:proofErr w:type="gramEnd"/>
      <w:r w:rsidRPr="002C5702">
        <w:rPr>
          <w:rFonts w:ascii="Book Antiqua" w:hAnsi="Book Antiqua" w:cs="Arial"/>
          <w:iCs/>
          <w:sz w:val="28"/>
          <w:szCs w:val="28"/>
          <w:lang w:val="en-US"/>
        </w:rPr>
        <w:t xml:space="preserve"> </w:t>
      </w:r>
      <w:proofErr w:type="spellStart"/>
      <w:r w:rsidRPr="002C5702">
        <w:rPr>
          <w:rFonts w:ascii="Book Antiqua" w:hAnsi="Book Antiqua" w:cs="Arial"/>
          <w:iCs/>
          <w:sz w:val="28"/>
          <w:szCs w:val="28"/>
          <w:lang w:val="en-US"/>
        </w:rPr>
        <w:t>életigazságok</w:t>
      </w:r>
      <w:proofErr w:type="spellEnd"/>
      <w:r w:rsidRPr="002C5702">
        <w:rPr>
          <w:rFonts w:ascii="Book Antiqua" w:hAnsi="Book Antiqua" w:cs="Arial"/>
          <w:iCs/>
          <w:sz w:val="28"/>
          <w:szCs w:val="28"/>
          <w:lang w:val="en-US"/>
        </w:rPr>
        <w:t xml:space="preserve"> </w:t>
      </w:r>
      <w:proofErr w:type="spellStart"/>
      <w:r w:rsidRPr="002C5702">
        <w:rPr>
          <w:rFonts w:ascii="Book Antiqua" w:hAnsi="Book Antiqua" w:cs="Arial"/>
          <w:iCs/>
          <w:sz w:val="28"/>
          <w:szCs w:val="28"/>
          <w:lang w:val="en-US"/>
        </w:rPr>
        <w:t>ilyenek</w:t>
      </w:r>
      <w:proofErr w:type="spellEnd"/>
      <w:r w:rsidRPr="002C5702">
        <w:rPr>
          <w:rFonts w:ascii="Book Antiqua" w:hAnsi="Book Antiqua" w:cs="Arial"/>
          <w:iCs/>
          <w:sz w:val="28"/>
          <w:szCs w:val="28"/>
          <w:lang w:val="en-US"/>
        </w:rPr>
        <w:t xml:space="preserve">. </w:t>
      </w:r>
    </w:p>
    <w:p w14:paraId="7C7DEF6B" w14:textId="0454E846" w:rsidR="00A44DF3" w:rsidRPr="002C5702" w:rsidRDefault="00A44DF3" w:rsidP="00D61C31">
      <w:pPr>
        <w:spacing w:before="160" w:after="160"/>
        <w:ind w:firstLine="709"/>
        <w:jc w:val="both"/>
        <w:rPr>
          <w:rFonts w:ascii="Book Antiqua" w:hAnsi="Book Antiqua" w:cs="Arial"/>
          <w:iCs/>
          <w:sz w:val="28"/>
          <w:szCs w:val="28"/>
          <w:lang w:val="hu-HU"/>
        </w:rPr>
      </w:pPr>
      <w:r w:rsidRPr="002C5702">
        <w:rPr>
          <w:rFonts w:ascii="Book Antiqua" w:hAnsi="Book Antiqua" w:cs="Arial"/>
          <w:iCs/>
          <w:sz w:val="28"/>
          <w:szCs w:val="28"/>
          <w:lang w:val="hu-HU"/>
        </w:rPr>
        <w:t>xxx</w:t>
      </w:r>
    </w:p>
    <w:p w14:paraId="0656E931" w14:textId="35110563" w:rsidR="00A44DF3" w:rsidRPr="002C5702" w:rsidRDefault="00A44DF3" w:rsidP="002C5702">
      <w:pPr>
        <w:ind w:firstLine="709"/>
        <w:jc w:val="both"/>
        <w:rPr>
          <w:rFonts w:ascii="Book Antiqua" w:hAnsi="Book Antiqua" w:cs="Arial"/>
          <w:iCs/>
          <w:sz w:val="28"/>
          <w:szCs w:val="28"/>
          <w:lang w:val="hu-HU"/>
        </w:rPr>
      </w:pPr>
      <w:r w:rsidRPr="002C5702">
        <w:rPr>
          <w:rFonts w:ascii="Book Antiqua" w:hAnsi="Book Antiqua" w:cs="Arial"/>
          <w:iCs/>
          <w:sz w:val="28"/>
          <w:szCs w:val="28"/>
          <w:lang w:val="hu-HU"/>
        </w:rPr>
        <w:t>A szabadságot, amelyet első pillantásra sokszor kényelmetlennek érzett, anyja nem tanította neki. Rákényszerítette. Egyebek mellett azzal, hogy egész életében</w:t>
      </w:r>
      <w:r w:rsidR="00D61C31">
        <w:rPr>
          <w:rFonts w:ascii="Book Antiqua" w:hAnsi="Book Antiqua" w:cs="Arial"/>
          <w:iCs/>
          <w:sz w:val="28"/>
          <w:szCs w:val="28"/>
          <w:lang w:val="hu-HU"/>
        </w:rPr>
        <w:t xml:space="preserve"> zsigeri szabadságharcos volt. </w:t>
      </w:r>
      <w:r w:rsidRPr="002C5702">
        <w:rPr>
          <w:rFonts w:ascii="Book Antiqua" w:hAnsi="Book Antiqua" w:cs="Arial"/>
          <w:iCs/>
          <w:sz w:val="28"/>
          <w:szCs w:val="28"/>
          <w:lang w:val="hu-HU"/>
        </w:rPr>
        <w:t>Mélyen megvetett min</w:t>
      </w:r>
      <w:r w:rsidR="00D61C31">
        <w:rPr>
          <w:rFonts w:ascii="Book Antiqua" w:hAnsi="Book Antiqua" w:cs="Arial"/>
          <w:iCs/>
          <w:sz w:val="28"/>
          <w:szCs w:val="28"/>
          <w:lang w:val="hu-HU"/>
        </w:rPr>
        <w:t>-</w:t>
      </w:r>
      <w:r w:rsidRPr="002C5702">
        <w:rPr>
          <w:rFonts w:ascii="Book Antiqua" w:hAnsi="Book Antiqua" w:cs="Arial"/>
          <w:iCs/>
          <w:sz w:val="28"/>
          <w:szCs w:val="28"/>
          <w:lang w:val="hu-HU"/>
        </w:rPr>
        <w:t xml:space="preserve">den gyávaságot. (Például a dödölleevést balatoni nyaralás helyett.) Anyja megvetésének ezt a formáját </w:t>
      </w:r>
      <w:proofErr w:type="spellStart"/>
      <w:r w:rsidRPr="002C5702">
        <w:rPr>
          <w:rFonts w:ascii="Book Antiqua" w:hAnsi="Book Antiqua" w:cs="Arial"/>
          <w:iCs/>
          <w:sz w:val="28"/>
          <w:szCs w:val="28"/>
          <w:lang w:val="hu-HU"/>
        </w:rPr>
        <w:t>reflektálatlanul</w:t>
      </w:r>
      <w:proofErr w:type="spellEnd"/>
      <w:r w:rsidRPr="002C5702">
        <w:rPr>
          <w:rFonts w:ascii="Book Antiqua" w:hAnsi="Book Antiqua" w:cs="Arial"/>
          <w:iCs/>
          <w:sz w:val="28"/>
          <w:szCs w:val="28"/>
          <w:lang w:val="hu-HU"/>
        </w:rPr>
        <w:t xml:space="preserve">, ám permanensen érezte. De hálás volt neki. </w:t>
      </w:r>
    </w:p>
    <w:p w14:paraId="5AA23374" w14:textId="6878DC3C" w:rsidR="00A44DF3" w:rsidRPr="00D61C31" w:rsidRDefault="00A44DF3" w:rsidP="00D61C31">
      <w:pPr>
        <w:spacing w:before="160" w:after="160"/>
        <w:ind w:firstLine="709"/>
        <w:jc w:val="both"/>
        <w:rPr>
          <w:rFonts w:ascii="Book Antiqua" w:hAnsi="Book Antiqua" w:cs="Arial"/>
          <w:iCs/>
          <w:sz w:val="28"/>
          <w:szCs w:val="28"/>
        </w:rPr>
      </w:pPr>
      <w:r w:rsidRPr="002C5702">
        <w:rPr>
          <w:rFonts w:ascii="Book Antiqua" w:hAnsi="Book Antiqua" w:cs="Arial"/>
          <w:iCs/>
          <w:sz w:val="28"/>
          <w:szCs w:val="28"/>
        </w:rPr>
        <w:t>xxx</w:t>
      </w:r>
    </w:p>
    <w:p w14:paraId="1B9CD8C9" w14:textId="77777777" w:rsidR="00A44DF3" w:rsidRPr="002C5702" w:rsidRDefault="00A44DF3" w:rsidP="002C5702">
      <w:pPr>
        <w:ind w:firstLine="709"/>
        <w:jc w:val="both"/>
        <w:rPr>
          <w:rFonts w:ascii="Book Antiqua" w:hAnsi="Book Antiqua" w:cs="Arial"/>
          <w:i/>
          <w:sz w:val="28"/>
          <w:szCs w:val="28"/>
          <w:lang w:val="hu-HU"/>
        </w:rPr>
      </w:pPr>
      <w:r w:rsidRPr="002C5702">
        <w:rPr>
          <w:rFonts w:ascii="Book Antiqua" w:hAnsi="Book Antiqua" w:cs="Arial"/>
          <w:i/>
          <w:sz w:val="28"/>
          <w:szCs w:val="28"/>
          <w:lang w:val="hu-HU"/>
        </w:rPr>
        <w:t>Fogynak alólam az évek</w:t>
      </w:r>
    </w:p>
    <w:p w14:paraId="6B356338" w14:textId="77777777" w:rsidR="00A44DF3" w:rsidRPr="002C5702" w:rsidRDefault="00A44DF3" w:rsidP="002C5702">
      <w:pPr>
        <w:ind w:firstLine="709"/>
        <w:jc w:val="both"/>
        <w:rPr>
          <w:rFonts w:ascii="Book Antiqua" w:hAnsi="Book Antiqua" w:cs="Arial"/>
          <w:i/>
          <w:sz w:val="28"/>
          <w:szCs w:val="28"/>
          <w:lang w:val="hu-HU"/>
        </w:rPr>
      </w:pPr>
      <w:proofErr w:type="gramStart"/>
      <w:r w:rsidRPr="002C5702">
        <w:rPr>
          <w:rFonts w:ascii="Book Antiqua" w:hAnsi="Book Antiqua" w:cs="Arial"/>
          <w:i/>
          <w:sz w:val="28"/>
          <w:szCs w:val="28"/>
          <w:lang w:val="hu-HU"/>
        </w:rPr>
        <w:t>bizonytalankodik</w:t>
      </w:r>
      <w:proofErr w:type="gramEnd"/>
      <w:r w:rsidRPr="002C5702">
        <w:rPr>
          <w:rFonts w:ascii="Book Antiqua" w:hAnsi="Book Antiqua" w:cs="Arial"/>
          <w:i/>
          <w:sz w:val="28"/>
          <w:szCs w:val="28"/>
          <w:lang w:val="hu-HU"/>
        </w:rPr>
        <w:t xml:space="preserve"> az öregkor</w:t>
      </w:r>
    </w:p>
    <w:p w14:paraId="7A2C5121" w14:textId="77777777" w:rsidR="00A44DF3" w:rsidRPr="002C5702" w:rsidRDefault="00A44DF3" w:rsidP="002C5702">
      <w:pPr>
        <w:ind w:firstLine="709"/>
        <w:jc w:val="both"/>
        <w:rPr>
          <w:rFonts w:ascii="Book Antiqua" w:hAnsi="Book Antiqua" w:cs="Arial"/>
          <w:i/>
          <w:sz w:val="28"/>
          <w:szCs w:val="28"/>
          <w:lang w:val="hu-HU"/>
        </w:rPr>
      </w:pPr>
      <w:proofErr w:type="gramStart"/>
      <w:r w:rsidRPr="002C5702">
        <w:rPr>
          <w:rFonts w:ascii="Book Antiqua" w:hAnsi="Book Antiqua" w:cs="Arial"/>
          <w:i/>
          <w:sz w:val="28"/>
          <w:szCs w:val="28"/>
          <w:lang w:val="hu-HU"/>
        </w:rPr>
        <w:t>nos</w:t>
      </w:r>
      <w:proofErr w:type="gramEnd"/>
      <w:r w:rsidRPr="002C5702">
        <w:rPr>
          <w:rFonts w:ascii="Book Antiqua" w:hAnsi="Book Antiqua" w:cs="Arial"/>
          <w:i/>
          <w:sz w:val="28"/>
          <w:szCs w:val="28"/>
          <w:lang w:val="hu-HU"/>
        </w:rPr>
        <w:t xml:space="preserve"> macska úr</w:t>
      </w:r>
    </w:p>
    <w:p w14:paraId="11314D83" w14:textId="77777777" w:rsidR="00A44DF3" w:rsidRPr="002C5702" w:rsidRDefault="00A44DF3" w:rsidP="002C5702">
      <w:pPr>
        <w:ind w:firstLine="709"/>
        <w:jc w:val="both"/>
        <w:rPr>
          <w:rFonts w:ascii="Book Antiqua" w:hAnsi="Book Antiqua" w:cs="Arial"/>
          <w:i/>
          <w:sz w:val="28"/>
          <w:szCs w:val="28"/>
          <w:lang w:val="hu-HU"/>
        </w:rPr>
      </w:pPr>
      <w:proofErr w:type="gramStart"/>
      <w:r w:rsidRPr="002C5702">
        <w:rPr>
          <w:rFonts w:ascii="Book Antiqua" w:hAnsi="Book Antiqua" w:cs="Arial"/>
          <w:i/>
          <w:sz w:val="28"/>
          <w:szCs w:val="28"/>
          <w:lang w:val="hu-HU"/>
        </w:rPr>
        <w:t>ki</w:t>
      </w:r>
      <w:proofErr w:type="gramEnd"/>
      <w:r w:rsidRPr="002C5702">
        <w:rPr>
          <w:rFonts w:ascii="Book Antiqua" w:hAnsi="Book Antiqua" w:cs="Arial"/>
          <w:i/>
          <w:sz w:val="28"/>
          <w:szCs w:val="28"/>
          <w:lang w:val="hu-HU"/>
        </w:rPr>
        <w:t xml:space="preserve"> kit sirat majd</w:t>
      </w:r>
    </w:p>
    <w:p w14:paraId="2B774B12" w14:textId="77777777" w:rsidR="00A44DF3" w:rsidRPr="002C5702" w:rsidRDefault="00A44DF3" w:rsidP="002C5702">
      <w:pPr>
        <w:ind w:firstLine="709"/>
        <w:jc w:val="both"/>
        <w:rPr>
          <w:rFonts w:ascii="Book Antiqua" w:hAnsi="Book Antiqua" w:cs="Arial"/>
          <w:i/>
          <w:sz w:val="28"/>
          <w:szCs w:val="28"/>
          <w:lang w:val="hu-HU"/>
        </w:rPr>
      </w:pPr>
      <w:proofErr w:type="gramStart"/>
      <w:r w:rsidRPr="002C5702">
        <w:rPr>
          <w:rFonts w:ascii="Book Antiqua" w:hAnsi="Book Antiqua" w:cs="Arial"/>
          <w:i/>
          <w:sz w:val="28"/>
          <w:szCs w:val="28"/>
          <w:lang w:val="hu-HU"/>
        </w:rPr>
        <w:t>a</w:t>
      </w:r>
      <w:proofErr w:type="gramEnd"/>
      <w:r w:rsidRPr="002C5702">
        <w:rPr>
          <w:rFonts w:ascii="Book Antiqua" w:hAnsi="Book Antiqua" w:cs="Arial"/>
          <w:i/>
          <w:sz w:val="28"/>
          <w:szCs w:val="28"/>
          <w:lang w:val="hu-HU"/>
        </w:rPr>
        <w:t xml:space="preserve"> távolban haldoklik anyaédes</w:t>
      </w:r>
    </w:p>
    <w:p w14:paraId="1A87B906" w14:textId="77777777" w:rsidR="00A44DF3" w:rsidRPr="002C5702" w:rsidRDefault="00A44DF3" w:rsidP="002C5702">
      <w:pPr>
        <w:ind w:firstLine="709"/>
        <w:jc w:val="both"/>
        <w:rPr>
          <w:rFonts w:ascii="Book Antiqua" w:hAnsi="Book Antiqua" w:cs="Arial"/>
          <w:i/>
          <w:sz w:val="28"/>
          <w:szCs w:val="28"/>
          <w:lang w:val="hu-HU"/>
        </w:rPr>
      </w:pPr>
      <w:proofErr w:type="gramStart"/>
      <w:r w:rsidRPr="002C5702">
        <w:rPr>
          <w:rFonts w:ascii="Book Antiqua" w:hAnsi="Book Antiqua" w:cs="Arial"/>
          <w:i/>
          <w:sz w:val="28"/>
          <w:szCs w:val="28"/>
          <w:lang w:val="hu-HU"/>
        </w:rPr>
        <w:t>ez</w:t>
      </w:r>
      <w:proofErr w:type="gramEnd"/>
      <w:r w:rsidRPr="002C5702">
        <w:rPr>
          <w:rFonts w:ascii="Book Antiqua" w:hAnsi="Book Antiqua" w:cs="Arial"/>
          <w:i/>
          <w:sz w:val="28"/>
          <w:szCs w:val="28"/>
          <w:lang w:val="hu-HU"/>
        </w:rPr>
        <w:t xml:space="preserve"> meg magát siratja ideát</w:t>
      </w:r>
    </w:p>
    <w:p w14:paraId="049581D3" w14:textId="3C27F1C3" w:rsidR="00A44DF3" w:rsidRPr="002C5702" w:rsidRDefault="00A44DF3" w:rsidP="002C5702">
      <w:pPr>
        <w:ind w:firstLine="709"/>
        <w:jc w:val="both"/>
        <w:rPr>
          <w:rFonts w:ascii="Book Antiqua" w:hAnsi="Book Antiqua" w:cs="Arial"/>
          <w:i/>
          <w:sz w:val="28"/>
          <w:szCs w:val="28"/>
          <w:lang w:val="hu-HU"/>
        </w:rPr>
      </w:pPr>
      <w:proofErr w:type="gramStart"/>
      <w:r w:rsidRPr="002C5702">
        <w:rPr>
          <w:rFonts w:ascii="Book Antiqua" w:hAnsi="Book Antiqua" w:cs="Arial"/>
          <w:i/>
          <w:sz w:val="28"/>
          <w:szCs w:val="28"/>
          <w:lang w:val="hu-HU"/>
        </w:rPr>
        <w:t>és</w:t>
      </w:r>
      <w:proofErr w:type="gramEnd"/>
      <w:r w:rsidRPr="002C5702">
        <w:rPr>
          <w:rFonts w:ascii="Book Antiqua" w:hAnsi="Book Antiqua" w:cs="Arial"/>
          <w:i/>
          <w:sz w:val="28"/>
          <w:szCs w:val="28"/>
          <w:lang w:val="hu-HU"/>
        </w:rPr>
        <w:t xml:space="preserve"> azt a szélfútta cicát....................</w:t>
      </w:r>
    </w:p>
    <w:p w14:paraId="76A23AD0" w14:textId="7016424C" w:rsidR="00A44DF3" w:rsidRPr="00D61C31" w:rsidRDefault="00A44DF3" w:rsidP="00D61C31">
      <w:pPr>
        <w:spacing w:before="160" w:after="160"/>
        <w:ind w:firstLine="709"/>
        <w:jc w:val="both"/>
        <w:rPr>
          <w:rFonts w:ascii="Book Antiqua" w:hAnsi="Book Antiqua" w:cs="Arial"/>
          <w:i/>
          <w:iCs/>
          <w:sz w:val="28"/>
          <w:szCs w:val="28"/>
          <w:lang w:val="hu-HU"/>
        </w:rPr>
      </w:pPr>
      <w:r w:rsidRPr="00D61C31">
        <w:rPr>
          <w:rFonts w:ascii="Book Antiqua" w:hAnsi="Book Antiqua" w:cs="Arial"/>
          <w:i/>
          <w:iCs/>
          <w:sz w:val="28"/>
          <w:szCs w:val="28"/>
          <w:lang w:val="hu-HU"/>
        </w:rPr>
        <w:t xml:space="preserve">                                     (első közlés: Liget)</w:t>
      </w:r>
    </w:p>
    <w:p w14:paraId="397E71BA" w14:textId="77777777" w:rsidR="00A44DF3" w:rsidRPr="002C5702" w:rsidRDefault="00A44DF3" w:rsidP="00D61C31">
      <w:pPr>
        <w:spacing w:after="160"/>
        <w:ind w:firstLine="709"/>
        <w:jc w:val="both"/>
        <w:rPr>
          <w:rFonts w:ascii="Book Antiqua" w:hAnsi="Book Antiqua" w:cs="Arial"/>
          <w:iCs/>
          <w:sz w:val="28"/>
          <w:szCs w:val="28"/>
        </w:rPr>
      </w:pPr>
      <w:r w:rsidRPr="002C5702">
        <w:rPr>
          <w:rFonts w:ascii="Book Antiqua" w:hAnsi="Book Antiqua" w:cs="Arial"/>
          <w:iCs/>
          <w:sz w:val="28"/>
          <w:szCs w:val="28"/>
        </w:rPr>
        <w:t>xxx</w:t>
      </w:r>
    </w:p>
    <w:p w14:paraId="52564D34" w14:textId="7FEED975" w:rsidR="00A44DF3" w:rsidRPr="002C5702" w:rsidRDefault="00A44DF3" w:rsidP="002C5702">
      <w:pPr>
        <w:ind w:firstLine="709"/>
        <w:jc w:val="both"/>
        <w:rPr>
          <w:rFonts w:ascii="Book Antiqua" w:hAnsi="Book Antiqua" w:cs="Arial"/>
          <w:sz w:val="28"/>
          <w:szCs w:val="28"/>
        </w:rPr>
      </w:pPr>
      <w:r w:rsidRPr="002C5702">
        <w:rPr>
          <w:rFonts w:ascii="Book Antiqua" w:hAnsi="Book Antiqua" w:cs="Arial"/>
          <w:i/>
          <w:iCs/>
          <w:sz w:val="28"/>
          <w:szCs w:val="28"/>
        </w:rPr>
        <w:t>(nincsenek szavak)</w:t>
      </w:r>
      <w:r w:rsidRPr="002C5702">
        <w:rPr>
          <w:rFonts w:ascii="Book Antiqua" w:hAnsi="Book Antiqua" w:cs="Arial"/>
          <w:sz w:val="28"/>
          <w:szCs w:val="28"/>
        </w:rPr>
        <w:t xml:space="preserve"> Vannak képek. A szemedbe égnek. Onnan árad</w:t>
      </w:r>
      <w:r w:rsidR="00D61C31">
        <w:rPr>
          <w:rFonts w:ascii="Book Antiqua" w:hAnsi="Book Antiqua" w:cs="Arial"/>
          <w:sz w:val="28"/>
          <w:szCs w:val="28"/>
        </w:rPr>
        <w:t>-</w:t>
      </w:r>
      <w:r w:rsidRPr="002C5702">
        <w:rPr>
          <w:rFonts w:ascii="Book Antiqua" w:hAnsi="Book Antiqua" w:cs="Arial"/>
          <w:sz w:val="28"/>
          <w:szCs w:val="28"/>
        </w:rPr>
        <w:t>nak mindenfelé. Nem lehet szavakkal pótolni őket. A szavak csak mel</w:t>
      </w:r>
      <w:r w:rsidR="00D61C31">
        <w:rPr>
          <w:rFonts w:ascii="Book Antiqua" w:hAnsi="Book Antiqua" w:cs="Arial"/>
          <w:sz w:val="28"/>
          <w:szCs w:val="28"/>
        </w:rPr>
        <w:t>-</w:t>
      </w:r>
      <w:r w:rsidRPr="002C5702">
        <w:rPr>
          <w:rFonts w:ascii="Book Antiqua" w:hAnsi="Book Antiqua" w:cs="Arial"/>
          <w:sz w:val="28"/>
          <w:szCs w:val="28"/>
        </w:rPr>
        <w:t>lettük léteznek. Helyettük soha. Mondom, nincsenek szavak. Csak képek.</w:t>
      </w:r>
    </w:p>
    <w:p w14:paraId="38D69A1E" w14:textId="4C26ED29" w:rsidR="00A44DF3" w:rsidRPr="00D61C31" w:rsidRDefault="00A44DF3" w:rsidP="00D61C31">
      <w:pPr>
        <w:spacing w:before="160" w:after="160"/>
        <w:ind w:firstLine="709"/>
        <w:jc w:val="both"/>
        <w:rPr>
          <w:rFonts w:ascii="Book Antiqua" w:hAnsi="Book Antiqua" w:cs="Arial"/>
          <w:sz w:val="28"/>
          <w:szCs w:val="28"/>
        </w:rPr>
      </w:pPr>
      <w:r w:rsidRPr="002C5702">
        <w:rPr>
          <w:rFonts w:ascii="Book Antiqua" w:hAnsi="Book Antiqua" w:cs="Arial"/>
          <w:sz w:val="28"/>
          <w:szCs w:val="28"/>
        </w:rPr>
        <w:t>xxx</w:t>
      </w:r>
    </w:p>
    <w:p w14:paraId="1BE348A4" w14:textId="0C650A1A" w:rsidR="00A44DF3" w:rsidRPr="002C5702" w:rsidRDefault="00A44DF3" w:rsidP="002C5702">
      <w:pPr>
        <w:ind w:firstLine="709"/>
        <w:jc w:val="both"/>
        <w:rPr>
          <w:rFonts w:ascii="Book Antiqua" w:hAnsi="Book Antiqua" w:cs="Arial"/>
          <w:iCs/>
          <w:sz w:val="28"/>
          <w:szCs w:val="28"/>
        </w:rPr>
      </w:pPr>
      <w:r w:rsidRPr="002C5702">
        <w:rPr>
          <w:rFonts w:ascii="Book Antiqua" w:hAnsi="Book Antiqua" w:cs="Arial"/>
          <w:iCs/>
          <w:sz w:val="28"/>
          <w:szCs w:val="28"/>
        </w:rPr>
        <w:t>A vékonyra szelt friss retek, amit évente egyszer kapott vajas</w:t>
      </w:r>
      <w:r w:rsidR="00D61C31">
        <w:rPr>
          <w:rFonts w:ascii="Book Antiqua" w:hAnsi="Book Antiqua" w:cs="Arial"/>
          <w:iCs/>
          <w:sz w:val="28"/>
          <w:szCs w:val="28"/>
        </w:rPr>
        <w:t>-</w:t>
      </w:r>
      <w:r w:rsidRPr="002C5702">
        <w:rPr>
          <w:rFonts w:ascii="Book Antiqua" w:hAnsi="Book Antiqua" w:cs="Arial"/>
          <w:iCs/>
          <w:sz w:val="28"/>
          <w:szCs w:val="28"/>
        </w:rPr>
        <w:t>kenyéren.</w:t>
      </w:r>
    </w:p>
    <w:p w14:paraId="6DC72F54" w14:textId="77777777" w:rsidR="00A44DF3" w:rsidRPr="002C5702" w:rsidRDefault="00A44DF3" w:rsidP="00D61C31">
      <w:pPr>
        <w:spacing w:before="160" w:after="160"/>
        <w:ind w:firstLine="709"/>
        <w:jc w:val="both"/>
        <w:rPr>
          <w:rFonts w:ascii="Book Antiqua" w:hAnsi="Book Antiqua" w:cs="Arial"/>
          <w:iCs/>
          <w:sz w:val="28"/>
          <w:szCs w:val="28"/>
          <w:lang w:val="hu-HU"/>
        </w:rPr>
      </w:pPr>
      <w:r w:rsidRPr="002C5702">
        <w:rPr>
          <w:rFonts w:ascii="Book Antiqua" w:hAnsi="Book Antiqua" w:cs="Arial"/>
          <w:iCs/>
          <w:sz w:val="28"/>
          <w:szCs w:val="28"/>
        </w:rPr>
        <w:t>xxx</w:t>
      </w:r>
    </w:p>
    <w:p w14:paraId="0C81AF9E" w14:textId="5BAB61EB" w:rsidR="00A44DF3" w:rsidRPr="002C5702" w:rsidRDefault="00D61C31" w:rsidP="002C5702">
      <w:pPr>
        <w:ind w:firstLine="709"/>
        <w:jc w:val="both"/>
        <w:rPr>
          <w:rFonts w:ascii="Book Antiqua" w:hAnsi="Book Antiqua" w:cs="Arial"/>
          <w:i/>
          <w:sz w:val="28"/>
          <w:szCs w:val="28"/>
        </w:rPr>
      </w:pPr>
      <w:r>
        <w:rPr>
          <w:rFonts w:ascii="Book Antiqua" w:hAnsi="Book Antiqua" w:cs="Arial"/>
          <w:i/>
          <w:sz w:val="28"/>
          <w:szCs w:val="28"/>
          <w:lang w:val="hu-HU"/>
        </w:rPr>
        <w:t>„</w:t>
      </w:r>
      <w:r w:rsidR="00A44DF3" w:rsidRPr="002C5702">
        <w:rPr>
          <w:rFonts w:ascii="Book Antiqua" w:hAnsi="Book Antiqua" w:cs="Arial"/>
          <w:i/>
          <w:sz w:val="28"/>
          <w:szCs w:val="28"/>
        </w:rPr>
        <w:t>Kaiser szerint a pacienseknek van egy közös, egyetemes konfliktusa ...</w:t>
      </w:r>
      <w:r>
        <w:rPr>
          <w:rFonts w:ascii="Book Antiqua" w:hAnsi="Book Antiqua" w:cs="Arial"/>
          <w:i/>
          <w:sz w:val="28"/>
          <w:szCs w:val="28"/>
        </w:rPr>
        <w:t xml:space="preserve"> </w:t>
      </w:r>
      <w:r w:rsidR="00A44DF3" w:rsidRPr="002C5702">
        <w:rPr>
          <w:rFonts w:ascii="Book Antiqua" w:hAnsi="Book Antiqua" w:cs="Arial"/>
          <w:i/>
          <w:sz w:val="28"/>
          <w:szCs w:val="28"/>
        </w:rPr>
        <w:t>amely abból a tényből fakad, hogy az érett felnőttkor együtt jár egy teljes, alapvető, végtel</w:t>
      </w:r>
      <w:r>
        <w:rPr>
          <w:rFonts w:ascii="Book Antiqua" w:hAnsi="Book Antiqua" w:cs="Arial"/>
          <w:i/>
          <w:sz w:val="28"/>
          <w:szCs w:val="28"/>
        </w:rPr>
        <w:t>en és legyőzhetetlen magánnyal.“</w:t>
      </w:r>
    </w:p>
    <w:p w14:paraId="7D3D9A78" w14:textId="77777777" w:rsidR="00A44DF3" w:rsidRPr="002C5702" w:rsidRDefault="00A44DF3" w:rsidP="00D61C31">
      <w:pPr>
        <w:spacing w:after="160"/>
        <w:ind w:firstLine="709"/>
        <w:jc w:val="both"/>
        <w:rPr>
          <w:rFonts w:ascii="Book Antiqua" w:hAnsi="Book Antiqua" w:cs="Arial"/>
          <w:iCs/>
          <w:sz w:val="28"/>
          <w:szCs w:val="28"/>
        </w:rPr>
      </w:pPr>
      <w:r w:rsidRPr="002C5702">
        <w:rPr>
          <w:rFonts w:ascii="Book Antiqua" w:hAnsi="Book Antiqua" w:cs="Arial"/>
          <w:iCs/>
          <w:sz w:val="28"/>
          <w:szCs w:val="28"/>
        </w:rPr>
        <w:lastRenderedPageBreak/>
        <w:t>xxx</w:t>
      </w:r>
    </w:p>
    <w:p w14:paraId="429F3539" w14:textId="77777777" w:rsidR="00A44DF3" w:rsidRPr="002C5702" w:rsidRDefault="00A44DF3" w:rsidP="002C5702">
      <w:pPr>
        <w:ind w:firstLine="709"/>
        <w:jc w:val="both"/>
        <w:rPr>
          <w:rFonts w:ascii="Book Antiqua" w:hAnsi="Book Antiqua" w:cs="Arial"/>
          <w:iCs/>
          <w:sz w:val="28"/>
          <w:szCs w:val="28"/>
        </w:rPr>
      </w:pPr>
      <w:r w:rsidRPr="002C5702">
        <w:rPr>
          <w:rFonts w:ascii="Book Antiqua" w:hAnsi="Book Antiqua" w:cs="Arial"/>
          <w:i/>
          <w:sz w:val="28"/>
          <w:szCs w:val="28"/>
        </w:rPr>
        <w:t>(a kölcsönvett valóság varázsa</w:t>
      </w:r>
      <w:r w:rsidRPr="002C5702">
        <w:rPr>
          <w:rFonts w:ascii="Book Antiqua" w:hAnsi="Book Antiqua" w:cs="Arial"/>
          <w:iCs/>
          <w:sz w:val="28"/>
          <w:szCs w:val="28"/>
        </w:rPr>
        <w:t>) Vannak idézetek. Helyükről kiragadott mondatok. A fenti például úgy taglózz le, hogy tragikus tényszerűsége ellenére képes valamiféle kollektív vigaszt nyújtani. Ám, látni fogjuk, létezik olyan is, amely közel sem elkeserítő. Sőt. Próbál választ adni az állandó kérdésre. Élsz. Írsz.</w:t>
      </w:r>
    </w:p>
    <w:p w14:paraId="048D0A44" w14:textId="77777777" w:rsidR="00A44DF3" w:rsidRPr="002C5702" w:rsidRDefault="00A44DF3" w:rsidP="00D61C31">
      <w:pPr>
        <w:spacing w:before="160" w:after="160"/>
        <w:ind w:firstLine="709"/>
        <w:jc w:val="both"/>
        <w:rPr>
          <w:rFonts w:ascii="Book Antiqua" w:hAnsi="Book Antiqua" w:cs="Arial"/>
          <w:iCs/>
          <w:sz w:val="28"/>
          <w:szCs w:val="28"/>
        </w:rPr>
      </w:pPr>
      <w:r w:rsidRPr="002C5702">
        <w:rPr>
          <w:rFonts w:ascii="Book Antiqua" w:hAnsi="Book Antiqua" w:cs="Arial"/>
          <w:iCs/>
          <w:sz w:val="28"/>
          <w:szCs w:val="28"/>
        </w:rPr>
        <w:t>xxx</w:t>
      </w:r>
    </w:p>
    <w:p w14:paraId="708B512B" w14:textId="4963E8BA" w:rsidR="00A44DF3" w:rsidRPr="002C5702" w:rsidRDefault="00D61C31" w:rsidP="00D61C31">
      <w:pPr>
        <w:ind w:firstLine="709"/>
        <w:jc w:val="both"/>
        <w:rPr>
          <w:rFonts w:ascii="Book Antiqua" w:hAnsi="Book Antiqua"/>
          <w:sz w:val="28"/>
          <w:szCs w:val="28"/>
        </w:rPr>
      </w:pPr>
      <w:r>
        <w:rPr>
          <w:rFonts w:ascii="Book Antiqua" w:hAnsi="Book Antiqua" w:cs="Arial"/>
          <w:iCs/>
          <w:sz w:val="28"/>
          <w:szCs w:val="28"/>
          <w:lang w:val="hu-HU"/>
        </w:rPr>
        <w:t>„</w:t>
      </w:r>
      <w:r w:rsidR="00A44DF3" w:rsidRPr="002C5702">
        <w:rPr>
          <w:rFonts w:ascii="Book Antiqua" w:hAnsi="Book Antiqua" w:cs="Arial"/>
          <w:iCs/>
          <w:sz w:val="28"/>
          <w:szCs w:val="28"/>
          <w:lang w:val="hu-HU"/>
        </w:rPr>
        <w:t>Végül nem számít, hány embert nyűgöztél le</w:t>
      </w:r>
      <w:proofErr w:type="gramStart"/>
      <w:r w:rsidR="00A44DF3" w:rsidRPr="002C5702">
        <w:rPr>
          <w:rFonts w:ascii="Book Antiqua" w:hAnsi="Book Antiqua" w:cs="Arial"/>
          <w:iCs/>
          <w:sz w:val="28"/>
          <w:szCs w:val="28"/>
          <w:lang w:val="hu-HU"/>
        </w:rPr>
        <w:t>..</w:t>
      </w:r>
      <w:r>
        <w:rPr>
          <w:rFonts w:ascii="Book Antiqua" w:hAnsi="Book Antiqua" w:cs="Arial"/>
          <w:iCs/>
          <w:sz w:val="28"/>
          <w:szCs w:val="28"/>
          <w:lang w:val="hu-HU"/>
        </w:rPr>
        <w:t>.</w:t>
      </w:r>
      <w:proofErr w:type="gramEnd"/>
      <w:r>
        <w:rPr>
          <w:rFonts w:ascii="Book Antiqua" w:hAnsi="Book Antiqua" w:cs="Arial"/>
          <w:iCs/>
          <w:sz w:val="28"/>
          <w:szCs w:val="28"/>
          <w:lang w:val="hu-HU"/>
        </w:rPr>
        <w:t>”</w:t>
      </w:r>
      <w:bookmarkStart w:id="0" w:name="_GoBack"/>
      <w:bookmarkEnd w:id="0"/>
    </w:p>
    <w:sectPr w:rsidR="00A44DF3" w:rsidRPr="002C57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DF3"/>
    <w:rsid w:val="002C5702"/>
    <w:rsid w:val="004B25EB"/>
    <w:rsid w:val="00A4228A"/>
    <w:rsid w:val="00A44DF3"/>
    <w:rsid w:val="00D61C3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241D5"/>
  <w15:chartTrackingRefBased/>
  <w15:docId w15:val="{174B3547-4F09-3A49-B64D-8BCD775EF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hu-HU"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44DF3"/>
    <w:rPr>
      <w:rFonts w:eastAsiaTheme="minorEastAsia"/>
      <w:kern w:val="0"/>
      <w:lang w:val="cs-CZ"/>
      <w14:ligatures w14:val="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464</Words>
  <Characters>3209</Characters>
  <Application>Microsoft Office Word</Application>
  <DocSecurity>0</DocSecurity>
  <Lines>26</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Kállai Katalin</dc:creator>
  <cp:keywords/>
  <dc:description/>
  <cp:lastModifiedBy>Otthon</cp:lastModifiedBy>
  <cp:revision>2</cp:revision>
  <dcterms:created xsi:type="dcterms:W3CDTF">2023-07-30T19:37:00Z</dcterms:created>
  <dcterms:modified xsi:type="dcterms:W3CDTF">2023-07-30T19:37:00Z</dcterms:modified>
</cp:coreProperties>
</file>