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77" w:rsidRPr="00E36354" w:rsidRDefault="00A00516" w:rsidP="00A00516">
      <w:pPr>
        <w:spacing w:before="120"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A00516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-156845</wp:posOffset>
            </wp:positionV>
            <wp:extent cx="1304925" cy="1629410"/>
            <wp:effectExtent l="0" t="0" r="0" b="0"/>
            <wp:wrapSquare wrapText="bothSides"/>
            <wp:docPr id="1" name="Kép 1" descr="C:\Users\Otthon\Desktop\59. közlés\képek\pázmány\letölté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9. közlés\képek\pázmány\letöltés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354" w:rsidRPr="00E36354">
        <w:rPr>
          <w:rFonts w:ascii="Book Antiqua" w:hAnsi="Book Antiqua"/>
          <w:sz w:val="36"/>
          <w:szCs w:val="36"/>
        </w:rPr>
        <w:t>Illés György</w:t>
      </w:r>
    </w:p>
    <w:p w:rsidR="006403F4" w:rsidRPr="00E36354" w:rsidRDefault="006403F4" w:rsidP="00E36354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E36354">
        <w:rPr>
          <w:rFonts w:ascii="Book Antiqua" w:hAnsi="Book Antiqua"/>
          <w:i/>
          <w:sz w:val="40"/>
          <w:szCs w:val="40"/>
        </w:rPr>
        <w:t>Pázmány városa</w:t>
      </w:r>
    </w:p>
    <w:p w:rsidR="006403F4" w:rsidRPr="00E36354" w:rsidRDefault="00E36354" w:rsidP="00E36354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E36354">
        <w:rPr>
          <w:rFonts w:ascii="Book Antiqua" w:hAnsi="Book Antiqua"/>
          <w:b/>
          <w:sz w:val="28"/>
          <w:szCs w:val="28"/>
        </w:rPr>
        <w:t>Pozsony</w:t>
      </w:r>
    </w:p>
    <w:p w:rsidR="006403F4" w:rsidRPr="00E36354" w:rsidRDefault="006403F4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A00516" w:rsidRDefault="00A00516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6403F4" w:rsidRPr="00E36354" w:rsidRDefault="007C659F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659F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121285</wp:posOffset>
            </wp:positionV>
            <wp:extent cx="2882900" cy="2162175"/>
            <wp:effectExtent l="0" t="0" r="0" b="0"/>
            <wp:wrapSquare wrapText="bothSides"/>
            <wp:docPr id="8" name="Kép 8" descr="C:\Users\Otthon\Desktop\59. közlés\képek\pázmány\jezsuitaKapitulská_2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59. közlés\képek\pázmány\jezsuitaKapitulská_26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F4" w:rsidRPr="00E36354">
        <w:rPr>
          <w:rFonts w:ascii="Book Antiqua" w:hAnsi="Book Antiqua"/>
          <w:sz w:val="28"/>
          <w:szCs w:val="28"/>
        </w:rPr>
        <w:t xml:space="preserve">A pozsonyi Káptalan utca olyan csendes, mint egy sarokba </w:t>
      </w:r>
      <w:r w:rsidR="006403F4" w:rsidRPr="007C659F">
        <w:rPr>
          <w:rFonts w:ascii="Book Antiqua" w:hAnsi="Book Antiqua"/>
          <w:spacing w:val="-8"/>
          <w:sz w:val="28"/>
          <w:szCs w:val="28"/>
        </w:rPr>
        <w:t>állított zongora. Ez a város egyik</w:t>
      </w:r>
      <w:r w:rsidR="006403F4" w:rsidRPr="00E36354">
        <w:rPr>
          <w:rFonts w:ascii="Book Antiqua" w:hAnsi="Book Antiqua"/>
          <w:sz w:val="28"/>
          <w:szCs w:val="28"/>
        </w:rPr>
        <w:t xml:space="preserve"> legrégibb utcája, elvezet a dóm</w:t>
      </w:r>
      <w:r>
        <w:rPr>
          <w:rFonts w:ascii="Book Antiqua" w:hAnsi="Book Antiqua"/>
          <w:sz w:val="28"/>
          <w:szCs w:val="28"/>
        </w:rPr>
        <w:t>-</w:t>
      </w:r>
      <w:r w:rsidR="006403F4" w:rsidRPr="007C659F">
        <w:rPr>
          <w:rFonts w:ascii="Book Antiqua" w:hAnsi="Book Antiqua"/>
          <w:spacing w:val="-6"/>
          <w:sz w:val="28"/>
          <w:szCs w:val="28"/>
        </w:rPr>
        <w:t>hoz. Baloldalon, a felső részén áll</w:t>
      </w:r>
      <w:r w:rsidR="006403F4" w:rsidRPr="00E36354">
        <w:rPr>
          <w:rFonts w:ascii="Book Antiqua" w:hAnsi="Book Antiqua"/>
          <w:sz w:val="28"/>
          <w:szCs w:val="28"/>
        </w:rPr>
        <w:t xml:space="preserve"> </w:t>
      </w:r>
      <w:r w:rsidR="006403F4" w:rsidRPr="007C659F">
        <w:rPr>
          <w:rFonts w:ascii="Book Antiqua" w:hAnsi="Book Antiqua"/>
          <w:spacing w:val="-6"/>
          <w:sz w:val="28"/>
          <w:szCs w:val="28"/>
        </w:rPr>
        <w:t>a Kisprépost lak néven ismert fél</w:t>
      </w:r>
      <w:r w:rsidRPr="007C659F">
        <w:rPr>
          <w:rFonts w:ascii="Book Antiqua" w:hAnsi="Book Antiqua"/>
          <w:spacing w:val="-6"/>
          <w:sz w:val="28"/>
          <w:szCs w:val="28"/>
        </w:rPr>
        <w:t>-</w:t>
      </w:r>
      <w:r w:rsidR="006403F4" w:rsidRPr="007C659F">
        <w:rPr>
          <w:rFonts w:ascii="Book Antiqua" w:hAnsi="Book Antiqua"/>
          <w:spacing w:val="-8"/>
          <w:sz w:val="28"/>
          <w:szCs w:val="28"/>
        </w:rPr>
        <w:t xml:space="preserve">köríves oromdíszű, sárga ház. </w:t>
      </w:r>
      <w:proofErr w:type="spellStart"/>
      <w:r w:rsidR="006403F4" w:rsidRPr="007C659F">
        <w:rPr>
          <w:rFonts w:ascii="Book Antiqua" w:hAnsi="Book Antiqua"/>
          <w:spacing w:val="-8"/>
          <w:sz w:val="28"/>
          <w:szCs w:val="28"/>
        </w:rPr>
        <w:t>Po</w:t>
      </w:r>
      <w:r w:rsidRPr="007C659F">
        <w:rPr>
          <w:rFonts w:ascii="Book Antiqua" w:hAnsi="Book Antiqua"/>
          <w:spacing w:val="-8"/>
          <w:sz w:val="28"/>
          <w:szCs w:val="28"/>
        </w:rPr>
        <w:t>-</w:t>
      </w:r>
      <w:r w:rsidR="006403F4" w:rsidRPr="007C659F">
        <w:rPr>
          <w:rFonts w:ascii="Book Antiqua" w:hAnsi="Book Antiqua"/>
          <w:spacing w:val="-12"/>
          <w:sz w:val="28"/>
          <w:szCs w:val="28"/>
        </w:rPr>
        <w:t>zsony</w:t>
      </w:r>
      <w:proofErr w:type="spellEnd"/>
      <w:r w:rsidR="006403F4" w:rsidRPr="007C659F">
        <w:rPr>
          <w:rFonts w:ascii="Book Antiqua" w:hAnsi="Book Antiqua"/>
          <w:spacing w:val="-12"/>
          <w:sz w:val="28"/>
          <w:szCs w:val="28"/>
        </w:rPr>
        <w:t xml:space="preserve"> minden historikusa egybe</w:t>
      </w:r>
      <w:r w:rsidRPr="007C659F">
        <w:rPr>
          <w:rFonts w:ascii="Book Antiqua" w:hAnsi="Book Antiqua"/>
          <w:spacing w:val="-12"/>
          <w:sz w:val="28"/>
          <w:szCs w:val="28"/>
        </w:rPr>
        <w:t>-</w:t>
      </w:r>
      <w:r w:rsidR="006403F4" w:rsidRPr="00E36354">
        <w:rPr>
          <w:rFonts w:ascii="Book Antiqua" w:hAnsi="Book Antiqua"/>
          <w:spacing w:val="-4"/>
          <w:sz w:val="28"/>
          <w:szCs w:val="28"/>
        </w:rPr>
        <w:t>hangzóan állítja, hogy</w:t>
      </w:r>
      <w:r w:rsidR="006403F4" w:rsidRPr="00E36354">
        <w:rPr>
          <w:rFonts w:ascii="Book Antiqua" w:hAnsi="Book Antiqua"/>
          <w:sz w:val="28"/>
          <w:szCs w:val="28"/>
        </w:rPr>
        <w:t xml:space="preserve"> az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Árpá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dok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korából való, a XIII. század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ból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>, a város legöregebb épülete.</w:t>
      </w:r>
    </w:p>
    <w:p w:rsidR="006403F4" w:rsidRPr="00E36354" w:rsidRDefault="006403F4" w:rsidP="00E36354">
      <w:pPr>
        <w:spacing w:before="120" w:after="0" w:line="240" w:lineRule="auto"/>
        <w:ind w:left="2268"/>
        <w:rPr>
          <w:rFonts w:ascii="Book Antiqua" w:hAnsi="Book Antiqua"/>
          <w:i/>
          <w:sz w:val="28"/>
          <w:szCs w:val="28"/>
        </w:rPr>
      </w:pPr>
      <w:r w:rsidRPr="00E36354">
        <w:rPr>
          <w:rFonts w:ascii="Book Antiqua" w:hAnsi="Book Antiqua"/>
          <w:i/>
          <w:sz w:val="28"/>
          <w:szCs w:val="28"/>
        </w:rPr>
        <w:t>Minden ház csöndes, a lépésednek</w:t>
      </w:r>
    </w:p>
    <w:p w:rsidR="006403F4" w:rsidRPr="00E36354" w:rsidRDefault="006403F4" w:rsidP="00E36354">
      <w:pPr>
        <w:spacing w:after="0" w:line="240" w:lineRule="auto"/>
        <w:ind w:left="2835" w:hanging="567"/>
        <w:rPr>
          <w:rFonts w:ascii="Book Antiqua" w:hAnsi="Book Antiqua"/>
          <w:i/>
          <w:sz w:val="28"/>
          <w:szCs w:val="28"/>
        </w:rPr>
      </w:pPr>
      <w:r w:rsidRPr="00E36354">
        <w:rPr>
          <w:rFonts w:ascii="Book Antiqua" w:hAnsi="Book Antiqua"/>
          <w:i/>
          <w:sz w:val="28"/>
          <w:szCs w:val="28"/>
        </w:rPr>
        <w:t>Az utcán ezer visszhangja támad.</w:t>
      </w:r>
    </w:p>
    <w:p w:rsidR="006403F4" w:rsidRPr="00E36354" w:rsidRDefault="006403F4" w:rsidP="00E36354">
      <w:pPr>
        <w:spacing w:after="0" w:line="240" w:lineRule="auto"/>
        <w:ind w:left="2835" w:hanging="567"/>
        <w:rPr>
          <w:rFonts w:ascii="Book Antiqua" w:hAnsi="Book Antiqua"/>
          <w:i/>
          <w:sz w:val="28"/>
          <w:szCs w:val="28"/>
        </w:rPr>
      </w:pPr>
      <w:r w:rsidRPr="00E36354">
        <w:rPr>
          <w:rFonts w:ascii="Book Antiqua" w:hAnsi="Book Antiqua"/>
          <w:i/>
          <w:sz w:val="28"/>
          <w:szCs w:val="28"/>
        </w:rPr>
        <w:t>A galambok mellé ősz hajú pap</w:t>
      </w:r>
    </w:p>
    <w:p w:rsidR="006403F4" w:rsidRPr="00E36354" w:rsidRDefault="006403F4" w:rsidP="00E36354">
      <w:pPr>
        <w:spacing w:after="120" w:line="240" w:lineRule="auto"/>
        <w:ind w:left="2835" w:hanging="567"/>
        <w:rPr>
          <w:rFonts w:ascii="Book Antiqua" w:hAnsi="Book Antiqua"/>
          <w:i/>
          <w:sz w:val="28"/>
          <w:szCs w:val="28"/>
        </w:rPr>
      </w:pPr>
      <w:r w:rsidRPr="00E36354">
        <w:rPr>
          <w:rFonts w:ascii="Book Antiqua" w:hAnsi="Book Antiqua"/>
          <w:i/>
          <w:sz w:val="28"/>
          <w:szCs w:val="28"/>
        </w:rPr>
        <w:t xml:space="preserve">Szegődik </w:t>
      </w:r>
      <w:proofErr w:type="spellStart"/>
      <w:r w:rsidRPr="00E36354">
        <w:rPr>
          <w:rFonts w:ascii="Book Antiqua" w:hAnsi="Book Antiqua"/>
          <w:i/>
          <w:sz w:val="28"/>
          <w:szCs w:val="28"/>
        </w:rPr>
        <w:t>utitársnak</w:t>
      </w:r>
      <w:proofErr w:type="spellEnd"/>
      <w:r w:rsidRPr="00E36354">
        <w:rPr>
          <w:rFonts w:ascii="Book Antiqua" w:hAnsi="Book Antiqua"/>
          <w:i/>
          <w:sz w:val="28"/>
          <w:szCs w:val="28"/>
        </w:rPr>
        <w:t>.</w:t>
      </w:r>
    </w:p>
    <w:p w:rsidR="006403F4" w:rsidRPr="00E36354" w:rsidRDefault="006403F4" w:rsidP="00E36354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36354">
        <w:rPr>
          <w:rFonts w:ascii="Times New Roman" w:hAnsi="Times New Roman"/>
          <w:sz w:val="28"/>
          <w:szCs w:val="28"/>
        </w:rPr>
        <w:t>‒</w:t>
      </w:r>
      <w:r w:rsidRPr="00E3635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E36354">
        <w:rPr>
          <w:rFonts w:ascii="Book Antiqua" w:hAnsi="Book Antiqua"/>
          <w:sz w:val="28"/>
          <w:szCs w:val="28"/>
        </w:rPr>
        <w:t>írja</w:t>
      </w:r>
      <w:proofErr w:type="gramEnd"/>
      <w:r w:rsidRPr="00E36354">
        <w:rPr>
          <w:rFonts w:ascii="Book Antiqua" w:hAnsi="Book Antiqua"/>
          <w:sz w:val="28"/>
          <w:szCs w:val="28"/>
        </w:rPr>
        <w:t xml:space="preserve"> egy pozsonyi költő, Tamás Lajos, erről az utcáról. Jobbra-balra halványzöld és mézszínű épületek: kanonoki házak. A Prépostlak, me</w:t>
      </w:r>
      <w:r w:rsidR="00E36354">
        <w:rPr>
          <w:rFonts w:ascii="Book Antiqua" w:hAnsi="Book Antiqua"/>
          <w:sz w:val="28"/>
          <w:szCs w:val="28"/>
        </w:rPr>
        <w:t>-</w:t>
      </w:r>
      <w:proofErr w:type="spellStart"/>
      <w:r w:rsidRPr="00E36354">
        <w:rPr>
          <w:rFonts w:ascii="Book Antiqua" w:hAnsi="Book Antiqua"/>
          <w:sz w:val="28"/>
          <w:szCs w:val="28"/>
        </w:rPr>
        <w:t>lyet</w:t>
      </w:r>
      <w:proofErr w:type="spellEnd"/>
      <w:r w:rsidRPr="00E36354">
        <w:rPr>
          <w:rFonts w:ascii="Book Antiqua" w:hAnsi="Book Antiqua"/>
          <w:sz w:val="28"/>
          <w:szCs w:val="28"/>
        </w:rPr>
        <w:t xml:space="preserve"> egy 1311-ben írt oklevél emleget először, a legrangosabb épület ezen a soron. Jogok, kiváltságok, földek, házak, kincsek birtokában a pozsonyi prépostok nevezetes szerepet játszottak a régi magyar közéletben. De nekem a Káptalan utca csak egyetlen nevet emleget lépten-nyomon: Pázmány Péterét.</w:t>
      </w:r>
    </w:p>
    <w:p w:rsidR="006403F4" w:rsidRPr="00E36354" w:rsidRDefault="007C659F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659F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10795</wp:posOffset>
            </wp:positionV>
            <wp:extent cx="1762125" cy="2105025"/>
            <wp:effectExtent l="0" t="0" r="0" b="0"/>
            <wp:wrapSquare wrapText="bothSides"/>
            <wp:docPr id="4" name="Kép 4" descr="C:\Users\Otthon\Desktop\59. közlés\képek\pázmány\letölté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9. közlés\képek\pázmány\letöltés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" t="11197" b="3475"/>
                    <a:stretch/>
                  </pic:blipFill>
                  <pic:spPr bwMode="auto">
                    <a:xfrm>
                      <a:off x="0" y="0"/>
                      <a:ext cx="1762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F4" w:rsidRPr="00E36354">
        <w:rPr>
          <w:rFonts w:ascii="Book Antiqua" w:hAnsi="Book Antiqua"/>
          <w:sz w:val="28"/>
          <w:szCs w:val="28"/>
        </w:rPr>
        <w:t xml:space="preserve">Írástudó volt, aki értelmet, tekintélyt és rendet akart a magyar világban. Itt pihen a dóm kriptájában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palatinusok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, hadvezérek és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püspö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kök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társaságában. A főoltártól balra, egy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pozso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nyi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szobrász,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Rigele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Alajos klasszikus ízlésű domborműben örökítette meg a kardinálist. Ott áll életnagyságban, főpapi ruhában, süvegben, kezében pásztorbot, arcán a fegyelem és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ke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gyelem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ereje. Jezsuita volt, aki fegyelmet kívánt, kardot hordott és egyházáért harcolt, de emberi </w:t>
      </w:r>
      <w:r w:rsidR="006403F4" w:rsidRPr="00E36354">
        <w:rPr>
          <w:rFonts w:ascii="Book Antiqua" w:hAnsi="Book Antiqua"/>
          <w:sz w:val="28"/>
          <w:szCs w:val="28"/>
        </w:rPr>
        <w:lastRenderedPageBreak/>
        <w:t>életformát hirdetett. Robbanékony ember, sőt ennél is több: démonikus lelkű, titáni jelenség.</w:t>
      </w:r>
    </w:p>
    <w:p w:rsidR="006403F4" w:rsidRPr="00E36354" w:rsidRDefault="007C659F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659F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3134995</wp:posOffset>
            </wp:positionV>
            <wp:extent cx="1838325" cy="1478915"/>
            <wp:effectExtent l="0" t="0" r="0" b="0"/>
            <wp:wrapSquare wrapText="bothSides"/>
            <wp:docPr id="7" name="Kép 7" descr="C:\Users\Otthon\Desktop\59. közlés\képek\pázmán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59. közlés\képek\pázmány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59F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39370</wp:posOffset>
            </wp:positionV>
            <wp:extent cx="1858645" cy="2828925"/>
            <wp:effectExtent l="0" t="0" r="0" b="0"/>
            <wp:wrapSquare wrapText="bothSides"/>
            <wp:docPr id="6" name="Kép 6" descr="C:\Users\Otthon\Desktop\59. közlés\képek\pázmány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59. közlés\képek\pázmány\letölté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F4" w:rsidRPr="00E36354">
        <w:rPr>
          <w:rFonts w:ascii="Book Antiqua" w:hAnsi="Book Antiqua"/>
          <w:sz w:val="28"/>
          <w:szCs w:val="28"/>
        </w:rPr>
        <w:t xml:space="preserve">Bornemisza Péter híres prédikációinak, az </w:t>
      </w:r>
      <w:r w:rsidR="006403F4" w:rsidRPr="00E36354">
        <w:rPr>
          <w:rFonts w:ascii="Book Antiqua" w:hAnsi="Book Antiqua"/>
          <w:i/>
          <w:sz w:val="28"/>
          <w:szCs w:val="28"/>
        </w:rPr>
        <w:t>Ördögi kísértetek</w:t>
      </w:r>
      <w:r w:rsidR="006403F4" w:rsidRPr="00E36354">
        <w:rPr>
          <w:rFonts w:ascii="Book Antiqua" w:hAnsi="Book Antiqua"/>
          <w:sz w:val="28"/>
          <w:szCs w:val="28"/>
        </w:rPr>
        <w:t>nek kora az övé. Róma istene az istenteleneket, azaz a protestáns szemben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 xml:space="preserve">állókat </w:t>
      </w:r>
      <w:r w:rsidR="006403F4" w:rsidRPr="00E36354">
        <w:rPr>
          <w:rFonts w:ascii="Book Antiqua" w:hAnsi="Book Antiqua"/>
          <w:spacing w:val="-4"/>
          <w:sz w:val="28"/>
          <w:szCs w:val="28"/>
        </w:rPr>
        <w:t>dárdával, tőrrel és inkvizícióval üldözi. Ez a Habsburgok terjeszkedésének</w:t>
      </w:r>
      <w:r w:rsidR="006403F4" w:rsidRPr="00E36354">
        <w:rPr>
          <w:rFonts w:ascii="Book Antiqua" w:hAnsi="Book Antiqua"/>
          <w:sz w:val="28"/>
          <w:szCs w:val="28"/>
        </w:rPr>
        <w:t xml:space="preserve"> kora, ez a Báthori Gábor erdélyi Tündérkertjének bár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sonnyal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, fűszerekkel és vérrel teli korszaka, s Zrínyi Miklósé. És a török hódoltság kora, a papok kora, akik féktelen és trágár szavakkal a szájukon hajba kapnak. Katolikusok,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reformá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 xml:space="preserve">tusok, lutheránusok fenekednek egymás ellen, ki-ki a maga igazát kiáltva, acsarkodnak istenük nevében. Mellettük és közöttük fülelő, néző, számító, gátlástalan főurak s leszegett fejű jobbágyok, Balassi-mód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vir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tuskodó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végvári vitézek, törökverő katonák.</w:t>
      </w:r>
    </w:p>
    <w:p w:rsidR="006403F4" w:rsidRPr="00E36354" w:rsidRDefault="006403F4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36354">
        <w:rPr>
          <w:rFonts w:ascii="Book Antiqua" w:hAnsi="Book Antiqua"/>
          <w:sz w:val="28"/>
          <w:szCs w:val="28"/>
        </w:rPr>
        <w:t xml:space="preserve">Pázmány Miklós bihari alispán és </w:t>
      </w:r>
      <w:proofErr w:type="spellStart"/>
      <w:r w:rsidRPr="00E36354">
        <w:rPr>
          <w:rFonts w:ascii="Book Antiqua" w:hAnsi="Book Antiqua"/>
          <w:sz w:val="28"/>
          <w:szCs w:val="28"/>
        </w:rPr>
        <w:t>Massai</w:t>
      </w:r>
      <w:proofErr w:type="spellEnd"/>
      <w:r w:rsidRPr="00E36354">
        <w:rPr>
          <w:rFonts w:ascii="Book Antiqua" w:hAnsi="Book Antiqua"/>
          <w:sz w:val="28"/>
          <w:szCs w:val="28"/>
        </w:rPr>
        <w:t xml:space="preserve"> Margit fia is serdülő koráig az új hitben nevel</w:t>
      </w:r>
      <w:r w:rsidR="007C659F">
        <w:rPr>
          <w:rFonts w:ascii="Book Antiqua" w:hAnsi="Book Antiqua"/>
          <w:sz w:val="28"/>
          <w:szCs w:val="28"/>
        </w:rPr>
        <w:t>-</w:t>
      </w:r>
      <w:proofErr w:type="spellStart"/>
      <w:r w:rsidRPr="00E36354">
        <w:rPr>
          <w:rFonts w:ascii="Book Antiqua" w:hAnsi="Book Antiqua"/>
          <w:sz w:val="28"/>
          <w:szCs w:val="28"/>
        </w:rPr>
        <w:t>kedett</w:t>
      </w:r>
      <w:proofErr w:type="spellEnd"/>
      <w:r w:rsidRPr="00E36354">
        <w:rPr>
          <w:rFonts w:ascii="Book Antiqua" w:hAnsi="Book Antiqua"/>
          <w:sz w:val="28"/>
          <w:szCs w:val="28"/>
        </w:rPr>
        <w:t>, mostohája fordította vissza Róma felé. A jezsuita Szántó István hatására Pázmány Péter is jezsuita szerzetessé vált. Gyorsan ívelt felfelé papi karrierje.</w:t>
      </w:r>
    </w:p>
    <w:p w:rsidR="006403F4" w:rsidRPr="00E36354" w:rsidRDefault="006403F4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36354">
        <w:rPr>
          <w:rFonts w:ascii="Book Antiqua" w:hAnsi="Book Antiqua"/>
          <w:sz w:val="28"/>
          <w:szCs w:val="28"/>
        </w:rPr>
        <w:t xml:space="preserve">Pázmány a reformáció erejét, a népi nyelvet ifjú kora vallása ellen fordította: a </w:t>
      </w:r>
      <w:proofErr w:type="spellStart"/>
      <w:r w:rsidRPr="00E36354">
        <w:rPr>
          <w:rFonts w:ascii="Book Antiqua" w:hAnsi="Book Antiqua"/>
          <w:sz w:val="28"/>
          <w:szCs w:val="28"/>
        </w:rPr>
        <w:t>rekatolizáció</w:t>
      </w:r>
      <w:proofErr w:type="spellEnd"/>
      <w:r w:rsidRPr="00E36354">
        <w:rPr>
          <w:rFonts w:ascii="Book Antiqua" w:hAnsi="Book Antiqua"/>
          <w:sz w:val="28"/>
          <w:szCs w:val="28"/>
        </w:rPr>
        <w:t xml:space="preserve"> fegyverévé tette. A fegyvercsere remekül be</w:t>
      </w:r>
      <w:r w:rsidR="00E36354">
        <w:rPr>
          <w:rFonts w:ascii="Book Antiqua" w:hAnsi="Book Antiqua"/>
          <w:sz w:val="28"/>
          <w:szCs w:val="28"/>
        </w:rPr>
        <w:t>-</w:t>
      </w:r>
      <w:r w:rsidRPr="00E36354">
        <w:rPr>
          <w:rFonts w:ascii="Book Antiqua" w:hAnsi="Book Antiqua"/>
          <w:sz w:val="28"/>
          <w:szCs w:val="28"/>
        </w:rPr>
        <w:t>vált, s Pázmány, fején a hercegprímások zsinóros fekete bársony kalap</w:t>
      </w:r>
      <w:r w:rsidR="00E36354">
        <w:rPr>
          <w:rFonts w:ascii="Book Antiqua" w:hAnsi="Book Antiqua"/>
          <w:sz w:val="28"/>
          <w:szCs w:val="28"/>
        </w:rPr>
        <w:t>-</w:t>
      </w:r>
      <w:proofErr w:type="spellStart"/>
      <w:r w:rsidRPr="00E36354">
        <w:rPr>
          <w:rFonts w:ascii="Book Antiqua" w:hAnsi="Book Antiqua"/>
          <w:sz w:val="28"/>
          <w:szCs w:val="28"/>
        </w:rPr>
        <w:t>jával</w:t>
      </w:r>
      <w:proofErr w:type="spellEnd"/>
      <w:r w:rsidRPr="00E36354">
        <w:rPr>
          <w:rFonts w:ascii="Book Antiqua" w:hAnsi="Book Antiqua"/>
          <w:sz w:val="28"/>
          <w:szCs w:val="28"/>
        </w:rPr>
        <w:t>, megindult Magyarország „megfegyelmezésére”. Vissza kellett hó</w:t>
      </w:r>
      <w:r w:rsidR="00E36354">
        <w:rPr>
          <w:rFonts w:ascii="Book Antiqua" w:hAnsi="Book Antiqua"/>
          <w:sz w:val="28"/>
          <w:szCs w:val="28"/>
        </w:rPr>
        <w:t>-</w:t>
      </w:r>
      <w:proofErr w:type="spellStart"/>
      <w:r w:rsidRPr="00E36354">
        <w:rPr>
          <w:rFonts w:ascii="Book Antiqua" w:hAnsi="Book Antiqua"/>
          <w:sz w:val="28"/>
          <w:szCs w:val="28"/>
        </w:rPr>
        <w:t>dítania</w:t>
      </w:r>
      <w:proofErr w:type="spellEnd"/>
      <w:r w:rsidRPr="00E36354">
        <w:rPr>
          <w:rFonts w:ascii="Book Antiqua" w:hAnsi="Book Antiqua"/>
          <w:sz w:val="28"/>
          <w:szCs w:val="28"/>
        </w:rPr>
        <w:t xml:space="preserve"> az ország főúri családjait, mert azok már zömükben protestánssá váltak. Ott munkálkodott az ország Habsburg-sávján, hiszen Esztergom és Buda a töröké volt. Elhitette a császárral, hogy feltétlen híve Magyar</w:t>
      </w:r>
      <w:r w:rsidR="00E36354">
        <w:rPr>
          <w:rFonts w:ascii="Book Antiqua" w:hAnsi="Book Antiqua"/>
          <w:sz w:val="28"/>
          <w:szCs w:val="28"/>
        </w:rPr>
        <w:t>-</w:t>
      </w:r>
      <w:r w:rsidRPr="00E36354">
        <w:rPr>
          <w:rFonts w:ascii="Book Antiqua" w:hAnsi="Book Antiqua"/>
          <w:sz w:val="28"/>
          <w:szCs w:val="28"/>
        </w:rPr>
        <w:t>ország Habsburg-megszállásának. Az osztrák jezsuiták azonban váltig acsarkodtak ellene, nem hittek rendtársuk őszinteségében.</w:t>
      </w:r>
    </w:p>
    <w:p w:rsidR="006403F4" w:rsidRPr="00E36354" w:rsidRDefault="002546B8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546B8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438400" cy="1704975"/>
            <wp:effectExtent l="0" t="0" r="0" b="0"/>
            <wp:wrapSquare wrapText="bothSides"/>
            <wp:docPr id="9" name="Kép 9" descr="C:\Users\Otthon\Desktop\59. közlés\képek\pázmány\káptalan u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59. közlés\képek\pázmány\káptalan ut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F4" w:rsidRPr="00E36354">
        <w:rPr>
          <w:rFonts w:ascii="Book Antiqua" w:hAnsi="Book Antiqua"/>
          <w:sz w:val="28"/>
          <w:szCs w:val="28"/>
        </w:rPr>
        <w:t>Nem vesztette el a fejét ezernyi ár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mány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és áskálódás között. Férfi </w:t>
      </w:r>
      <w:r w:rsidR="006403F4" w:rsidRPr="00E36354">
        <w:rPr>
          <w:rFonts w:ascii="Book Antiqua" w:hAnsi="Book Antiqua"/>
          <w:spacing w:val="-4"/>
          <w:sz w:val="28"/>
          <w:szCs w:val="28"/>
        </w:rPr>
        <w:t>volt a ja</w:t>
      </w:r>
      <w:r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spacing w:val="-4"/>
          <w:sz w:val="28"/>
          <w:szCs w:val="28"/>
        </w:rPr>
        <w:t>vából</w:t>
      </w:r>
      <w:proofErr w:type="spellEnd"/>
      <w:r w:rsidR="006403F4" w:rsidRPr="00E36354">
        <w:rPr>
          <w:rFonts w:ascii="Book Antiqua" w:hAnsi="Book Antiqua"/>
          <w:spacing w:val="-4"/>
          <w:sz w:val="28"/>
          <w:szCs w:val="28"/>
        </w:rPr>
        <w:t xml:space="preserve">: csontos, izmos, magas, biztonságot sugárzó lény. </w:t>
      </w:r>
      <w:proofErr w:type="spellStart"/>
      <w:r w:rsidR="006403F4" w:rsidRPr="00E36354">
        <w:rPr>
          <w:rFonts w:ascii="Book Antiqua" w:hAnsi="Book Antiqua"/>
          <w:spacing w:val="-4"/>
          <w:sz w:val="28"/>
          <w:szCs w:val="28"/>
        </w:rPr>
        <w:t>Bod</w:t>
      </w:r>
      <w:proofErr w:type="spellEnd"/>
      <w:r w:rsidR="006403F4" w:rsidRPr="00E36354">
        <w:rPr>
          <w:rFonts w:ascii="Book Antiqua" w:hAnsi="Book Antiqua"/>
          <w:spacing w:val="-4"/>
          <w:sz w:val="28"/>
          <w:szCs w:val="28"/>
        </w:rPr>
        <w:t xml:space="preserve"> Péter</w:t>
      </w:r>
      <w:r w:rsidR="006403F4" w:rsidRPr="00E36354">
        <w:rPr>
          <w:rFonts w:ascii="Book Antiqua" w:hAnsi="Book Antiqua"/>
          <w:sz w:val="28"/>
          <w:szCs w:val="28"/>
        </w:rPr>
        <w:t xml:space="preserve"> feljegyezte róla, hogy írás közben </w:t>
      </w:r>
      <w:r w:rsidR="006403F4" w:rsidRPr="00E36354">
        <w:rPr>
          <w:rFonts w:ascii="Book Antiqua" w:hAnsi="Book Antiqua"/>
          <w:i/>
          <w:sz w:val="28"/>
          <w:szCs w:val="28"/>
        </w:rPr>
        <w:t>fehér fogakkal nevette ellenfeleit</w:t>
      </w:r>
      <w:r w:rsidR="006403F4" w:rsidRPr="00E36354">
        <w:rPr>
          <w:rFonts w:ascii="Book Antiqua" w:hAnsi="Book Antiqua"/>
          <w:sz w:val="28"/>
          <w:szCs w:val="28"/>
        </w:rPr>
        <w:t>. Felettük állt, pontosan érezte a valódi arányokat, ismerte a helyzetet s a kulissza</w:t>
      </w:r>
      <w:r w:rsidR="00E36354"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 xml:space="preserve">titkokat, s erejét arra fordította, </w:t>
      </w:r>
      <w:r w:rsidR="006403F4" w:rsidRPr="00E36354">
        <w:rPr>
          <w:rFonts w:ascii="Book Antiqua" w:hAnsi="Book Antiqua"/>
          <w:sz w:val="28"/>
          <w:szCs w:val="28"/>
        </w:rPr>
        <w:lastRenderedPageBreak/>
        <w:t xml:space="preserve">hogy jól fejezze ki magát, közérthetően és szépen. Pázmány kiváló stiliszta volt. Strázsálta a nyelvet, a legfőbb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gondoznivalót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>, a magyar szabadság és függetlenség mentsvárát az osztrák-török megszállás közepette. Nyelvünkkel és stílusunkkal törődött mind</w:t>
      </w:r>
      <w:r w:rsidR="00E36354"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pacing w:val="-4"/>
          <w:sz w:val="28"/>
          <w:szCs w:val="28"/>
        </w:rPr>
        <w:t>halálig, akár reformációs hitű erdélyi fejedelmeink. Érezte, hogy új hivatás</w:t>
      </w:r>
      <w:r w:rsidR="006403F4" w:rsidRPr="00E36354">
        <w:rPr>
          <w:rFonts w:ascii="Book Antiqua" w:hAnsi="Book Antiqua"/>
          <w:sz w:val="28"/>
          <w:szCs w:val="28"/>
        </w:rPr>
        <w:t xml:space="preserve"> támadhat a nemzeti nyelvből, a politikai és gazdasági vereség pótlására.</w:t>
      </w:r>
    </w:p>
    <w:p w:rsidR="006403F4" w:rsidRPr="00E36354" w:rsidRDefault="002546B8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546B8">
        <w:rPr>
          <w:rFonts w:ascii="Book Antiqua" w:hAnsi="Book Antiqua"/>
          <w:i/>
          <w:noProof/>
          <w:sz w:val="28"/>
          <w:szCs w:val="28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5222875</wp:posOffset>
            </wp:positionV>
            <wp:extent cx="1905000" cy="2156460"/>
            <wp:effectExtent l="0" t="0" r="0" b="0"/>
            <wp:wrapSquare wrapText="bothSides"/>
            <wp:docPr id="11" name="Kép 11" descr="C:\Users\Otthon\Desktop\59. közlés\képek\pázmány\Pázmány Horváth Mihály té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tthon\Desktop\59. közlés\képek\pázmány\Pázmány Horváth Mihály té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8" r="23907"/>
                    <a:stretch/>
                  </pic:blipFill>
                  <pic:spPr bwMode="auto">
                    <a:xfrm>
                      <a:off x="0" y="0"/>
                      <a:ext cx="19050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6B8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174625</wp:posOffset>
            </wp:positionV>
            <wp:extent cx="2390775" cy="3630930"/>
            <wp:effectExtent l="0" t="0" r="0" b="0"/>
            <wp:wrapSquare wrapText="bothSides"/>
            <wp:docPr id="13" name="Kép 13" descr="C:\Users\Otthon\Desktop\59. közlés\képek\pázmány\500235989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tthon\Desktop\59. közlés\képek\pázmány\5002359894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F4" w:rsidRPr="00E36354">
        <w:rPr>
          <w:rFonts w:ascii="Book Antiqua" w:hAnsi="Book Antiqua"/>
          <w:sz w:val="28"/>
          <w:szCs w:val="28"/>
        </w:rPr>
        <w:t>Míg jobbról-balról egymást átkoz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 xml:space="preserve">ták a hitben, tehát világszemléletükben kettéhasadt magyarok, ő pergamenje fölé hajolt. Szinte a vers ritmusszépségével írta egymás mellé a mondatokat: </w:t>
      </w:r>
      <w:r w:rsidR="006403F4" w:rsidRPr="00E36354">
        <w:rPr>
          <w:rFonts w:ascii="Book Antiqua" w:hAnsi="Book Antiqua"/>
          <w:i/>
          <w:sz w:val="28"/>
          <w:szCs w:val="28"/>
        </w:rPr>
        <w:t>Te vagy én Istenem, minden jónak kútfeje: eleje és vége minden állatnak. Te az eget és a földet ujjaidon hordozod. A tenger vizeit tenyered</w:t>
      </w:r>
      <w:r>
        <w:rPr>
          <w:rFonts w:ascii="Book Antiqua" w:hAnsi="Book Antiqua"/>
          <w:i/>
          <w:sz w:val="28"/>
          <w:szCs w:val="28"/>
        </w:rPr>
        <w:t>-</w:t>
      </w:r>
      <w:r w:rsidR="006403F4" w:rsidRPr="00E36354">
        <w:rPr>
          <w:rFonts w:ascii="Book Antiqua" w:hAnsi="Book Antiqua"/>
          <w:i/>
          <w:sz w:val="28"/>
          <w:szCs w:val="28"/>
        </w:rPr>
        <w:t xml:space="preserve">del méred. A föld kerekségét, az egek nagy voltát araszoddal </w:t>
      </w:r>
      <w:proofErr w:type="spellStart"/>
      <w:r w:rsidR="006403F4" w:rsidRPr="00E36354">
        <w:rPr>
          <w:rFonts w:ascii="Book Antiqua" w:hAnsi="Book Antiqua"/>
          <w:i/>
          <w:sz w:val="28"/>
          <w:szCs w:val="28"/>
        </w:rPr>
        <w:t>béfogadod</w:t>
      </w:r>
      <w:proofErr w:type="spellEnd"/>
      <w:r w:rsidR="006403F4" w:rsidRPr="00E36354">
        <w:rPr>
          <w:rFonts w:ascii="Book Antiqua" w:hAnsi="Book Antiqua"/>
          <w:i/>
          <w:sz w:val="28"/>
          <w:szCs w:val="28"/>
        </w:rPr>
        <w:t>.</w:t>
      </w:r>
      <w:r w:rsidR="006403F4" w:rsidRPr="00E36354">
        <w:rPr>
          <w:rFonts w:ascii="Book Antiqua" w:hAnsi="Book Antiqua"/>
          <w:sz w:val="28"/>
          <w:szCs w:val="28"/>
        </w:rPr>
        <w:t xml:space="preserve"> Találó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hasonla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taival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meghódította hallgatóit: </w:t>
      </w:r>
      <w:r w:rsidR="006403F4" w:rsidRPr="00E36354">
        <w:rPr>
          <w:rFonts w:ascii="Book Antiqua" w:hAnsi="Book Antiqua"/>
          <w:i/>
          <w:sz w:val="28"/>
          <w:szCs w:val="28"/>
        </w:rPr>
        <w:t>Ha egy nagy völgybe vinnék a török császár erejét, és reá eresztenék azt a bort, melyet sok részeges</w:t>
      </w:r>
      <w:r>
        <w:rPr>
          <w:rFonts w:ascii="Book Antiqua" w:hAnsi="Book Antiqua"/>
          <w:i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i/>
          <w:sz w:val="28"/>
          <w:szCs w:val="28"/>
        </w:rPr>
        <w:t>kedésben</w:t>
      </w:r>
      <w:proofErr w:type="spellEnd"/>
      <w:r w:rsidR="006403F4" w:rsidRPr="00E36354">
        <w:rPr>
          <w:rFonts w:ascii="Book Antiqua" w:hAnsi="Book Antiqua"/>
          <w:i/>
          <w:sz w:val="28"/>
          <w:szCs w:val="28"/>
        </w:rPr>
        <w:t xml:space="preserve"> megittak Magyarország </w:t>
      </w:r>
      <w:proofErr w:type="spellStart"/>
      <w:r w:rsidR="006403F4" w:rsidRPr="00E36354">
        <w:rPr>
          <w:rFonts w:ascii="Book Antiqua" w:hAnsi="Book Antiqua"/>
          <w:i/>
          <w:sz w:val="28"/>
          <w:szCs w:val="28"/>
        </w:rPr>
        <w:t>szabadulá</w:t>
      </w:r>
      <w:r>
        <w:rPr>
          <w:rFonts w:ascii="Book Antiqua" w:hAnsi="Book Antiqua"/>
          <w:i/>
          <w:sz w:val="28"/>
          <w:szCs w:val="28"/>
        </w:rPr>
        <w:t>-</w:t>
      </w:r>
      <w:r w:rsidR="006403F4" w:rsidRPr="00E36354">
        <w:rPr>
          <w:rFonts w:ascii="Book Antiqua" w:hAnsi="Book Antiqua"/>
          <w:i/>
          <w:sz w:val="28"/>
          <w:szCs w:val="28"/>
        </w:rPr>
        <w:t>sáért</w:t>
      </w:r>
      <w:proofErr w:type="spellEnd"/>
      <w:r w:rsidR="006403F4" w:rsidRPr="00E36354">
        <w:rPr>
          <w:rFonts w:ascii="Book Antiqua" w:hAnsi="Book Antiqua"/>
          <w:i/>
          <w:sz w:val="28"/>
          <w:szCs w:val="28"/>
        </w:rPr>
        <w:t>: nem kellene semmi vízözön a török veszedelmére, mind borban halnának.</w:t>
      </w:r>
      <w:r w:rsidR="006403F4" w:rsidRPr="00E36354">
        <w:rPr>
          <w:rFonts w:ascii="Book Antiqua" w:hAnsi="Book Antiqua"/>
          <w:sz w:val="28"/>
          <w:szCs w:val="28"/>
        </w:rPr>
        <w:t xml:space="preserve"> Ezt a részegeskedésről mondta, óvni akarván nemzetét. Költő volt, íme így ír a neve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lésről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: </w:t>
      </w:r>
      <w:r w:rsidR="006403F4" w:rsidRPr="00E36354">
        <w:rPr>
          <w:rFonts w:ascii="Book Antiqua" w:hAnsi="Book Antiqua"/>
          <w:i/>
          <w:sz w:val="28"/>
          <w:szCs w:val="28"/>
        </w:rPr>
        <w:t>A természet tövisek közé rekeszti a gyenge rózsát, nem azért, hogy szag</w:t>
      </w:r>
      <w:r>
        <w:rPr>
          <w:rFonts w:ascii="Book Antiqua" w:hAnsi="Book Antiqua"/>
          <w:i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i/>
          <w:sz w:val="28"/>
          <w:szCs w:val="28"/>
        </w:rPr>
        <w:t>gassa</w:t>
      </w:r>
      <w:proofErr w:type="spellEnd"/>
      <w:r w:rsidR="006403F4" w:rsidRPr="00E36354">
        <w:rPr>
          <w:rFonts w:ascii="Book Antiqua" w:hAnsi="Book Antiqua"/>
          <w:i/>
          <w:sz w:val="28"/>
          <w:szCs w:val="28"/>
        </w:rPr>
        <w:t>, hanem hogy oltalmazza. Az atyák dorgálása efféle tövis: oltalmazza, nem hervasztja a fiakat.</w:t>
      </w:r>
      <w:r w:rsidR="006403F4" w:rsidRPr="00E36354">
        <w:rPr>
          <w:rFonts w:ascii="Book Antiqua" w:hAnsi="Book Antiqua"/>
          <w:sz w:val="28"/>
          <w:szCs w:val="28"/>
        </w:rPr>
        <w:t xml:space="preserve"> Dorgálta a nemzetet, akár az evangélikus és Bécs-ellenes Bornemisza Péter, akitől Pázmány megtanulta a művészi és találó képű hasonlat beiktatását a szövegbe. Hitelesen ismerte a magyar társ</w:t>
      </w:r>
      <w:r>
        <w:rPr>
          <w:rFonts w:ascii="Book Antiqua" w:hAnsi="Book Antiqua"/>
          <w:sz w:val="28"/>
          <w:szCs w:val="28"/>
        </w:rPr>
        <w:t>a-</w:t>
      </w:r>
      <w:proofErr w:type="spellStart"/>
      <w:r>
        <w:rPr>
          <w:rFonts w:ascii="Book Antiqua" w:hAnsi="Book Antiqua"/>
          <w:sz w:val="28"/>
          <w:szCs w:val="28"/>
        </w:rPr>
        <w:t>dalmat</w:t>
      </w:r>
      <w:proofErr w:type="spellEnd"/>
      <w:r>
        <w:rPr>
          <w:rFonts w:ascii="Book Antiqua" w:hAnsi="Book Antiqua"/>
          <w:sz w:val="28"/>
          <w:szCs w:val="28"/>
        </w:rPr>
        <w:t>, nem elvont bibliai képe</w:t>
      </w:r>
      <w:r w:rsidR="006403F4" w:rsidRPr="002546B8">
        <w:rPr>
          <w:rFonts w:ascii="Book Antiqua" w:hAnsi="Book Antiqua"/>
          <w:spacing w:val="-6"/>
          <w:sz w:val="28"/>
          <w:szCs w:val="28"/>
        </w:rPr>
        <w:t>ket idézett, ha</w:t>
      </w:r>
      <w:r w:rsidR="00B014C1">
        <w:rPr>
          <w:rFonts w:ascii="Book Antiqua" w:hAnsi="Book Antiqua"/>
          <w:spacing w:val="-6"/>
          <w:sz w:val="28"/>
          <w:szCs w:val="28"/>
        </w:rPr>
        <w:t>-</w:t>
      </w:r>
      <w:r w:rsidR="006403F4" w:rsidRPr="002546B8">
        <w:rPr>
          <w:rFonts w:ascii="Book Antiqua" w:hAnsi="Book Antiqua"/>
          <w:spacing w:val="-6"/>
          <w:sz w:val="28"/>
          <w:szCs w:val="28"/>
        </w:rPr>
        <w:t xml:space="preserve">nem saját tapasztalatait sorolta elő: </w:t>
      </w:r>
    </w:p>
    <w:p w:rsidR="006403F4" w:rsidRPr="00E36354" w:rsidRDefault="006403F4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36354">
        <w:rPr>
          <w:rFonts w:ascii="Book Antiqua" w:hAnsi="Book Antiqua"/>
          <w:i/>
          <w:sz w:val="28"/>
          <w:szCs w:val="28"/>
        </w:rPr>
        <w:t xml:space="preserve">Mennyien vannak efféle atyák és anyák, kik meg nem dorgálják, sőt nevetéssel hallgatják, mikor szitkozódik kisded </w:t>
      </w:r>
      <w:proofErr w:type="spellStart"/>
      <w:r w:rsidRPr="00E36354">
        <w:rPr>
          <w:rFonts w:ascii="Book Antiqua" w:hAnsi="Book Antiqua"/>
          <w:i/>
          <w:sz w:val="28"/>
          <w:szCs w:val="28"/>
        </w:rPr>
        <w:t>fiok</w:t>
      </w:r>
      <w:proofErr w:type="spellEnd"/>
      <w:r w:rsidRPr="00E36354">
        <w:rPr>
          <w:rFonts w:ascii="Book Antiqua" w:hAnsi="Book Antiqua"/>
          <w:i/>
          <w:sz w:val="28"/>
          <w:szCs w:val="28"/>
        </w:rPr>
        <w:t xml:space="preserve">; és nemcsak torkába töltik a bort, </w:t>
      </w:r>
      <w:proofErr w:type="spellStart"/>
      <w:r w:rsidRPr="00E36354">
        <w:rPr>
          <w:rFonts w:ascii="Book Antiqua" w:hAnsi="Book Antiqua"/>
          <w:i/>
          <w:sz w:val="28"/>
          <w:szCs w:val="28"/>
        </w:rPr>
        <w:t>biztatván</w:t>
      </w:r>
      <w:proofErr w:type="spellEnd"/>
      <w:r w:rsidRPr="00E36354">
        <w:rPr>
          <w:rFonts w:ascii="Book Antiqua" w:hAnsi="Book Antiqua"/>
          <w:i/>
          <w:sz w:val="28"/>
          <w:szCs w:val="28"/>
        </w:rPr>
        <w:t>, hogy igyék, mert az apja is ezzel kereste, ami nincs, de ugyan gyönyörködnek lator</w:t>
      </w:r>
      <w:r w:rsidR="002546B8">
        <w:rPr>
          <w:rFonts w:ascii="Book Antiqua" w:hAnsi="Book Antiqua"/>
          <w:i/>
          <w:sz w:val="28"/>
          <w:szCs w:val="28"/>
        </w:rPr>
        <w:t>-</w:t>
      </w:r>
      <w:proofErr w:type="spellStart"/>
      <w:r w:rsidRPr="00E36354">
        <w:rPr>
          <w:rFonts w:ascii="Book Antiqua" w:hAnsi="Book Antiqua"/>
          <w:i/>
          <w:sz w:val="28"/>
          <w:szCs w:val="28"/>
        </w:rPr>
        <w:t>ságában</w:t>
      </w:r>
      <w:proofErr w:type="spellEnd"/>
      <w:r w:rsidRPr="00E36354">
        <w:rPr>
          <w:rFonts w:ascii="Book Antiqua" w:hAnsi="Book Antiqua"/>
          <w:i/>
          <w:sz w:val="28"/>
          <w:szCs w:val="28"/>
        </w:rPr>
        <w:t xml:space="preserve"> és katonagyermeknek, furcsa, gyors </w:t>
      </w:r>
      <w:proofErr w:type="spellStart"/>
      <w:r w:rsidRPr="00E36354">
        <w:rPr>
          <w:rFonts w:ascii="Book Antiqua" w:hAnsi="Book Antiqua"/>
          <w:i/>
          <w:sz w:val="28"/>
          <w:szCs w:val="28"/>
        </w:rPr>
        <w:t>elmé</w:t>
      </w:r>
      <w:r w:rsidR="002546B8">
        <w:rPr>
          <w:rFonts w:ascii="Book Antiqua" w:hAnsi="Book Antiqua"/>
          <w:i/>
          <w:sz w:val="28"/>
          <w:szCs w:val="28"/>
        </w:rPr>
        <w:t>-</w:t>
      </w:r>
      <w:r w:rsidRPr="00E36354">
        <w:rPr>
          <w:rFonts w:ascii="Book Antiqua" w:hAnsi="Book Antiqua"/>
          <w:i/>
          <w:sz w:val="28"/>
          <w:szCs w:val="28"/>
        </w:rPr>
        <w:t>jűnek</w:t>
      </w:r>
      <w:proofErr w:type="spellEnd"/>
      <w:r w:rsidRPr="00E36354">
        <w:rPr>
          <w:rFonts w:ascii="Book Antiqua" w:hAnsi="Book Antiqua"/>
          <w:i/>
          <w:sz w:val="28"/>
          <w:szCs w:val="28"/>
        </w:rPr>
        <w:t xml:space="preserve"> ítélik, ha </w:t>
      </w:r>
      <w:proofErr w:type="spellStart"/>
      <w:r w:rsidRPr="00E36354">
        <w:rPr>
          <w:rFonts w:ascii="Book Antiqua" w:hAnsi="Book Antiqua"/>
          <w:i/>
          <w:sz w:val="28"/>
          <w:szCs w:val="28"/>
        </w:rPr>
        <w:t>mihent</w:t>
      </w:r>
      <w:proofErr w:type="spellEnd"/>
      <w:r w:rsidRPr="00E36354">
        <w:rPr>
          <w:rFonts w:ascii="Book Antiqua" w:hAnsi="Book Antiqua"/>
          <w:i/>
          <w:sz w:val="28"/>
          <w:szCs w:val="28"/>
        </w:rPr>
        <w:t xml:space="preserve"> nyelvét tudja mozgatni, jól tud szitkozódni.</w:t>
      </w:r>
      <w:r w:rsidRPr="00E36354">
        <w:rPr>
          <w:rFonts w:ascii="Book Antiqua" w:hAnsi="Book Antiqua"/>
          <w:sz w:val="28"/>
          <w:szCs w:val="28"/>
        </w:rPr>
        <w:t xml:space="preserve"> </w:t>
      </w:r>
      <w:r w:rsidRPr="00E36354">
        <w:rPr>
          <w:rFonts w:ascii="Book Antiqua" w:hAnsi="Book Antiqua"/>
          <w:i/>
          <w:sz w:val="28"/>
          <w:szCs w:val="28"/>
        </w:rPr>
        <w:t>Életrevalóságot akarsz tanulni? Nézd a fecskéket,</w:t>
      </w:r>
      <w:r w:rsidRPr="00E36354">
        <w:rPr>
          <w:rFonts w:ascii="Book Antiqua" w:hAnsi="Book Antiqua"/>
          <w:sz w:val="28"/>
          <w:szCs w:val="28"/>
        </w:rPr>
        <w:t xml:space="preserve"> </w:t>
      </w:r>
      <w:r w:rsidRPr="00E36354">
        <w:rPr>
          <w:rFonts w:ascii="Book Antiqua" w:hAnsi="Book Antiqua"/>
          <w:i/>
          <w:sz w:val="28"/>
          <w:szCs w:val="28"/>
        </w:rPr>
        <w:t>kik házat akarván építeni, szájok</w:t>
      </w:r>
      <w:r w:rsidR="002546B8">
        <w:rPr>
          <w:rFonts w:ascii="Book Antiqua" w:hAnsi="Book Antiqua"/>
          <w:i/>
          <w:sz w:val="28"/>
          <w:szCs w:val="28"/>
        </w:rPr>
        <w:t>-</w:t>
      </w:r>
      <w:proofErr w:type="spellStart"/>
      <w:r w:rsidRPr="00E36354">
        <w:rPr>
          <w:rFonts w:ascii="Book Antiqua" w:hAnsi="Book Antiqua"/>
          <w:i/>
          <w:sz w:val="28"/>
          <w:szCs w:val="28"/>
        </w:rPr>
        <w:lastRenderedPageBreak/>
        <w:t>ban</w:t>
      </w:r>
      <w:proofErr w:type="spellEnd"/>
      <w:r w:rsidRPr="00E36354">
        <w:rPr>
          <w:rFonts w:ascii="Book Antiqua" w:hAnsi="Book Antiqua"/>
          <w:i/>
          <w:sz w:val="28"/>
          <w:szCs w:val="28"/>
        </w:rPr>
        <w:t xml:space="preserve"> szalmát visznek a gerendához: de minthogy </w:t>
      </w:r>
      <w:proofErr w:type="spellStart"/>
      <w:r w:rsidRPr="00E36354">
        <w:rPr>
          <w:rFonts w:ascii="Book Antiqua" w:hAnsi="Book Antiqua"/>
          <w:i/>
          <w:sz w:val="28"/>
          <w:szCs w:val="28"/>
        </w:rPr>
        <w:t>sárt</w:t>
      </w:r>
      <w:proofErr w:type="spellEnd"/>
      <w:r w:rsidRPr="00E36354">
        <w:rPr>
          <w:rFonts w:ascii="Book Antiqua" w:hAnsi="Book Antiqua"/>
          <w:i/>
          <w:sz w:val="28"/>
          <w:szCs w:val="28"/>
        </w:rPr>
        <w:t xml:space="preserve"> szájokban keveset vihetnek, a szárnyak sugarát megvizesítik, aztán szép vékony porban keverik, és úgy tapasztják fészkeiket.</w:t>
      </w:r>
    </w:p>
    <w:p w:rsidR="006403F4" w:rsidRPr="00E36354" w:rsidRDefault="00B014C1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014C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3219450</wp:posOffset>
            </wp:positionV>
            <wp:extent cx="2957195" cy="1790700"/>
            <wp:effectExtent l="0" t="0" r="0" b="0"/>
            <wp:wrapSquare wrapText="bothSides"/>
            <wp:docPr id="14" name="Kép 14" descr="C:\Users\Otthon\Desktop\59. közlés\képek\pázmány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tthon\Desktop\59. közlés\képek\pázmány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6B8" w:rsidRPr="002546B8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3157220" cy="2009775"/>
            <wp:effectExtent l="0" t="0" r="0" b="0"/>
            <wp:wrapSquare wrapText="bothSides"/>
            <wp:docPr id="12" name="Kép 12" descr="C:\Users\Otthon\Desktop\59. közlés\képek\pázmány\084429000167327409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tthon\Desktop\59. közlés\képek\pázmány\0844290001673274093_thum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F4" w:rsidRPr="00E36354">
        <w:rPr>
          <w:rFonts w:ascii="Book Antiqua" w:hAnsi="Book Antiqua"/>
          <w:sz w:val="28"/>
          <w:szCs w:val="28"/>
        </w:rPr>
        <w:t>Ez a stílus az eleven ma</w:t>
      </w:r>
      <w:r w:rsidR="002546B8">
        <w:rPr>
          <w:rFonts w:ascii="Book Antiqua" w:hAnsi="Book Antiqua"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gyar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beszéd. Kifogta a szelet a protestánsok vitorláiból</w:t>
      </w:r>
      <w:r w:rsidR="00E36354">
        <w:rPr>
          <w:rFonts w:ascii="Book Antiqua" w:hAnsi="Book Antiqua"/>
          <w:sz w:val="28"/>
          <w:szCs w:val="28"/>
        </w:rPr>
        <w:t>,</w:t>
      </w:r>
      <w:r w:rsidR="006403F4" w:rsidRPr="00E36354">
        <w:rPr>
          <w:rFonts w:ascii="Book Antiqua" w:hAnsi="Book Antiqua"/>
          <w:sz w:val="28"/>
          <w:szCs w:val="28"/>
        </w:rPr>
        <w:t xml:space="preserve"> és fel</w:t>
      </w:r>
      <w:r w:rsidR="002546B8">
        <w:rPr>
          <w:rFonts w:ascii="Book Antiqua" w:hAnsi="Book Antiqua"/>
          <w:sz w:val="28"/>
          <w:szCs w:val="28"/>
        </w:rPr>
        <w:t>-</w:t>
      </w:r>
      <w:r w:rsidR="006403F4" w:rsidRPr="002546B8">
        <w:rPr>
          <w:rFonts w:ascii="Book Antiqua" w:hAnsi="Book Antiqua"/>
          <w:spacing w:val="-4"/>
          <w:sz w:val="28"/>
          <w:szCs w:val="28"/>
        </w:rPr>
        <w:t>duzzasztotta saját vitorláit. Nem</w:t>
      </w:r>
      <w:r w:rsidR="006403F4" w:rsidRPr="00E36354">
        <w:rPr>
          <w:rFonts w:ascii="Book Antiqua" w:hAnsi="Book Antiqua"/>
          <w:sz w:val="28"/>
          <w:szCs w:val="28"/>
        </w:rPr>
        <w:t xml:space="preserve"> csoda, hogy valóban vissza</w:t>
      </w:r>
      <w:r w:rsidR="002546B8"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hódította a főúri családokat az egyháznak. De Pázmánynak még</w:t>
      </w:r>
      <w:r w:rsidR="002546B8"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se ez a legfontosabb, ha</w:t>
      </w:r>
      <w:r w:rsidR="002546B8"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nem az orszá</w:t>
      </w:r>
      <w:r w:rsidR="002546B8">
        <w:rPr>
          <w:rFonts w:ascii="Book Antiqua" w:hAnsi="Book Antiqua"/>
          <w:sz w:val="28"/>
          <w:szCs w:val="28"/>
        </w:rPr>
        <w:t xml:space="preserve">g szabadságának visszaállítása. </w:t>
      </w:r>
      <w:r w:rsidR="006403F4" w:rsidRPr="00E36354">
        <w:rPr>
          <w:rFonts w:ascii="Book Antiqua" w:hAnsi="Book Antiqua"/>
          <w:sz w:val="28"/>
          <w:szCs w:val="28"/>
        </w:rPr>
        <w:t xml:space="preserve">Titokban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támo</w:t>
      </w:r>
      <w:r w:rsidR="002546B8"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gatta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Erdély nagy fejedelmét, a protestáns Bethlen Gábort. Alvinczi Péternek, legnagyobb ellenfelei egyikének </w:t>
      </w:r>
      <w:r w:rsidR="006403F4" w:rsidRPr="00E36354">
        <w:rPr>
          <w:rFonts w:ascii="Book Antiqua" w:hAnsi="Book Antiqua"/>
          <w:i/>
          <w:sz w:val="28"/>
          <w:szCs w:val="28"/>
        </w:rPr>
        <w:t>öt szép levelet</w:t>
      </w:r>
      <w:r w:rsidR="006403F4" w:rsidRPr="00E36354">
        <w:rPr>
          <w:rFonts w:ascii="Book Antiqua" w:hAnsi="Book Antiqua"/>
          <w:sz w:val="28"/>
          <w:szCs w:val="28"/>
        </w:rPr>
        <w:t xml:space="preserve"> írt Pozsonyban. Nem a saját nevében, hanem református hívőként. Olyan okos és meg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ejtő ez a magatartása, annyira kibomlik a vita hátteréből a magyar egye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 xml:space="preserve">netlenség feletti fájdalma, hogy az olvasó megdöbbenve áll meg. </w:t>
      </w:r>
      <w:r w:rsidR="006403F4" w:rsidRPr="00E36354">
        <w:rPr>
          <w:rFonts w:ascii="Book Antiqua" w:hAnsi="Book Antiqua"/>
          <w:i/>
          <w:sz w:val="28"/>
          <w:szCs w:val="28"/>
        </w:rPr>
        <w:t xml:space="preserve">Regula alatt vitézkedem </w:t>
      </w:r>
      <w:r w:rsidR="006403F4" w:rsidRPr="00E36354">
        <w:rPr>
          <w:rFonts w:ascii="Times New Roman" w:hAnsi="Times New Roman"/>
          <w:sz w:val="28"/>
          <w:szCs w:val="28"/>
        </w:rPr>
        <w:t>‒</w:t>
      </w:r>
      <w:r w:rsidR="006403F4" w:rsidRPr="00E36354">
        <w:rPr>
          <w:rFonts w:ascii="Book Antiqua" w:hAnsi="Book Antiqua"/>
          <w:sz w:val="28"/>
          <w:szCs w:val="28"/>
        </w:rPr>
        <w:t xml:space="preserve"> írta ön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magáról. Ellenállt a csábító erő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nek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, hogy ő is porondra álljon, s </w:t>
      </w:r>
      <w:r w:rsidR="006403F4" w:rsidRPr="00B014C1">
        <w:rPr>
          <w:rFonts w:ascii="Book Antiqua" w:hAnsi="Book Antiqua"/>
          <w:spacing w:val="-4"/>
          <w:sz w:val="28"/>
          <w:szCs w:val="28"/>
        </w:rPr>
        <w:t xml:space="preserve">birkózzék a tömegben, vadul és </w:t>
      </w:r>
      <w:proofErr w:type="spellStart"/>
      <w:r w:rsidR="006403F4" w:rsidRPr="00B014C1">
        <w:rPr>
          <w:rFonts w:ascii="Book Antiqua" w:hAnsi="Book Antiqua"/>
          <w:spacing w:val="-4"/>
          <w:sz w:val="28"/>
          <w:szCs w:val="28"/>
        </w:rPr>
        <w:t>va</w:t>
      </w:r>
      <w:r w:rsidRPr="00B014C1">
        <w:rPr>
          <w:rFonts w:ascii="Book Antiqua" w:hAnsi="Book Antiqua"/>
          <w:spacing w:val="-4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dítva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>, mint kevéssé regulázott kor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társai. Birkózott és csapdosott ő is, de regulával, vagyis mértékkel.</w:t>
      </w:r>
    </w:p>
    <w:p w:rsidR="006403F4" w:rsidRPr="00E36354" w:rsidRDefault="00B014C1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014C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937895</wp:posOffset>
            </wp:positionV>
            <wp:extent cx="3110865" cy="2095500"/>
            <wp:effectExtent l="0" t="0" r="0" b="0"/>
            <wp:wrapSquare wrapText="bothSides"/>
            <wp:docPr id="15" name="Kép 15" descr="C:\Users\Otthon\Desktop\59. közlés\képek\pázmány\jezsuita kolostor pozsonyfff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tthon\Desktop\59. közlés\képek\pázmány\jezsuita kolostor pozsonyfff26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F4" w:rsidRPr="00E36354">
        <w:rPr>
          <w:rFonts w:ascii="Book Antiqua" w:hAnsi="Book Antiqua"/>
          <w:sz w:val="28"/>
          <w:szCs w:val="28"/>
        </w:rPr>
        <w:t>A pozsonyi dóm körül minden kő rá</w:t>
      </w:r>
      <w:r w:rsidR="009503E5">
        <w:rPr>
          <w:rFonts w:ascii="Book Antiqua" w:hAnsi="Book Antiqua"/>
          <w:sz w:val="28"/>
          <w:szCs w:val="28"/>
        </w:rPr>
        <w:t xml:space="preserve"> </w:t>
      </w:r>
      <w:r w:rsidR="006403F4" w:rsidRPr="00E36354">
        <w:rPr>
          <w:rFonts w:ascii="Book Antiqua" w:hAnsi="Book Antiqua"/>
          <w:sz w:val="28"/>
          <w:szCs w:val="28"/>
        </w:rPr>
        <w:t>emlékeztet. Ezen a helyen írt és beszélt. Ő is átélte a barokk kor fondorlatait, izzó szenvedélyét, de mindent a rend, értelem és tekintély mögé rejtett. A Prépostlakkal szem</w:t>
      </w:r>
      <w:r w:rsidR="009503E5">
        <w:rPr>
          <w:rFonts w:ascii="Book Antiqua" w:hAnsi="Book Antiqua"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ben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, dél felől, a székesegyház felé tekintve áll az épület, amelyben lakott. A pozsonyi prépost </w:t>
      </w:r>
      <w:proofErr w:type="spellStart"/>
      <w:r w:rsidR="006403F4" w:rsidRPr="00E36354">
        <w:rPr>
          <w:rFonts w:ascii="Book Antiqua" w:hAnsi="Book Antiqua"/>
          <w:i/>
          <w:sz w:val="28"/>
          <w:szCs w:val="28"/>
        </w:rPr>
        <w:t>Ave</w:t>
      </w:r>
      <w:proofErr w:type="spellEnd"/>
      <w:r w:rsidR="006403F4" w:rsidRPr="00E36354">
        <w:rPr>
          <w:rFonts w:ascii="Book Antiqua" w:hAnsi="Book Antiqua"/>
          <w:i/>
          <w:sz w:val="28"/>
          <w:szCs w:val="28"/>
        </w:rPr>
        <w:t xml:space="preserve"> et </w:t>
      </w:r>
      <w:proofErr w:type="spellStart"/>
      <w:r w:rsidR="006403F4" w:rsidRPr="00E36354">
        <w:rPr>
          <w:rFonts w:ascii="Book Antiqua" w:hAnsi="Book Antiqua"/>
          <w:i/>
          <w:sz w:val="28"/>
          <w:szCs w:val="28"/>
        </w:rPr>
        <w:t>Salve</w:t>
      </w:r>
      <w:proofErr w:type="spellEnd"/>
      <w:r w:rsidR="009503E5" w:rsidRPr="009503E5">
        <w:rPr>
          <w:rFonts w:ascii="Book Antiqua" w:hAnsi="Book Antiqua"/>
          <w:sz w:val="28"/>
          <w:szCs w:val="28"/>
        </w:rPr>
        <w:t xml:space="preserve"> </w:t>
      </w:r>
      <w:r w:rsidR="006403F4" w:rsidRPr="00B014C1">
        <w:rPr>
          <w:rFonts w:ascii="Book Antiqua" w:hAnsi="Book Antiqua"/>
          <w:spacing w:val="-10"/>
          <w:sz w:val="28"/>
          <w:szCs w:val="28"/>
        </w:rPr>
        <w:t>néven jelölte meg ezt a házat, mely</w:t>
      </w:r>
      <w:r w:rsidR="006403F4" w:rsidRPr="00E36354">
        <w:rPr>
          <w:rFonts w:ascii="Book Antiqua" w:hAnsi="Book Antiqua"/>
          <w:sz w:val="28"/>
          <w:szCs w:val="28"/>
        </w:rPr>
        <w:t xml:space="preserve"> </w:t>
      </w:r>
      <w:r w:rsidR="006403F4" w:rsidRPr="00B014C1">
        <w:rPr>
          <w:rFonts w:ascii="Book Antiqua" w:hAnsi="Book Antiqua"/>
          <w:spacing w:val="-8"/>
          <w:sz w:val="28"/>
          <w:szCs w:val="28"/>
        </w:rPr>
        <w:t xml:space="preserve">régóta iskola volt. Pázmány </w:t>
      </w:r>
      <w:proofErr w:type="spellStart"/>
      <w:r w:rsidR="006403F4" w:rsidRPr="00B014C1">
        <w:rPr>
          <w:rFonts w:ascii="Book Antiqua" w:hAnsi="Book Antiqua"/>
          <w:spacing w:val="-8"/>
          <w:sz w:val="28"/>
          <w:szCs w:val="28"/>
        </w:rPr>
        <w:t>gyak</w:t>
      </w:r>
      <w:r w:rsidRPr="00B014C1">
        <w:rPr>
          <w:rFonts w:ascii="Book Antiqua" w:hAnsi="Book Antiqua"/>
          <w:spacing w:val="-8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ran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átjött Nagyszombatból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Po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zsonyba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a Pest-Budát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pótoló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, </w:t>
      </w:r>
      <w:r w:rsidR="006403F4" w:rsidRPr="00B014C1">
        <w:rPr>
          <w:rFonts w:ascii="Book Antiqua" w:hAnsi="Book Antiqua"/>
          <w:spacing w:val="-8"/>
          <w:sz w:val="28"/>
          <w:szCs w:val="28"/>
        </w:rPr>
        <w:t>királykoronázó országgyűlésekre.</w:t>
      </w:r>
      <w:r w:rsidR="006403F4" w:rsidRPr="00E36354">
        <w:rPr>
          <w:rFonts w:ascii="Book Antiqua" w:hAnsi="Book Antiqua"/>
          <w:sz w:val="28"/>
          <w:szCs w:val="28"/>
        </w:rPr>
        <w:t xml:space="preserve"> Megvásárolta a préposttól ezt a házat, a szomszéd épületeket is, s 1626-ban jezsuita kollégium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má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alakította át. Új épületet is </w:t>
      </w:r>
      <w:r w:rsidR="006403F4" w:rsidRPr="00E36354">
        <w:rPr>
          <w:rFonts w:ascii="Book Antiqua" w:hAnsi="Book Antiqua"/>
          <w:sz w:val="28"/>
          <w:szCs w:val="28"/>
        </w:rPr>
        <w:lastRenderedPageBreak/>
        <w:t>emeltetett a dóm szomszédságában, Pázmány helyezte a kollégium élére a protestánsból katolikussá és jezsuitává vált Káldi Györgyöt. Ő a katolikus magyar biblia fordítója, szintén kiváló stiliszta. Káldi nyelvének is íze, zamat</w:t>
      </w:r>
      <w:r>
        <w:rPr>
          <w:rFonts w:ascii="Book Antiqua" w:hAnsi="Book Antiqua"/>
          <w:sz w:val="28"/>
          <w:szCs w:val="28"/>
        </w:rPr>
        <w:t>a volt. A B</w:t>
      </w:r>
      <w:r w:rsidR="006403F4" w:rsidRPr="00E36354">
        <w:rPr>
          <w:rFonts w:ascii="Book Antiqua" w:hAnsi="Book Antiqua"/>
          <w:sz w:val="28"/>
          <w:szCs w:val="28"/>
        </w:rPr>
        <w:t>iblia</w:t>
      </w:r>
      <w:r w:rsidR="009503E5"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fordítást már készen hozta Pozsonyba, ahol az új jezsuita ház első rektora lett, a diákság hitszónoka. 1634-ben halt meg. Egy évre rá alapította Pázmány Péter a nagyszombati egyetemet, ami hintón csak pár óra volt Pozsonytól.</w:t>
      </w:r>
      <w:r w:rsidRPr="00B014C1">
        <w:rPr>
          <w:noProof/>
        </w:rPr>
        <w:t xml:space="preserve"> </w:t>
      </w:r>
    </w:p>
    <w:p w:rsidR="006403F4" w:rsidRPr="00E36354" w:rsidRDefault="00B014C1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014C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85888" behindDoc="0" locked="0" layoutInCell="1" allowOverlap="1" wp14:anchorId="4E7CAA53" wp14:editId="1F9F17C2">
            <wp:simplePos x="0" y="0"/>
            <wp:positionH relativeFrom="column">
              <wp:posOffset>2537460</wp:posOffset>
            </wp:positionH>
            <wp:positionV relativeFrom="paragraph">
              <wp:posOffset>128270</wp:posOffset>
            </wp:positionV>
            <wp:extent cx="3134360" cy="1800225"/>
            <wp:effectExtent l="0" t="0" r="0" b="0"/>
            <wp:wrapSquare wrapText="bothSides"/>
            <wp:docPr id="16" name="Kép 16" descr="C:\Users\Otthon\Desktop\59. közlés\képek\pázmány\nagyszom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tthon\Desktop\59. közlés\képek\pázmány\nagyszomba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F4" w:rsidRPr="009503E5">
        <w:rPr>
          <w:rFonts w:ascii="Book Antiqua" w:hAnsi="Book Antiqua"/>
          <w:spacing w:val="-6"/>
          <w:sz w:val="28"/>
          <w:szCs w:val="28"/>
        </w:rPr>
        <w:t>Pázmánynak vannak más érdemei is. Egy rendelkezésével arról intéz</w:t>
      </w:r>
      <w:r w:rsidR="006403F4" w:rsidRPr="009503E5">
        <w:rPr>
          <w:rFonts w:ascii="Book Antiqua" w:hAnsi="Book Antiqua"/>
          <w:spacing w:val="-4"/>
          <w:sz w:val="28"/>
          <w:szCs w:val="28"/>
        </w:rPr>
        <w:t>kedett, hogy a fel</w:t>
      </w:r>
      <w:r>
        <w:rPr>
          <w:rFonts w:ascii="Book Antiqua" w:hAnsi="Book Antiqua"/>
          <w:spacing w:val="-4"/>
          <w:sz w:val="28"/>
          <w:szCs w:val="28"/>
        </w:rPr>
        <w:t>-</w:t>
      </w:r>
      <w:r w:rsidR="006403F4" w:rsidRPr="00A5318C">
        <w:rPr>
          <w:rFonts w:ascii="Book Antiqua" w:hAnsi="Book Antiqua"/>
          <w:spacing w:val="-8"/>
          <w:sz w:val="28"/>
          <w:szCs w:val="28"/>
        </w:rPr>
        <w:t xml:space="preserve">vidéki szlovákság számára </w:t>
      </w:r>
      <w:proofErr w:type="spellStart"/>
      <w:r w:rsidR="006403F4" w:rsidRPr="00A5318C">
        <w:rPr>
          <w:rFonts w:ascii="Book Antiqua" w:hAnsi="Book Antiqua"/>
          <w:spacing w:val="-8"/>
          <w:sz w:val="28"/>
          <w:szCs w:val="28"/>
        </w:rPr>
        <w:t>szlo</w:t>
      </w:r>
      <w:r w:rsidR="00A5318C" w:rsidRPr="00A5318C">
        <w:rPr>
          <w:rFonts w:ascii="Book Antiqua" w:hAnsi="Book Antiqua"/>
          <w:spacing w:val="-8"/>
          <w:sz w:val="28"/>
          <w:szCs w:val="28"/>
        </w:rPr>
        <w:t>-</w:t>
      </w:r>
      <w:r w:rsidR="006403F4" w:rsidRPr="009503E5">
        <w:rPr>
          <w:rFonts w:ascii="Book Antiqua" w:hAnsi="Book Antiqua"/>
          <w:spacing w:val="-4"/>
          <w:sz w:val="28"/>
          <w:szCs w:val="28"/>
        </w:rPr>
        <w:t>vákul</w:t>
      </w:r>
      <w:proofErr w:type="spellEnd"/>
      <w:r w:rsidR="006403F4" w:rsidRPr="009503E5">
        <w:rPr>
          <w:rFonts w:ascii="Book Antiqua" w:hAnsi="Book Antiqua"/>
          <w:spacing w:val="-4"/>
          <w:sz w:val="28"/>
          <w:szCs w:val="28"/>
        </w:rPr>
        <w:t xml:space="preserve"> prédikáló papokat nevel</w:t>
      </w:r>
      <w:r w:rsidR="00A5318C">
        <w:rPr>
          <w:rFonts w:ascii="Book Antiqua" w:hAnsi="Book Antiqua"/>
          <w:spacing w:val="-4"/>
          <w:sz w:val="28"/>
          <w:szCs w:val="28"/>
        </w:rPr>
        <w:t>-</w:t>
      </w:r>
      <w:r w:rsidR="006403F4" w:rsidRPr="00A5318C">
        <w:rPr>
          <w:rFonts w:ascii="Book Antiqua" w:hAnsi="Book Antiqua"/>
          <w:sz w:val="28"/>
          <w:szCs w:val="28"/>
        </w:rPr>
        <w:t>jenek Nagyszombaton. Meg</w:t>
      </w:r>
      <w:r w:rsidR="00A5318C">
        <w:rPr>
          <w:rFonts w:ascii="Book Antiqua" w:hAnsi="Book Antiqua"/>
          <w:sz w:val="28"/>
          <w:szCs w:val="28"/>
        </w:rPr>
        <w:t>-</w:t>
      </w:r>
      <w:r w:rsidR="006403F4" w:rsidRPr="00A5318C">
        <w:rPr>
          <w:rFonts w:ascii="Book Antiqua" w:hAnsi="Book Antiqua"/>
          <w:sz w:val="28"/>
          <w:szCs w:val="28"/>
        </w:rPr>
        <w:t>jelen</w:t>
      </w:r>
      <w:r w:rsidR="006403F4" w:rsidRPr="009503E5">
        <w:rPr>
          <w:rFonts w:ascii="Book Antiqua" w:hAnsi="Book Antiqua"/>
          <w:spacing w:val="-4"/>
          <w:sz w:val="28"/>
          <w:szCs w:val="28"/>
        </w:rPr>
        <w:t>tette szlovákul az egyházi szertartás</w:t>
      </w:r>
      <w:r w:rsidR="006403F4" w:rsidRPr="00E36354">
        <w:rPr>
          <w:rFonts w:ascii="Book Antiqua" w:hAnsi="Book Antiqua"/>
          <w:sz w:val="28"/>
          <w:szCs w:val="28"/>
        </w:rPr>
        <w:t xml:space="preserve">könyvet, s utasította pátereit, gondoskodjanak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szlo</w:t>
      </w:r>
      <w:r w:rsidR="00A5318C"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vák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egyházi énekes</w:t>
      </w:r>
      <w:r w:rsidR="006403F4" w:rsidRPr="009503E5">
        <w:rPr>
          <w:rFonts w:ascii="Book Antiqua" w:hAnsi="Book Antiqua"/>
          <w:spacing w:val="-4"/>
          <w:sz w:val="28"/>
          <w:szCs w:val="28"/>
        </w:rPr>
        <w:t>könyvről. Mindez természetesen az ellenreformáció egyik gyakorlati megvalósítása volt, de ez az intézkedés hozta létre a szlovák irodalmi nyelvet.</w:t>
      </w:r>
      <w:r w:rsidR="006403F4" w:rsidRPr="00E36354">
        <w:rPr>
          <w:rFonts w:ascii="Book Antiqua" w:hAnsi="Book Antiqua"/>
          <w:sz w:val="28"/>
          <w:szCs w:val="28"/>
        </w:rPr>
        <w:t xml:space="preserve"> </w:t>
      </w:r>
    </w:p>
    <w:p w:rsidR="006403F4" w:rsidRPr="00E36354" w:rsidRDefault="00A5318C" w:rsidP="00E363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9.65pt;margin-top:176.1pt;width:93.75pt;height:11.25pt;z-index:251689984;mso-position-horizontal-relative:text;mso-position-vertical-relative:text" stroked="f">
            <v:textbox inset="0,0,0,0">
              <w:txbxContent>
                <w:p w:rsidR="00A5318C" w:rsidRPr="00A5318C" w:rsidRDefault="00A5318C" w:rsidP="00A5318C">
                  <w:pPr>
                    <w:pStyle w:val="Kpalrs"/>
                    <w:rPr>
                      <w:rFonts w:ascii="Book Antiqua" w:hAnsi="Book Antiqua"/>
                      <w:noProof/>
                      <w:sz w:val="22"/>
                      <w:szCs w:val="22"/>
                    </w:rPr>
                  </w:pPr>
                  <w:r w:rsidRPr="00A5318C">
                    <w:rPr>
                      <w:rFonts w:ascii="Book Antiqua" w:hAnsi="Book Antiqua"/>
                      <w:sz w:val="22"/>
                      <w:szCs w:val="22"/>
                    </w:rPr>
                    <w:t>Pázmány Péter utca</w:t>
                  </w:r>
                </w:p>
              </w:txbxContent>
            </v:textbox>
            <w10:wrap type="square"/>
          </v:shape>
        </w:pict>
      </w:r>
      <w:r w:rsidRPr="00A5318C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112395</wp:posOffset>
            </wp:positionV>
            <wp:extent cx="3509010" cy="2276475"/>
            <wp:effectExtent l="0" t="0" r="0" b="0"/>
            <wp:wrapSquare wrapText="bothSides"/>
            <wp:docPr id="17" name="Kép 17" descr="C:\Users\Otthon\Desktop\59. közlés\képek\pázmány\pázmány péter utca pozs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tthon\Desktop\59. közlés\képek\pázmány\pázmány péter utca pozson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F4" w:rsidRPr="00E36354">
        <w:rPr>
          <w:rFonts w:ascii="Book Antiqua" w:hAnsi="Book Antiqua"/>
          <w:sz w:val="28"/>
          <w:szCs w:val="28"/>
        </w:rPr>
        <w:t>Fáradhatatlanul írt, szónokolt, gyóntatott, szer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403F4" w:rsidRPr="00A5318C">
        <w:rPr>
          <w:rFonts w:ascii="Book Antiqua" w:hAnsi="Book Antiqua"/>
          <w:spacing w:val="-6"/>
          <w:sz w:val="28"/>
          <w:szCs w:val="28"/>
        </w:rPr>
        <w:t>vezett</w:t>
      </w:r>
      <w:proofErr w:type="spellEnd"/>
      <w:r w:rsidR="006403F4" w:rsidRPr="00A5318C">
        <w:rPr>
          <w:rFonts w:ascii="Book Antiqua" w:hAnsi="Book Antiqua"/>
          <w:spacing w:val="-6"/>
          <w:sz w:val="28"/>
          <w:szCs w:val="28"/>
        </w:rPr>
        <w:t>, rendelkezett, vezette</w:t>
      </w:r>
      <w:r w:rsidR="006403F4" w:rsidRPr="00E36354">
        <w:rPr>
          <w:rFonts w:ascii="Book Antiqua" w:hAnsi="Book Antiqua"/>
          <w:sz w:val="28"/>
          <w:szCs w:val="28"/>
        </w:rPr>
        <w:t xml:space="preserve"> híveit. A pozsonyi nyom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dákban egymás után jelen</w:t>
      </w:r>
      <w:r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 xml:space="preserve">tek meg könyvei és kisebb </w:t>
      </w:r>
      <w:r w:rsidR="006403F4" w:rsidRPr="00A5318C">
        <w:rPr>
          <w:rFonts w:ascii="Book Antiqua" w:hAnsi="Book Antiqua"/>
          <w:spacing w:val="-6"/>
          <w:sz w:val="28"/>
          <w:szCs w:val="28"/>
        </w:rPr>
        <w:t>iratai. Mikor megöregedett,</w:t>
      </w:r>
      <w:r w:rsidR="006403F4" w:rsidRPr="00E36354">
        <w:rPr>
          <w:rFonts w:ascii="Book Antiqua" w:hAnsi="Book Antiqua"/>
          <w:sz w:val="28"/>
          <w:szCs w:val="28"/>
        </w:rPr>
        <w:t xml:space="preserve"> arca megtelt, vonásai e</w:t>
      </w:r>
      <w:r>
        <w:rPr>
          <w:rFonts w:ascii="Book Antiqua" w:hAnsi="Book Antiqua"/>
          <w:sz w:val="28"/>
          <w:szCs w:val="28"/>
        </w:rPr>
        <w:t>l-</w:t>
      </w:r>
      <w:r w:rsidR="006403F4" w:rsidRPr="00E36354">
        <w:rPr>
          <w:rFonts w:ascii="Book Antiqua" w:hAnsi="Book Antiqua"/>
          <w:sz w:val="28"/>
          <w:szCs w:val="28"/>
        </w:rPr>
        <w:t xml:space="preserve">lágyultak, mint az öreg </w:t>
      </w:r>
      <w:bookmarkStart w:id="0" w:name="_GoBack"/>
      <w:bookmarkEnd w:id="0"/>
      <w:r w:rsidR="006403F4" w:rsidRPr="00E36354">
        <w:rPr>
          <w:rFonts w:ascii="Book Antiqua" w:hAnsi="Book Antiqua"/>
          <w:sz w:val="28"/>
          <w:szCs w:val="28"/>
        </w:rPr>
        <w:t xml:space="preserve">Rembrandtnak. Itt sétált a Káptalan utcában, mert itt mindig jól sütött a nap, a falak felfogták a szelet. Hintóba ülve el-elzarándokolt a közeli Mária-völgybe, a pálosok csodatevő Mária 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szobrá</w:t>
      </w:r>
      <w:proofErr w:type="spellEnd"/>
      <w:r w:rsidR="009503E5">
        <w:rPr>
          <w:rFonts w:ascii="Book Antiqua" w:hAnsi="Book Antiqua"/>
          <w:sz w:val="28"/>
          <w:szCs w:val="28"/>
        </w:rPr>
        <w:t>-</w:t>
      </w:r>
      <w:r w:rsidR="006403F4" w:rsidRPr="00E36354">
        <w:rPr>
          <w:rFonts w:ascii="Book Antiqua" w:hAnsi="Book Antiqua"/>
          <w:sz w:val="28"/>
          <w:szCs w:val="28"/>
        </w:rPr>
        <w:t>hoz, a kristályos vizű forráshoz. Papjai félkörben nézték, hogyan imád</w:t>
      </w:r>
      <w:r w:rsidR="009503E5">
        <w:rPr>
          <w:rFonts w:ascii="Book Antiqua" w:hAnsi="Book Antiqua"/>
          <w:sz w:val="28"/>
          <w:szCs w:val="28"/>
        </w:rPr>
        <w:t>-</w:t>
      </w:r>
      <w:proofErr w:type="spellStart"/>
      <w:r w:rsidR="006403F4" w:rsidRPr="00E36354">
        <w:rPr>
          <w:rFonts w:ascii="Book Antiqua" w:hAnsi="Book Antiqua"/>
          <w:sz w:val="28"/>
          <w:szCs w:val="28"/>
        </w:rPr>
        <w:t>kozik</w:t>
      </w:r>
      <w:proofErr w:type="spellEnd"/>
      <w:r w:rsidR="006403F4" w:rsidRPr="00E36354">
        <w:rPr>
          <w:rFonts w:ascii="Book Antiqua" w:hAnsi="Book Antiqua"/>
          <w:sz w:val="28"/>
          <w:szCs w:val="28"/>
        </w:rPr>
        <w:t xml:space="preserve"> térdepelve, egyedül. Akkor már nem vitázott senkivel. Csak a halál húzta ki kezéből serény tollát.</w:t>
      </w:r>
      <w:r w:rsidRPr="00A5318C">
        <w:rPr>
          <w:noProof/>
        </w:rPr>
        <w:t xml:space="preserve"> </w:t>
      </w:r>
    </w:p>
    <w:p w:rsidR="009938B9" w:rsidRPr="00E36354" w:rsidRDefault="006403F4" w:rsidP="00E3635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36354">
        <w:rPr>
          <w:rFonts w:ascii="Book Antiqua" w:hAnsi="Book Antiqua"/>
          <w:sz w:val="28"/>
          <w:szCs w:val="28"/>
        </w:rPr>
        <w:t>Házából később jogakadémia lett, de főkapuja felett ma is látható a latin felirat, amely Pázmány nagyszabású építkezéséről emlékezik.</w:t>
      </w:r>
    </w:p>
    <w:p w:rsidR="00466A77" w:rsidRPr="00E36354" w:rsidRDefault="00466A77" w:rsidP="00E3635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66A77" w:rsidRPr="00E36354" w:rsidRDefault="00466A77" w:rsidP="00E3635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466A77" w:rsidRPr="00E36354" w:rsidSect="0099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03F4"/>
    <w:rsid w:val="002546B8"/>
    <w:rsid w:val="00466A77"/>
    <w:rsid w:val="005E0D8D"/>
    <w:rsid w:val="006403F4"/>
    <w:rsid w:val="007C659F"/>
    <w:rsid w:val="009503E5"/>
    <w:rsid w:val="009938B9"/>
    <w:rsid w:val="00A00516"/>
    <w:rsid w:val="00A5318C"/>
    <w:rsid w:val="00B014C1"/>
    <w:rsid w:val="00E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202E049"/>
  <w15:docId w15:val="{0BF84A2D-8FB2-4924-A800-AA18A654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3F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A5318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2023-09-03T20:36:00Z</dcterms:created>
  <dcterms:modified xsi:type="dcterms:W3CDTF">2023-09-03T20:36:00Z</dcterms:modified>
</cp:coreProperties>
</file>