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F9" w:rsidRPr="000773F9" w:rsidRDefault="000773F9" w:rsidP="000773F9">
      <w:pPr>
        <w:shd w:val="clear" w:color="auto" w:fill="FFFFFF"/>
        <w:spacing w:after="0" w:line="360" w:lineRule="auto"/>
        <w:ind w:firstLine="1276"/>
        <w:rPr>
          <w:rFonts w:ascii="Book Antiqua" w:eastAsia="Times New Roman" w:hAnsi="Book Antiqua" w:cs="Arial"/>
          <w:color w:val="212529"/>
          <w:sz w:val="36"/>
          <w:szCs w:val="36"/>
          <w:lang w:eastAsia="hu-HU"/>
        </w:rPr>
      </w:pPr>
      <w:bookmarkStart w:id="0" w:name="_GoBack"/>
      <w:bookmarkEnd w:id="0"/>
      <w:r w:rsidRPr="000773F9">
        <w:rPr>
          <w:rFonts w:ascii="Book Antiqua" w:eastAsia="Times New Roman" w:hAnsi="Book Antiqua" w:cs="Arial"/>
          <w:color w:val="212529"/>
          <w:sz w:val="36"/>
          <w:szCs w:val="36"/>
          <w:lang w:eastAsia="hu-HU"/>
        </w:rPr>
        <w:t>Benyó Tamás</w:t>
      </w:r>
    </w:p>
    <w:p w:rsidR="000773F9" w:rsidRPr="00BC092F" w:rsidRDefault="000773F9" w:rsidP="000773F9">
      <w:pPr>
        <w:shd w:val="clear" w:color="auto" w:fill="FFFFFF"/>
        <w:spacing w:after="0" w:line="360" w:lineRule="auto"/>
        <w:ind w:firstLine="1276"/>
        <w:rPr>
          <w:rFonts w:ascii="Book Antiqua" w:eastAsia="Times New Roman" w:hAnsi="Book Antiqua" w:cs="Arial"/>
          <w:i/>
          <w:color w:val="212529"/>
          <w:sz w:val="40"/>
          <w:szCs w:val="40"/>
          <w:lang w:eastAsia="hu-HU"/>
        </w:rPr>
      </w:pPr>
      <w:r w:rsidRPr="00BC092F">
        <w:rPr>
          <w:rFonts w:ascii="Book Antiqua" w:eastAsia="Times New Roman" w:hAnsi="Book Antiqua" w:cs="Arial"/>
          <w:i/>
          <w:color w:val="212529"/>
          <w:sz w:val="40"/>
          <w:szCs w:val="40"/>
          <w:lang w:eastAsia="hu-HU"/>
        </w:rPr>
        <w:t>Fogságban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Szabad vagy – intett a bíró, és eltűnt szem elől.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K kinyitotta a </w:t>
      </w:r>
      <w:proofErr w:type="spell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fridzsidert</w:t>
      </w:r>
      <w:proofErr w:type="spell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, kivett belőle egy doboz sört,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majd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leült a gép elé. Bekapcsolt, és kikapcsolt.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Maga sem tudta, pihen, vagy dolgozik,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mialatt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a képernyő villódzó fénye táncolt 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szemében. Már csak egyetlen pillanat 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választotta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el az örökkévalóságtól, amikor 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hirtelen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közbeszólt egy kóbor áramszünet: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Leállt a hűtő, kifogyott a sör. </w:t>
      </w:r>
    </w:p>
    <w:p w:rsidR="000773F9" w:rsidRPr="006307BB" w:rsidRDefault="000773F9" w:rsidP="000773F9">
      <w:pPr>
        <w:shd w:val="clear" w:color="auto" w:fill="FFFFFF"/>
        <w:spacing w:after="0" w:line="288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</w:p>
    <w:p w:rsidR="000773F9" w:rsidRPr="00BC092F" w:rsidRDefault="000773F9" w:rsidP="000773F9">
      <w:pPr>
        <w:shd w:val="clear" w:color="auto" w:fill="FFFFFF"/>
        <w:spacing w:after="0" w:line="360" w:lineRule="auto"/>
        <w:ind w:firstLine="1276"/>
        <w:rPr>
          <w:rFonts w:ascii="Book Antiqua" w:eastAsia="Times New Roman" w:hAnsi="Book Antiqua" w:cs="Arial"/>
          <w:i/>
          <w:color w:val="212529"/>
          <w:sz w:val="40"/>
          <w:szCs w:val="40"/>
          <w:lang w:eastAsia="hu-HU"/>
        </w:rPr>
      </w:pPr>
      <w:r w:rsidRPr="00BC092F">
        <w:rPr>
          <w:rFonts w:ascii="Book Antiqua" w:eastAsia="Times New Roman" w:hAnsi="Book Antiqua" w:cs="Arial"/>
          <w:i/>
          <w:color w:val="212529"/>
          <w:sz w:val="40"/>
          <w:szCs w:val="40"/>
          <w:lang w:eastAsia="hu-HU"/>
        </w:rPr>
        <w:t>Végakarat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Akit még nem szerettem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s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ő sem szeretett,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akit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még nem gyűlöltem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s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ő sem gyűlölt,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akinek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még nem fogtam kezét 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folyóparton 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bámulva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a száguldó vizet -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Ő legyen támaszom és tanúm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az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ítélet napján,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akinek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szavai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mint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átlátszó üveggolyók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gurulnak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egy bársonyszőnyegen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bírói pulpitus felé: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Ez is csak egy a sok közül, </w:t>
      </w:r>
    </w:p>
    <w:p w:rsidR="000773F9" w:rsidRPr="006307BB" w:rsidRDefault="000773F9" w:rsidP="000773F9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nem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ismerem.</w:t>
      </w:r>
    </w:p>
    <w:p w:rsidR="002B3DD1" w:rsidRDefault="002B3DD1"/>
    <w:sectPr w:rsidR="002B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F9"/>
    <w:rsid w:val="00005D16"/>
    <w:rsid w:val="000773F9"/>
    <w:rsid w:val="002B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932B-DD11-449F-A77D-558BE483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3F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2023-09-24T20:48:00Z</dcterms:created>
  <dcterms:modified xsi:type="dcterms:W3CDTF">2023-09-24T20:48:00Z</dcterms:modified>
</cp:coreProperties>
</file>