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65" w:rsidRPr="00C61165" w:rsidRDefault="00C61165" w:rsidP="00240BA9">
      <w:pPr>
        <w:spacing w:after="0" w:line="360" w:lineRule="auto"/>
        <w:rPr>
          <w:rFonts w:ascii="Book Antiqua" w:hAnsi="Book Antiqua"/>
          <w:sz w:val="36"/>
          <w:szCs w:val="36"/>
        </w:rPr>
      </w:pPr>
      <w:r w:rsidRPr="00C61165">
        <w:rPr>
          <w:rFonts w:ascii="Book Antiqua" w:hAnsi="Book Antiqua"/>
          <w:sz w:val="36"/>
          <w:szCs w:val="36"/>
        </w:rPr>
        <w:t>Norman Károly</w:t>
      </w:r>
      <w:bookmarkStart w:id="0" w:name="_GoBack"/>
      <w:bookmarkEnd w:id="0"/>
    </w:p>
    <w:p w:rsidR="00C61165" w:rsidRPr="00C61165" w:rsidRDefault="00C61165" w:rsidP="00240BA9">
      <w:pPr>
        <w:spacing w:after="0" w:line="360" w:lineRule="auto"/>
        <w:rPr>
          <w:rFonts w:ascii="Book Antiqua" w:hAnsi="Book Antiqua"/>
          <w:i/>
          <w:sz w:val="40"/>
          <w:szCs w:val="40"/>
        </w:rPr>
      </w:pPr>
      <w:r w:rsidRPr="00C61165">
        <w:rPr>
          <w:rFonts w:ascii="Book Antiqua" w:hAnsi="Book Antiqua"/>
          <w:i/>
          <w:sz w:val="40"/>
          <w:szCs w:val="40"/>
        </w:rPr>
        <w:t>Evezős és lélekvesztő</w:t>
      </w:r>
    </w:p>
    <w:p w:rsidR="00C61165" w:rsidRPr="00C61165" w:rsidRDefault="00C61165" w:rsidP="00A409FC">
      <w:pPr>
        <w:spacing w:after="0" w:line="240" w:lineRule="auto"/>
        <w:ind w:firstLine="709"/>
        <w:jc w:val="both"/>
        <w:rPr>
          <w:rFonts w:ascii="Book Antiqua" w:hAnsi="Book Antiqua"/>
          <w:sz w:val="28"/>
          <w:szCs w:val="28"/>
        </w:rPr>
      </w:pPr>
      <w:r w:rsidRPr="00C61165">
        <w:rPr>
          <w:rFonts w:ascii="Book Antiqua" w:hAnsi="Book Antiqua"/>
          <w:sz w:val="28"/>
          <w:szCs w:val="28"/>
        </w:rPr>
        <w:t>Mitől szeretnék megszabadulni megint? Évtizedek óta őrzöm. (Tet</w:t>
      </w:r>
      <w:r w:rsidR="00A409FC">
        <w:rPr>
          <w:rFonts w:ascii="Book Antiqua" w:hAnsi="Book Antiqua"/>
          <w:sz w:val="28"/>
          <w:szCs w:val="28"/>
        </w:rPr>
        <w:t>-</w:t>
      </w:r>
      <w:r w:rsidRPr="00C61165">
        <w:rPr>
          <w:rFonts w:ascii="Book Antiqua" w:hAnsi="Book Antiqua"/>
          <w:sz w:val="28"/>
          <w:szCs w:val="28"/>
        </w:rPr>
        <w:t xml:space="preserve">tem már kísérletet, nem túl sikeresen. – Érzelgős, vén </w:t>
      </w:r>
      <w:proofErr w:type="gramStart"/>
      <w:r w:rsidRPr="00C61165">
        <w:rPr>
          <w:rFonts w:ascii="Book Antiqua" w:hAnsi="Book Antiqua"/>
          <w:sz w:val="28"/>
          <w:szCs w:val="28"/>
        </w:rPr>
        <w:t>fasz</w:t>
      </w:r>
      <w:proofErr w:type="gramEnd"/>
      <w:r w:rsidRPr="00C61165">
        <w:rPr>
          <w:rFonts w:ascii="Book Antiqua" w:hAnsi="Book Antiqua"/>
          <w:sz w:val="28"/>
          <w:szCs w:val="28"/>
        </w:rPr>
        <w:t xml:space="preserve">! – tolta el a </w:t>
      </w:r>
      <w:proofErr w:type="spellStart"/>
      <w:r w:rsidRPr="00C61165">
        <w:rPr>
          <w:rFonts w:ascii="Book Antiqua" w:hAnsi="Book Antiqua"/>
          <w:sz w:val="28"/>
          <w:szCs w:val="28"/>
        </w:rPr>
        <w:t>rán</w:t>
      </w:r>
      <w:r w:rsidR="00A409FC">
        <w:rPr>
          <w:rFonts w:ascii="Book Antiqua" w:hAnsi="Book Antiqua"/>
          <w:sz w:val="28"/>
          <w:szCs w:val="28"/>
        </w:rPr>
        <w:t>-</w:t>
      </w:r>
      <w:r w:rsidRPr="00C61165">
        <w:rPr>
          <w:rFonts w:ascii="Book Antiqua" w:hAnsi="Book Antiqua"/>
          <w:sz w:val="28"/>
          <w:szCs w:val="28"/>
        </w:rPr>
        <w:t>tott</w:t>
      </w:r>
      <w:proofErr w:type="spellEnd"/>
      <w:r w:rsidRPr="00C61165">
        <w:rPr>
          <w:rFonts w:ascii="Book Antiqua" w:hAnsi="Book Antiqua"/>
          <w:sz w:val="28"/>
          <w:szCs w:val="28"/>
        </w:rPr>
        <w:t xml:space="preserve"> </w:t>
      </w:r>
      <w:proofErr w:type="spellStart"/>
      <w:r w:rsidRPr="00C61165">
        <w:rPr>
          <w:rFonts w:ascii="Book Antiqua" w:hAnsi="Book Antiqua"/>
          <w:sz w:val="28"/>
          <w:szCs w:val="28"/>
        </w:rPr>
        <w:t>hekket</w:t>
      </w:r>
      <w:proofErr w:type="spellEnd"/>
      <w:r w:rsidRPr="00C61165">
        <w:rPr>
          <w:rFonts w:ascii="Book Antiqua" w:hAnsi="Book Antiqua"/>
          <w:sz w:val="28"/>
          <w:szCs w:val="28"/>
        </w:rPr>
        <w:t xml:space="preserve"> a barátom, egykor előttem ült a nyolcasban; nyúlt a söre után.) Először is össze kell raknom négy tételt. </w:t>
      </w:r>
    </w:p>
    <w:p w:rsidR="00C61165" w:rsidRPr="00C61165" w:rsidRDefault="00C61165" w:rsidP="00A409FC">
      <w:pPr>
        <w:spacing w:after="0" w:line="240" w:lineRule="auto"/>
        <w:ind w:firstLine="709"/>
        <w:jc w:val="both"/>
        <w:rPr>
          <w:rFonts w:ascii="Book Antiqua" w:hAnsi="Book Antiqua"/>
          <w:sz w:val="28"/>
          <w:szCs w:val="28"/>
        </w:rPr>
      </w:pPr>
      <w:r w:rsidRPr="00C61165">
        <w:rPr>
          <w:rFonts w:ascii="Book Antiqua" w:hAnsi="Book Antiqua"/>
          <w:sz w:val="28"/>
          <w:szCs w:val="28"/>
        </w:rPr>
        <w:t>Érkezik egy újonc az edzésre, anyja gardírozza. Láthatóan meg kell küzdenie az ellentmondással a gyermeke modern sporttörténeti pro</w:t>
      </w:r>
      <w:r w:rsidR="00A409FC">
        <w:rPr>
          <w:rFonts w:ascii="Book Antiqua" w:hAnsi="Book Antiqua"/>
          <w:sz w:val="28"/>
          <w:szCs w:val="28"/>
        </w:rPr>
        <w:t>-</w:t>
      </w:r>
      <w:proofErr w:type="spellStart"/>
      <w:r w:rsidRPr="00C61165">
        <w:rPr>
          <w:rFonts w:ascii="Book Antiqua" w:hAnsi="Book Antiqua"/>
          <w:sz w:val="28"/>
          <w:szCs w:val="28"/>
        </w:rPr>
        <w:t>paganda</w:t>
      </w:r>
      <w:proofErr w:type="spellEnd"/>
      <w:r w:rsidRPr="00C61165">
        <w:rPr>
          <w:rFonts w:ascii="Book Antiqua" w:hAnsi="Book Antiqua"/>
          <w:sz w:val="28"/>
          <w:szCs w:val="28"/>
        </w:rPr>
        <w:t xml:space="preserve"> keltette vágyai és a saját, szárazföldi, polgári életösztöne közötti ellentmondással. Rájátszik erre a vízirendőri szigor, amely a Hajózási Szabályzat ürügyén bírságol: evezős edzőt, ha a gyermekkorú </w:t>
      </w:r>
      <w:proofErr w:type="spellStart"/>
      <w:r w:rsidRPr="00C61165">
        <w:rPr>
          <w:rFonts w:ascii="Book Antiqua" w:hAnsi="Book Antiqua"/>
          <w:sz w:val="28"/>
          <w:szCs w:val="28"/>
        </w:rPr>
        <w:t>növendé</w:t>
      </w:r>
      <w:proofErr w:type="spellEnd"/>
      <w:r w:rsidR="00A409FC">
        <w:rPr>
          <w:rFonts w:ascii="Book Antiqua" w:hAnsi="Book Antiqua"/>
          <w:sz w:val="28"/>
          <w:szCs w:val="28"/>
        </w:rPr>
        <w:t>-</w:t>
      </w:r>
      <w:r w:rsidRPr="00C61165">
        <w:rPr>
          <w:rFonts w:ascii="Book Antiqua" w:hAnsi="Book Antiqua"/>
          <w:sz w:val="28"/>
          <w:szCs w:val="28"/>
        </w:rPr>
        <w:t>kén nincs mentőmellény. Ez egyszerűen rémületes hatósági tárgyismereti hiányon alapszik, muszáj itt is röviden kifejteni.</w:t>
      </w:r>
    </w:p>
    <w:p w:rsidR="00C61165" w:rsidRPr="00C61165" w:rsidRDefault="00A409FC" w:rsidP="00A409FC">
      <w:pPr>
        <w:spacing w:after="0" w:line="240" w:lineRule="auto"/>
        <w:ind w:firstLine="709"/>
        <w:jc w:val="both"/>
        <w:rPr>
          <w:rFonts w:ascii="Book Antiqua" w:hAnsi="Book Antiqua"/>
          <w:sz w:val="28"/>
          <w:szCs w:val="28"/>
        </w:rPr>
      </w:pPr>
      <w:r>
        <w:rPr>
          <w:rFonts w:ascii="Book Antiqua" w:hAnsi="Book Antiqua"/>
          <w:sz w:val="28"/>
          <w:szCs w:val="28"/>
        </w:rPr>
        <w:t>„Mi lesz, ha a gyermek beborul?”</w:t>
      </w:r>
      <w:r w:rsidR="00C61165" w:rsidRPr="00C61165">
        <w:rPr>
          <w:rFonts w:ascii="Book Antiqua" w:hAnsi="Book Antiqua"/>
          <w:sz w:val="28"/>
          <w:szCs w:val="28"/>
        </w:rPr>
        <w:t xml:space="preserve"> (Értsd: hajójáról beleesik vagy az</w:t>
      </w:r>
      <w:r>
        <w:rPr>
          <w:rFonts w:ascii="Book Antiqua" w:hAnsi="Book Antiqua"/>
          <w:sz w:val="28"/>
          <w:szCs w:val="28"/>
        </w:rPr>
        <w:t>-</w:t>
      </w:r>
      <w:proofErr w:type="spellStart"/>
      <w:r w:rsidR="00C61165" w:rsidRPr="00C61165">
        <w:rPr>
          <w:rFonts w:ascii="Book Antiqua" w:hAnsi="Book Antiqua"/>
          <w:sz w:val="28"/>
          <w:szCs w:val="28"/>
        </w:rPr>
        <w:t>zal</w:t>
      </w:r>
      <w:proofErr w:type="spellEnd"/>
      <w:r w:rsidR="00C61165" w:rsidRPr="00C61165">
        <w:rPr>
          <w:rFonts w:ascii="Book Antiqua" w:hAnsi="Book Antiqua"/>
          <w:sz w:val="28"/>
          <w:szCs w:val="28"/>
        </w:rPr>
        <w:t xml:space="preserve"> együtt beleborul a vízbe.) Az </w:t>
      </w:r>
      <w:proofErr w:type="gramStart"/>
      <w:r w:rsidR="00C61165" w:rsidRPr="00C61165">
        <w:rPr>
          <w:rFonts w:ascii="Book Antiqua" w:hAnsi="Book Antiqua"/>
          <w:sz w:val="28"/>
          <w:szCs w:val="28"/>
        </w:rPr>
        <w:t>edző(</w:t>
      </w:r>
      <w:proofErr w:type="gramEnd"/>
      <w:r w:rsidR="00C61165" w:rsidRPr="00C61165">
        <w:rPr>
          <w:rFonts w:ascii="Book Antiqua" w:hAnsi="Book Antiqua"/>
          <w:sz w:val="28"/>
          <w:szCs w:val="28"/>
        </w:rPr>
        <w:t xml:space="preserve">k némelyike, én mindenesetre) rövid úton </w:t>
      </w:r>
      <w:proofErr w:type="spellStart"/>
      <w:r w:rsidR="00C61165" w:rsidRPr="00C61165">
        <w:rPr>
          <w:rFonts w:ascii="Book Antiqua" w:hAnsi="Book Antiqua"/>
          <w:sz w:val="28"/>
          <w:szCs w:val="28"/>
        </w:rPr>
        <w:t>kiképzi</w:t>
      </w:r>
      <w:proofErr w:type="spellEnd"/>
      <w:r w:rsidR="00C61165" w:rsidRPr="00C61165">
        <w:rPr>
          <w:rFonts w:ascii="Book Antiqua" w:hAnsi="Book Antiqua"/>
          <w:sz w:val="28"/>
          <w:szCs w:val="28"/>
        </w:rPr>
        <w:t xml:space="preserve"> a szülőt és gyermekét, hogy akkor mi lesz. Először a gyermeket: a nemzetközi gyakorlatnak megfelelően, alapos szárazföldi el</w:t>
      </w:r>
      <w:r>
        <w:rPr>
          <w:rFonts w:ascii="Book Antiqua" w:hAnsi="Book Antiqua"/>
          <w:sz w:val="28"/>
          <w:szCs w:val="28"/>
        </w:rPr>
        <w:t xml:space="preserve">őkészítés és videopéldák után, </w:t>
      </w:r>
      <w:r w:rsidR="00C61165" w:rsidRPr="00C61165">
        <w:rPr>
          <w:rFonts w:ascii="Book Antiqua" w:hAnsi="Book Antiqua"/>
          <w:sz w:val="28"/>
          <w:szCs w:val="28"/>
        </w:rPr>
        <w:t xml:space="preserve">a második </w:t>
      </w:r>
      <w:proofErr w:type="spellStart"/>
      <w:r w:rsidR="00C61165" w:rsidRPr="00C61165">
        <w:rPr>
          <w:rFonts w:ascii="Book Antiqua" w:hAnsi="Book Antiqua"/>
          <w:sz w:val="28"/>
          <w:szCs w:val="28"/>
        </w:rPr>
        <w:t>vízreszállása</w:t>
      </w:r>
      <w:proofErr w:type="spellEnd"/>
      <w:r w:rsidR="00C61165" w:rsidRPr="00C61165">
        <w:rPr>
          <w:rFonts w:ascii="Book Antiqua" w:hAnsi="Book Antiqua"/>
          <w:sz w:val="28"/>
          <w:szCs w:val="28"/>
        </w:rPr>
        <w:t xml:space="preserve"> alkalmával a gyermeknek (vagy bármely más kezdőnek is) szándékosan bele kell esnie a hajóról a vízbe. Ezt követően vissza kell kapaszkodnia a hajóba. Fogalmi alapok: evezős az a hajó, amelyben a sportoló a menetiránynak háttal ül; amelynek evezői elforgathatóan a hajó palánkjára szerelt villához vannak bilincselve. Versenyhajók továbbá két légszekrénnyel vannak fölszerelve, amelyek együttes </w:t>
      </w:r>
      <w:proofErr w:type="spellStart"/>
      <w:r w:rsidR="00C61165" w:rsidRPr="00C61165">
        <w:rPr>
          <w:rFonts w:ascii="Book Antiqua" w:hAnsi="Book Antiqua"/>
          <w:sz w:val="28"/>
          <w:szCs w:val="28"/>
        </w:rPr>
        <w:t>felhajtóereje</w:t>
      </w:r>
      <w:proofErr w:type="spellEnd"/>
      <w:r w:rsidR="00C61165" w:rsidRPr="00C61165">
        <w:rPr>
          <w:rFonts w:ascii="Book Antiqua" w:hAnsi="Book Antiqua"/>
          <w:sz w:val="28"/>
          <w:szCs w:val="28"/>
        </w:rPr>
        <w:t xml:space="preserve"> több mint egy mázsa. A hajó maga a mentő</w:t>
      </w:r>
      <w:r>
        <w:rPr>
          <w:rFonts w:ascii="Book Antiqua" w:hAnsi="Book Antiqua"/>
          <w:sz w:val="28"/>
          <w:szCs w:val="28"/>
        </w:rPr>
        <w:t>-</w:t>
      </w:r>
      <w:r w:rsidR="00C61165" w:rsidRPr="00C61165">
        <w:rPr>
          <w:rFonts w:ascii="Book Antiqua" w:hAnsi="Book Antiqua"/>
          <w:sz w:val="28"/>
          <w:szCs w:val="28"/>
        </w:rPr>
        <w:t>eszköz, ame</w:t>
      </w:r>
      <w:r>
        <w:rPr>
          <w:rFonts w:ascii="Book Antiqua" w:hAnsi="Book Antiqua"/>
          <w:sz w:val="28"/>
          <w:szCs w:val="28"/>
        </w:rPr>
        <w:t>lyhez képest egy mentőmellény 5–</w:t>
      </w:r>
      <w:r w:rsidR="00C61165" w:rsidRPr="00C61165">
        <w:rPr>
          <w:rFonts w:ascii="Book Antiqua" w:hAnsi="Book Antiqua"/>
          <w:sz w:val="28"/>
          <w:szCs w:val="28"/>
        </w:rPr>
        <w:t xml:space="preserve">6 kilónyi </w:t>
      </w:r>
      <w:proofErr w:type="spellStart"/>
      <w:r w:rsidR="00C61165" w:rsidRPr="00C61165">
        <w:rPr>
          <w:rFonts w:ascii="Book Antiqua" w:hAnsi="Book Antiqua"/>
          <w:sz w:val="28"/>
          <w:szCs w:val="28"/>
        </w:rPr>
        <w:t>felhajtóereje</w:t>
      </w:r>
      <w:proofErr w:type="spellEnd"/>
      <w:r w:rsidR="00C61165" w:rsidRPr="00C61165">
        <w:rPr>
          <w:rFonts w:ascii="Book Antiqua" w:hAnsi="Book Antiqua"/>
          <w:sz w:val="28"/>
          <w:szCs w:val="28"/>
        </w:rPr>
        <w:t xml:space="preserve"> sem</w:t>
      </w:r>
      <w:r>
        <w:rPr>
          <w:rFonts w:ascii="Book Antiqua" w:hAnsi="Book Antiqua"/>
          <w:sz w:val="28"/>
          <w:szCs w:val="28"/>
        </w:rPr>
        <w:t>-</w:t>
      </w:r>
      <w:r w:rsidR="00C61165" w:rsidRPr="00C61165">
        <w:rPr>
          <w:rFonts w:ascii="Book Antiqua" w:hAnsi="Book Antiqua"/>
          <w:sz w:val="28"/>
          <w:szCs w:val="28"/>
        </w:rPr>
        <w:t>mi, ráadásul azon a filozófián alapszik, hogy ekkora a fej tömege, és az élethez azt kell a vízfelszín felett tartani. Sajnos ez nem elég. A magyar evezős sport egész, csaknem másfél évszázados története során amiatt, hogy beborult, mindössze két fiatal halt meg, és az sem egyszerűen ezért. Száz kilométer per óránál nagyobb erejű szél fordított be egy négypár</w:t>
      </w:r>
      <w:r>
        <w:rPr>
          <w:rFonts w:ascii="Book Antiqua" w:hAnsi="Book Antiqua"/>
          <w:sz w:val="28"/>
          <w:szCs w:val="28"/>
        </w:rPr>
        <w:t>- evezős</w:t>
      </w:r>
      <w:r w:rsidR="00C61165" w:rsidRPr="00C61165">
        <w:rPr>
          <w:rFonts w:ascii="Book Antiqua" w:hAnsi="Book Antiqua"/>
          <w:sz w:val="28"/>
          <w:szCs w:val="28"/>
        </w:rPr>
        <w:t>t egy öbölszűkületben, és a négy evezős közül ketten úgy gondol</w:t>
      </w:r>
      <w:r>
        <w:rPr>
          <w:rFonts w:ascii="Book Antiqua" w:hAnsi="Book Antiqua"/>
          <w:sz w:val="28"/>
          <w:szCs w:val="28"/>
        </w:rPr>
        <w:t>-</w:t>
      </w:r>
      <w:r w:rsidR="00C61165" w:rsidRPr="00C61165">
        <w:rPr>
          <w:rFonts w:ascii="Book Antiqua" w:hAnsi="Book Antiqua"/>
          <w:sz w:val="28"/>
          <w:szCs w:val="28"/>
        </w:rPr>
        <w:t>ták, hogy itt a part öt méterre, ők kiúsznak. Ez a két fiatal megfulladt, ami</w:t>
      </w:r>
      <w:r>
        <w:rPr>
          <w:rFonts w:ascii="Book Antiqua" w:hAnsi="Book Antiqua"/>
          <w:sz w:val="28"/>
          <w:szCs w:val="28"/>
        </w:rPr>
        <w:t>-</w:t>
      </w:r>
      <w:proofErr w:type="spellStart"/>
      <w:r w:rsidR="00C61165" w:rsidRPr="00C61165">
        <w:rPr>
          <w:rFonts w:ascii="Book Antiqua" w:hAnsi="Book Antiqua"/>
          <w:sz w:val="28"/>
          <w:szCs w:val="28"/>
        </w:rPr>
        <w:t>nek</w:t>
      </w:r>
      <w:proofErr w:type="spellEnd"/>
      <w:r w:rsidR="00C61165" w:rsidRPr="00C61165">
        <w:rPr>
          <w:rFonts w:ascii="Book Antiqua" w:hAnsi="Book Antiqua"/>
          <w:sz w:val="28"/>
          <w:szCs w:val="28"/>
        </w:rPr>
        <w:t xml:space="preserve"> az volt az oka, hogy száz kilométe</w:t>
      </w:r>
      <w:r>
        <w:rPr>
          <w:rFonts w:ascii="Book Antiqua" w:hAnsi="Book Antiqua"/>
          <w:sz w:val="28"/>
          <w:szCs w:val="28"/>
        </w:rPr>
        <w:t>r-per-órás szélben a víz fölött</w:t>
      </w:r>
      <w:r w:rsidR="00C61165" w:rsidRPr="00C61165">
        <w:rPr>
          <w:rFonts w:ascii="Book Antiqua" w:hAnsi="Book Antiqua"/>
          <w:sz w:val="28"/>
          <w:szCs w:val="28"/>
        </w:rPr>
        <w:t xml:space="preserve"> fél méterig porlasztott víz van tiszta levegő helyett, hiába volt a fejük a víz</w:t>
      </w:r>
      <w:r>
        <w:rPr>
          <w:rFonts w:ascii="Book Antiqua" w:hAnsi="Book Antiqua"/>
          <w:sz w:val="28"/>
          <w:szCs w:val="28"/>
        </w:rPr>
        <w:t>-</w:t>
      </w:r>
      <w:r w:rsidR="00C61165" w:rsidRPr="00C61165">
        <w:rPr>
          <w:rFonts w:ascii="Book Antiqua" w:hAnsi="Book Antiqua"/>
          <w:sz w:val="28"/>
          <w:szCs w:val="28"/>
        </w:rPr>
        <w:t>felszín felett, amúgy jó úszók lettek volna. Ezen semmit nem segített volna, ha a fejük vízszint felett tartására még mentőmellényt is viselnek. Az elkövetett két alaphiba: egy edzőnek tudnia kell, milyen időben enged</w:t>
      </w:r>
      <w:r>
        <w:rPr>
          <w:rFonts w:ascii="Book Antiqua" w:hAnsi="Book Antiqua"/>
          <w:sz w:val="28"/>
          <w:szCs w:val="28"/>
        </w:rPr>
        <w:t>-</w:t>
      </w:r>
      <w:r w:rsidR="00C61165" w:rsidRPr="00C61165">
        <w:rPr>
          <w:rFonts w:ascii="Book Antiqua" w:hAnsi="Book Antiqua"/>
          <w:sz w:val="28"/>
          <w:szCs w:val="28"/>
        </w:rPr>
        <w:t xml:space="preserve">heti vízre a növendékeit (ha ugyan azok az ő tudtával szálltak vízre); de a </w:t>
      </w:r>
      <w:r w:rsidR="00C61165" w:rsidRPr="00C61165">
        <w:rPr>
          <w:rFonts w:ascii="Book Antiqua" w:hAnsi="Book Antiqua"/>
          <w:sz w:val="28"/>
          <w:szCs w:val="28"/>
        </w:rPr>
        <w:lastRenderedPageBreak/>
        <w:t xml:space="preserve">legfőbb: odahagyni a hajót tilos. Ez a </w:t>
      </w:r>
      <w:proofErr w:type="spellStart"/>
      <w:r w:rsidR="00C61165" w:rsidRPr="00C61165">
        <w:rPr>
          <w:rFonts w:ascii="Book Antiqua" w:hAnsi="Book Antiqua"/>
          <w:sz w:val="28"/>
          <w:szCs w:val="28"/>
        </w:rPr>
        <w:t>nulladik</w:t>
      </w:r>
      <w:proofErr w:type="spellEnd"/>
      <w:r w:rsidR="00C61165" w:rsidRPr="00C61165">
        <w:rPr>
          <w:rFonts w:ascii="Book Antiqua" w:hAnsi="Book Antiqua"/>
          <w:sz w:val="28"/>
          <w:szCs w:val="28"/>
        </w:rPr>
        <w:t xml:space="preserve"> számú, azaz minden mási</w:t>
      </w:r>
      <w:r>
        <w:rPr>
          <w:rFonts w:ascii="Book Antiqua" w:hAnsi="Book Antiqua"/>
          <w:sz w:val="28"/>
          <w:szCs w:val="28"/>
        </w:rPr>
        <w:t>-</w:t>
      </w:r>
      <w:proofErr w:type="spellStart"/>
      <w:r w:rsidR="00C61165" w:rsidRPr="00C61165">
        <w:rPr>
          <w:rFonts w:ascii="Book Antiqua" w:hAnsi="Book Antiqua"/>
          <w:sz w:val="28"/>
          <w:szCs w:val="28"/>
        </w:rPr>
        <w:t>kat</w:t>
      </w:r>
      <w:proofErr w:type="spellEnd"/>
      <w:r w:rsidR="00C61165" w:rsidRPr="00C61165">
        <w:rPr>
          <w:rFonts w:ascii="Book Antiqua" w:hAnsi="Book Antiqua"/>
          <w:sz w:val="28"/>
          <w:szCs w:val="28"/>
        </w:rPr>
        <w:t xml:space="preserve"> megelőző ökölszabály balesetkor. Még egyszer: az evezős hajó maga a mentőeszköz. (Ez nem áll a kajakra, kenura, másfajta vízi közlekedési esz</w:t>
      </w:r>
      <w:r>
        <w:rPr>
          <w:rFonts w:ascii="Book Antiqua" w:hAnsi="Book Antiqua"/>
          <w:sz w:val="28"/>
          <w:szCs w:val="28"/>
        </w:rPr>
        <w:t>-</w:t>
      </w:r>
      <w:r w:rsidR="00C61165" w:rsidRPr="00C61165">
        <w:rPr>
          <w:rFonts w:ascii="Book Antiqua" w:hAnsi="Book Antiqua"/>
          <w:sz w:val="28"/>
          <w:szCs w:val="28"/>
        </w:rPr>
        <w:t xml:space="preserve">közökre; de azokat összekeverni evezős hajókkal: elemi tudatlanság.) Volt kis növendékem, akit már kiképeztem a hajóba történő visszamászásra, és volt rajta negyven ezer forintos, szuper mentőmellény, amelyben akár evezni is lehet (mert az otromba szivacsmellényeket ehhez meg kell </w:t>
      </w:r>
      <w:proofErr w:type="spellStart"/>
      <w:r w:rsidR="00C61165" w:rsidRPr="00C61165">
        <w:rPr>
          <w:rFonts w:ascii="Book Antiqua" w:hAnsi="Book Antiqua"/>
          <w:sz w:val="28"/>
          <w:szCs w:val="28"/>
        </w:rPr>
        <w:t>lazí</w:t>
      </w:r>
      <w:proofErr w:type="spellEnd"/>
      <w:r>
        <w:rPr>
          <w:rFonts w:ascii="Book Antiqua" w:hAnsi="Book Antiqua"/>
          <w:sz w:val="28"/>
          <w:szCs w:val="28"/>
        </w:rPr>
        <w:t>-</w:t>
      </w:r>
      <w:r w:rsidR="00C61165" w:rsidRPr="00C61165">
        <w:rPr>
          <w:rFonts w:ascii="Book Antiqua" w:hAnsi="Book Antiqua"/>
          <w:sz w:val="28"/>
          <w:szCs w:val="28"/>
        </w:rPr>
        <w:t xml:space="preserve">tani, ha nincs a közelben vízirendőr), ugyanis elegendően </w:t>
      </w:r>
      <w:proofErr w:type="spellStart"/>
      <w:r w:rsidR="00C61165" w:rsidRPr="00C61165">
        <w:rPr>
          <w:rFonts w:ascii="Book Antiqua" w:hAnsi="Book Antiqua"/>
          <w:sz w:val="28"/>
          <w:szCs w:val="28"/>
        </w:rPr>
        <w:t>laposak</w:t>
      </w:r>
      <w:proofErr w:type="spellEnd"/>
      <w:r w:rsidR="00C61165" w:rsidRPr="00C61165">
        <w:rPr>
          <w:rFonts w:ascii="Book Antiqua" w:hAnsi="Book Antiqua"/>
          <w:sz w:val="28"/>
          <w:szCs w:val="28"/>
        </w:rPr>
        <w:t>, de víz</w:t>
      </w:r>
      <w:r>
        <w:rPr>
          <w:rFonts w:ascii="Book Antiqua" w:hAnsi="Book Antiqua"/>
          <w:sz w:val="28"/>
          <w:szCs w:val="28"/>
        </w:rPr>
        <w:t>-</w:t>
      </w:r>
      <w:r w:rsidR="00C61165" w:rsidRPr="00C61165">
        <w:rPr>
          <w:rFonts w:ascii="Book Antiqua" w:hAnsi="Book Antiqua"/>
          <w:sz w:val="28"/>
          <w:szCs w:val="28"/>
        </w:rPr>
        <w:t>be kerülve automatikusan felfújja őket a széndioxidpatronjuk. Csodás. Na, a fiú beborult, a mentőmellény a nyaka körül felfúvódott, fej a víz fölött rögzítve (szerencsére nem fúj viharos szél), és a sportoló és edzője a motorcsónakból fél órán keresztül küzd, hogy valamiképpen vissza</w:t>
      </w:r>
      <w:r w:rsidR="0088024F">
        <w:rPr>
          <w:rFonts w:ascii="Book Antiqua" w:hAnsi="Book Antiqua"/>
          <w:sz w:val="28"/>
          <w:szCs w:val="28"/>
        </w:rPr>
        <w:t>-</w:t>
      </w:r>
      <w:r w:rsidR="00C61165" w:rsidRPr="00C61165">
        <w:rPr>
          <w:rFonts w:ascii="Book Antiqua" w:hAnsi="Book Antiqua"/>
          <w:sz w:val="28"/>
          <w:szCs w:val="28"/>
        </w:rPr>
        <w:t>kerüljön a fiú a hajójába. Ez – legvégül – kizárólag úgy volt kivitelezhető, hogy a gyerek a vízben levette a mellényt. Persze, kell még a Szabályzat szerint a mellényhez egy kísérő motorcsónak is, amely majd összeszedi a lebegő fejű csapatát. Erre majd máskor térek ki: hogy a Szabályzat meg</w:t>
      </w:r>
      <w:r w:rsidR="0088024F">
        <w:rPr>
          <w:rFonts w:ascii="Book Antiqua" w:hAnsi="Book Antiqua"/>
          <w:sz w:val="28"/>
          <w:szCs w:val="28"/>
        </w:rPr>
        <w:t>-</w:t>
      </w:r>
      <w:r w:rsidR="00C61165" w:rsidRPr="00C61165">
        <w:rPr>
          <w:rFonts w:ascii="Book Antiqua" w:hAnsi="Book Antiqua"/>
          <w:sz w:val="28"/>
          <w:szCs w:val="28"/>
        </w:rPr>
        <w:t xml:space="preserve">követelte nagymotorcsónak és a mentőmotoros miben különbözik; meg hogy vajon </w:t>
      </w:r>
      <w:proofErr w:type="gramStart"/>
      <w:r w:rsidR="00C61165" w:rsidRPr="00C61165">
        <w:rPr>
          <w:rFonts w:ascii="Book Antiqua" w:hAnsi="Book Antiqua"/>
          <w:sz w:val="28"/>
          <w:szCs w:val="28"/>
        </w:rPr>
        <w:t>fiatal korú</w:t>
      </w:r>
      <w:proofErr w:type="gramEnd"/>
      <w:r w:rsidR="00C61165" w:rsidRPr="00C61165">
        <w:rPr>
          <w:rFonts w:ascii="Book Antiqua" w:hAnsi="Book Antiqua"/>
          <w:sz w:val="28"/>
          <w:szCs w:val="28"/>
        </w:rPr>
        <w:t xml:space="preserve"> vitorlázórepülő növendékeket első egyedüli </w:t>
      </w:r>
      <w:proofErr w:type="spellStart"/>
      <w:r w:rsidR="00C61165" w:rsidRPr="00C61165">
        <w:rPr>
          <w:rFonts w:ascii="Book Antiqua" w:hAnsi="Book Antiqua"/>
          <w:sz w:val="28"/>
          <w:szCs w:val="28"/>
        </w:rPr>
        <w:t>csőrlő</w:t>
      </w:r>
      <w:proofErr w:type="spellEnd"/>
      <w:r w:rsidR="0088024F">
        <w:rPr>
          <w:rFonts w:ascii="Book Antiqua" w:hAnsi="Book Antiqua"/>
          <w:sz w:val="28"/>
          <w:szCs w:val="28"/>
        </w:rPr>
        <w:t>-</w:t>
      </w:r>
      <w:r w:rsidR="00C61165" w:rsidRPr="00C61165">
        <w:rPr>
          <w:rFonts w:ascii="Book Antiqua" w:hAnsi="Book Antiqua"/>
          <w:sz w:val="28"/>
          <w:szCs w:val="28"/>
        </w:rPr>
        <w:t>felszállásukkor meg lehetne-e menteni a gépet kísérő katonai helikopter</w:t>
      </w:r>
      <w:r w:rsidR="0088024F">
        <w:rPr>
          <w:rFonts w:ascii="Book Antiqua" w:hAnsi="Book Antiqua"/>
          <w:sz w:val="28"/>
          <w:szCs w:val="28"/>
        </w:rPr>
        <w:t>-</w:t>
      </w:r>
      <w:proofErr w:type="spellStart"/>
      <w:r w:rsidR="00C61165" w:rsidRPr="00C61165">
        <w:rPr>
          <w:rFonts w:ascii="Book Antiqua" w:hAnsi="Book Antiqua"/>
          <w:sz w:val="28"/>
          <w:szCs w:val="28"/>
        </w:rPr>
        <w:t>rel</w:t>
      </w:r>
      <w:proofErr w:type="spellEnd"/>
      <w:r w:rsidR="00C61165" w:rsidRPr="00C61165">
        <w:rPr>
          <w:rFonts w:ascii="Book Antiqua" w:hAnsi="Book Antiqua"/>
          <w:sz w:val="28"/>
          <w:szCs w:val="28"/>
        </w:rPr>
        <w:t>, ha elrontanak valamit. Vissza a lélekvesztőhöz.</w:t>
      </w:r>
    </w:p>
    <w:p w:rsidR="00C61165" w:rsidRPr="00C61165" w:rsidRDefault="00C61165" w:rsidP="0088024F">
      <w:pPr>
        <w:spacing w:after="0" w:line="240" w:lineRule="auto"/>
        <w:ind w:firstLine="709"/>
        <w:jc w:val="both"/>
        <w:rPr>
          <w:rFonts w:ascii="Book Antiqua" w:hAnsi="Book Antiqua"/>
          <w:sz w:val="28"/>
          <w:szCs w:val="28"/>
        </w:rPr>
      </w:pPr>
      <w:r w:rsidRPr="00C61165">
        <w:rPr>
          <w:rFonts w:ascii="Book Antiqua" w:hAnsi="Book Antiqua"/>
          <w:sz w:val="28"/>
          <w:szCs w:val="28"/>
        </w:rPr>
        <w:t>Tehát miután a gyerek a kezdet kezdetétől megtanul megbízhatóan visszajutni a hajójába, és ezt több gyakorlati próbával demonstrálja is az anyja előtt, az (talán) már nem minősíti a kecses, karcsú verseny egypár hajót (a szkiffet) lélekvesztőnek. Amúgy ez az agglutináló nyelvekben, a modern (legföljebb három évszázadra visszamenő) időkben, eléggé el</w:t>
      </w:r>
      <w:r w:rsidR="0088024F">
        <w:rPr>
          <w:rFonts w:ascii="Book Antiqua" w:hAnsi="Book Antiqua"/>
          <w:sz w:val="28"/>
          <w:szCs w:val="28"/>
        </w:rPr>
        <w:t>-</w:t>
      </w:r>
      <w:r w:rsidRPr="00C61165">
        <w:rPr>
          <w:rFonts w:ascii="Book Antiqua" w:hAnsi="Book Antiqua"/>
          <w:sz w:val="28"/>
          <w:szCs w:val="28"/>
        </w:rPr>
        <w:t>terjedt</w:t>
      </w:r>
      <w:r w:rsidR="0088024F">
        <w:rPr>
          <w:rFonts w:ascii="Book Antiqua" w:hAnsi="Book Antiqua"/>
          <w:sz w:val="28"/>
          <w:szCs w:val="28"/>
        </w:rPr>
        <w:t>, nemzetközi nyelvi lelemény a „</w:t>
      </w:r>
      <w:proofErr w:type="spellStart"/>
      <w:r w:rsidR="0088024F">
        <w:rPr>
          <w:rFonts w:ascii="Book Antiqua" w:hAnsi="Book Antiqua"/>
          <w:sz w:val="28"/>
          <w:szCs w:val="28"/>
        </w:rPr>
        <w:t>billenékeny</w:t>
      </w:r>
      <w:proofErr w:type="spellEnd"/>
      <w:r w:rsidR="0088024F">
        <w:rPr>
          <w:rFonts w:ascii="Book Antiqua" w:hAnsi="Book Antiqua"/>
          <w:sz w:val="28"/>
          <w:szCs w:val="28"/>
        </w:rPr>
        <w:t xml:space="preserve"> csónakokra”, összetapasztva a „lélek” (= élet) és a „pusztító”</w:t>
      </w:r>
      <w:r w:rsidRPr="00C61165">
        <w:rPr>
          <w:rFonts w:ascii="Book Antiqua" w:hAnsi="Book Antiqua"/>
          <w:sz w:val="28"/>
          <w:szCs w:val="28"/>
        </w:rPr>
        <w:t xml:space="preserve"> jelentésű tagokat (</w:t>
      </w:r>
      <w:proofErr w:type="spellStart"/>
      <w:r w:rsidRPr="00C61165">
        <w:rPr>
          <w:rFonts w:ascii="Book Antiqua" w:hAnsi="Book Antiqua"/>
          <w:sz w:val="28"/>
          <w:szCs w:val="28"/>
        </w:rPr>
        <w:t>animam</w:t>
      </w:r>
      <w:proofErr w:type="spellEnd"/>
      <w:r w:rsidRPr="00C61165">
        <w:rPr>
          <w:rFonts w:ascii="Book Antiqua" w:hAnsi="Book Antiqua"/>
          <w:sz w:val="28"/>
          <w:szCs w:val="28"/>
        </w:rPr>
        <w:t xml:space="preserve"> </w:t>
      </w:r>
      <w:proofErr w:type="spellStart"/>
      <w:r w:rsidRPr="00C61165">
        <w:rPr>
          <w:rFonts w:ascii="Book Antiqua" w:hAnsi="Book Antiqua"/>
          <w:sz w:val="28"/>
          <w:szCs w:val="28"/>
        </w:rPr>
        <w:t>perdens</w:t>
      </w:r>
      <w:proofErr w:type="spellEnd"/>
      <w:r w:rsidRPr="00C61165">
        <w:rPr>
          <w:rFonts w:ascii="Book Antiqua" w:hAnsi="Book Antiqua"/>
          <w:sz w:val="28"/>
          <w:szCs w:val="28"/>
        </w:rPr>
        <w:t xml:space="preserve">, </w:t>
      </w:r>
      <w:proofErr w:type="spellStart"/>
      <w:r w:rsidRPr="00C61165">
        <w:rPr>
          <w:rFonts w:ascii="Book Antiqua" w:hAnsi="Book Antiqua"/>
          <w:sz w:val="28"/>
          <w:szCs w:val="28"/>
        </w:rPr>
        <w:t>Lebensgefährlich</w:t>
      </w:r>
      <w:proofErr w:type="spellEnd"/>
      <w:r w:rsidRPr="00C61165">
        <w:rPr>
          <w:rFonts w:ascii="Book Antiqua" w:hAnsi="Book Antiqua"/>
          <w:sz w:val="28"/>
          <w:szCs w:val="28"/>
        </w:rPr>
        <w:t xml:space="preserve">, </w:t>
      </w:r>
      <w:proofErr w:type="spellStart"/>
      <w:r w:rsidRPr="00C61165">
        <w:rPr>
          <w:rFonts w:ascii="Book Antiqua" w:hAnsi="Book Antiqua"/>
          <w:sz w:val="28"/>
          <w:szCs w:val="28"/>
        </w:rPr>
        <w:t>dúsegúbka</w:t>
      </w:r>
      <w:proofErr w:type="spellEnd"/>
      <w:r w:rsidRPr="00C61165">
        <w:rPr>
          <w:rFonts w:ascii="Book Antiqua" w:hAnsi="Book Antiqua"/>
          <w:sz w:val="28"/>
          <w:szCs w:val="28"/>
        </w:rPr>
        <w:t>).</w:t>
      </w:r>
    </w:p>
    <w:p w:rsidR="00C61165" w:rsidRPr="00C61165" w:rsidRDefault="00C61165" w:rsidP="00C61165">
      <w:pPr>
        <w:spacing w:after="0" w:line="240" w:lineRule="auto"/>
        <w:ind w:firstLine="709"/>
        <w:rPr>
          <w:rFonts w:ascii="Book Antiqua" w:hAnsi="Book Antiqua"/>
          <w:sz w:val="28"/>
          <w:szCs w:val="28"/>
        </w:rPr>
      </w:pPr>
      <w:r w:rsidRPr="00C61165">
        <w:rPr>
          <w:rFonts w:ascii="Book Antiqua" w:hAnsi="Book Antiqua"/>
          <w:sz w:val="28"/>
          <w:szCs w:val="28"/>
        </w:rPr>
        <w:t>Hajó, lélek és vesztés, három már megvan.</w:t>
      </w:r>
    </w:p>
    <w:p w:rsidR="00C61165" w:rsidRPr="00C61165" w:rsidRDefault="0088024F" w:rsidP="0088024F">
      <w:pPr>
        <w:spacing w:after="0" w:line="240" w:lineRule="auto"/>
        <w:ind w:firstLine="709"/>
        <w:jc w:val="both"/>
        <w:rPr>
          <w:rFonts w:ascii="Book Antiqua" w:hAnsi="Book Antiqua"/>
          <w:sz w:val="28"/>
          <w:szCs w:val="28"/>
        </w:rPr>
      </w:pPr>
      <w:r>
        <w:rPr>
          <w:rFonts w:ascii="Book Antiqua" w:hAnsi="Book Antiqua"/>
          <w:sz w:val="28"/>
          <w:szCs w:val="28"/>
        </w:rPr>
        <w:t>„A szem a lélek tükre.”</w:t>
      </w:r>
      <w:r w:rsidR="00C61165" w:rsidRPr="00C61165">
        <w:rPr>
          <w:rFonts w:ascii="Book Antiqua" w:hAnsi="Book Antiqua"/>
          <w:sz w:val="28"/>
          <w:szCs w:val="28"/>
        </w:rPr>
        <w:t xml:space="preserve"> Ez magyar nyelvi-morális kincs, többen Bat</w:t>
      </w:r>
      <w:r>
        <w:rPr>
          <w:rFonts w:ascii="Book Antiqua" w:hAnsi="Book Antiqua"/>
          <w:sz w:val="28"/>
          <w:szCs w:val="28"/>
        </w:rPr>
        <w:t>thyány-</w:t>
      </w:r>
      <w:proofErr w:type="spellStart"/>
      <w:r>
        <w:rPr>
          <w:rFonts w:ascii="Book Antiqua" w:hAnsi="Book Antiqua"/>
          <w:sz w:val="28"/>
          <w:szCs w:val="28"/>
        </w:rPr>
        <w:t>Strattmann</w:t>
      </w:r>
      <w:proofErr w:type="spellEnd"/>
      <w:r>
        <w:rPr>
          <w:rFonts w:ascii="Book Antiqua" w:hAnsi="Book Antiqua"/>
          <w:sz w:val="28"/>
          <w:szCs w:val="28"/>
        </w:rPr>
        <w:t xml:space="preserve"> Lászlóhoz, a „szegények orvosához” kapcsolják („</w:t>
      </w:r>
      <w:r w:rsidR="00C61165" w:rsidRPr="00C61165">
        <w:rPr>
          <w:rFonts w:ascii="Book Antiqua" w:hAnsi="Book Antiqua"/>
          <w:sz w:val="28"/>
          <w:szCs w:val="28"/>
        </w:rPr>
        <w:t>A szem a lélek tükre, ha valakinek sikerül a szeme világát visszaadnom, akkor rendszerint a lelkére</w:t>
      </w:r>
      <w:r>
        <w:rPr>
          <w:rFonts w:ascii="Book Antiqua" w:hAnsi="Book Antiqua"/>
          <w:sz w:val="28"/>
          <w:szCs w:val="28"/>
        </w:rPr>
        <w:t xml:space="preserve"> is tudok hatni.”</w:t>
      </w:r>
      <w:r w:rsidR="00C61165" w:rsidRPr="00C61165">
        <w:rPr>
          <w:rFonts w:ascii="Book Antiqua" w:hAnsi="Book Antiqua"/>
          <w:sz w:val="28"/>
          <w:szCs w:val="28"/>
        </w:rPr>
        <w:t xml:space="preserve"> – mondotta volt.) Ám ókori eredetre tekint, már idősebb </w:t>
      </w:r>
      <w:proofErr w:type="spellStart"/>
      <w:r w:rsidR="00C61165" w:rsidRPr="00C61165">
        <w:rPr>
          <w:rFonts w:ascii="Book Antiqua" w:hAnsi="Book Antiqua"/>
          <w:sz w:val="28"/>
          <w:szCs w:val="28"/>
        </w:rPr>
        <w:t>Gaius</w:t>
      </w:r>
      <w:proofErr w:type="spellEnd"/>
      <w:r w:rsidR="00C61165" w:rsidRPr="00C61165">
        <w:rPr>
          <w:rFonts w:ascii="Book Antiqua" w:hAnsi="Book Antiqua"/>
          <w:sz w:val="28"/>
          <w:szCs w:val="28"/>
        </w:rPr>
        <w:t xml:space="preserve"> Plinius is – a töredékekben fennmaradt grammatikai ír</w:t>
      </w:r>
      <w:r>
        <w:rPr>
          <w:rFonts w:ascii="Book Antiqua" w:hAnsi="Book Antiqua"/>
          <w:sz w:val="28"/>
          <w:szCs w:val="28"/>
        </w:rPr>
        <w:t xml:space="preserve">ásai egyikében – így fogalmaz: „in </w:t>
      </w:r>
      <w:proofErr w:type="spellStart"/>
      <w:r>
        <w:rPr>
          <w:rFonts w:ascii="Book Antiqua" w:hAnsi="Book Antiqua"/>
          <w:sz w:val="28"/>
          <w:szCs w:val="28"/>
        </w:rPr>
        <w:t>oculis</w:t>
      </w:r>
      <w:proofErr w:type="spellEnd"/>
      <w:r>
        <w:rPr>
          <w:rFonts w:ascii="Book Antiqua" w:hAnsi="Book Antiqua"/>
          <w:sz w:val="28"/>
          <w:szCs w:val="28"/>
        </w:rPr>
        <w:t xml:space="preserve"> </w:t>
      </w:r>
      <w:proofErr w:type="spellStart"/>
      <w:r>
        <w:rPr>
          <w:rFonts w:ascii="Book Antiqua" w:hAnsi="Book Antiqua"/>
          <w:sz w:val="28"/>
          <w:szCs w:val="28"/>
        </w:rPr>
        <w:t>animus</w:t>
      </w:r>
      <w:proofErr w:type="spellEnd"/>
      <w:r>
        <w:rPr>
          <w:rFonts w:ascii="Book Antiqua" w:hAnsi="Book Antiqua"/>
          <w:sz w:val="28"/>
          <w:szCs w:val="28"/>
        </w:rPr>
        <w:t xml:space="preserve"> habitat”</w:t>
      </w:r>
      <w:r w:rsidR="00C61165" w:rsidRPr="00C61165">
        <w:rPr>
          <w:rFonts w:ascii="Book Antiqua" w:hAnsi="Book Antiqua"/>
          <w:sz w:val="28"/>
          <w:szCs w:val="28"/>
        </w:rPr>
        <w:t xml:space="preserve">. Azaz: a szemben lakozik a lélek. Vajon akkor a vaknak ne volna </w:t>
      </w:r>
      <w:proofErr w:type="spellStart"/>
      <w:r w:rsidR="00C61165" w:rsidRPr="00C61165">
        <w:rPr>
          <w:rFonts w:ascii="Book Antiqua" w:hAnsi="Book Antiqua"/>
          <w:sz w:val="28"/>
          <w:szCs w:val="28"/>
        </w:rPr>
        <w:t>lelke</w:t>
      </w:r>
      <w:proofErr w:type="spellEnd"/>
      <w:r w:rsidR="00C61165" w:rsidRPr="00C61165">
        <w:rPr>
          <w:rFonts w:ascii="Book Antiqua" w:hAnsi="Book Antiqua"/>
          <w:sz w:val="28"/>
          <w:szCs w:val="28"/>
        </w:rPr>
        <w:t>? Természetesen marhaság! Sőt, vak sportoló is tud evezni. Többes hajó</w:t>
      </w:r>
      <w:r>
        <w:rPr>
          <w:rFonts w:ascii="Book Antiqua" w:hAnsi="Book Antiqua"/>
          <w:sz w:val="28"/>
          <w:szCs w:val="28"/>
        </w:rPr>
        <w:t>-</w:t>
      </w:r>
      <w:r w:rsidR="00C61165" w:rsidRPr="00C61165">
        <w:rPr>
          <w:rFonts w:ascii="Book Antiqua" w:hAnsi="Book Antiqua"/>
          <w:sz w:val="28"/>
          <w:szCs w:val="28"/>
        </w:rPr>
        <w:t>egységben – angol e</w:t>
      </w:r>
      <w:r>
        <w:rPr>
          <w:rFonts w:ascii="Book Antiqua" w:hAnsi="Book Antiqua"/>
          <w:sz w:val="28"/>
          <w:szCs w:val="28"/>
        </w:rPr>
        <w:t>redetű a modern evezős sport – „</w:t>
      </w:r>
      <w:proofErr w:type="spellStart"/>
      <w:r>
        <w:rPr>
          <w:rFonts w:ascii="Book Antiqua" w:hAnsi="Book Antiqua"/>
          <w:sz w:val="28"/>
          <w:szCs w:val="28"/>
        </w:rPr>
        <w:t>swingingnek</w:t>
      </w:r>
      <w:proofErr w:type="spellEnd"/>
      <w:r>
        <w:rPr>
          <w:rFonts w:ascii="Book Antiqua" w:hAnsi="Book Antiqua"/>
          <w:sz w:val="28"/>
          <w:szCs w:val="28"/>
        </w:rPr>
        <w:t>”</w:t>
      </w:r>
      <w:r w:rsidR="00C61165" w:rsidRPr="00C61165">
        <w:rPr>
          <w:rFonts w:ascii="Book Antiqua" w:hAnsi="Book Antiqua"/>
          <w:sz w:val="28"/>
          <w:szCs w:val="28"/>
        </w:rPr>
        <w:t xml:space="preserve"> neve</w:t>
      </w:r>
      <w:r>
        <w:rPr>
          <w:rFonts w:ascii="Book Antiqua" w:hAnsi="Book Antiqua"/>
          <w:sz w:val="28"/>
          <w:szCs w:val="28"/>
        </w:rPr>
        <w:t>-</w:t>
      </w:r>
      <w:proofErr w:type="spellStart"/>
      <w:r w:rsidR="00C61165" w:rsidRPr="00C61165">
        <w:rPr>
          <w:rFonts w:ascii="Book Antiqua" w:hAnsi="Book Antiqua"/>
          <w:sz w:val="28"/>
          <w:szCs w:val="28"/>
        </w:rPr>
        <w:t>zik</w:t>
      </w:r>
      <w:proofErr w:type="spellEnd"/>
      <w:r w:rsidR="00C61165" w:rsidRPr="00C61165">
        <w:rPr>
          <w:rFonts w:ascii="Book Antiqua" w:hAnsi="Book Antiqua"/>
          <w:sz w:val="28"/>
          <w:szCs w:val="28"/>
        </w:rPr>
        <w:t xml:space="preserve"> a legénység együttes mozgását, ritmikus </w:t>
      </w:r>
      <w:proofErr w:type="spellStart"/>
      <w:r w:rsidR="00C61165" w:rsidRPr="00C61165">
        <w:rPr>
          <w:rFonts w:ascii="Book Antiqua" w:hAnsi="Book Antiqua"/>
          <w:sz w:val="28"/>
          <w:szCs w:val="28"/>
        </w:rPr>
        <w:t>együttlengését</w:t>
      </w:r>
      <w:proofErr w:type="spellEnd"/>
      <w:r w:rsidR="00C61165" w:rsidRPr="00C61165">
        <w:rPr>
          <w:rFonts w:ascii="Book Antiqua" w:hAnsi="Book Antiqua"/>
          <w:sz w:val="28"/>
          <w:szCs w:val="28"/>
        </w:rPr>
        <w:t xml:space="preserve">, amelyet </w:t>
      </w:r>
      <w:proofErr w:type="spellStart"/>
      <w:r w:rsidR="00C61165" w:rsidRPr="00C61165">
        <w:rPr>
          <w:rFonts w:ascii="Book Antiqua" w:hAnsi="Book Antiqua"/>
          <w:sz w:val="28"/>
          <w:szCs w:val="28"/>
        </w:rPr>
        <w:t>fölvéve</w:t>
      </w:r>
      <w:proofErr w:type="spellEnd"/>
      <w:r w:rsidR="00C61165" w:rsidRPr="00C61165">
        <w:rPr>
          <w:rFonts w:ascii="Book Antiqua" w:hAnsi="Book Antiqua"/>
          <w:sz w:val="28"/>
          <w:szCs w:val="28"/>
        </w:rPr>
        <w:t xml:space="preserve"> a hajó a leghatékonyabban halad: ez a kívánatos legmagasabb </w:t>
      </w:r>
      <w:r w:rsidR="00C61165" w:rsidRPr="00C61165">
        <w:rPr>
          <w:rFonts w:ascii="Book Antiqua" w:hAnsi="Book Antiqua"/>
          <w:sz w:val="28"/>
          <w:szCs w:val="28"/>
        </w:rPr>
        <w:lastRenderedPageBreak/>
        <w:t>technikai szint. Ehhez nem látni kell, ehhez éreznie kell mindenkinek a Csapatot, hogy egyetlen egységgé forrjanak össze. Igenis, az evezősök, akár vakok, akár sem, a lelküket adják a közösbe.</w:t>
      </w:r>
    </w:p>
    <w:p w:rsidR="00C61165" w:rsidRPr="00C61165" w:rsidRDefault="00C61165" w:rsidP="0088024F">
      <w:pPr>
        <w:spacing w:after="0" w:line="240" w:lineRule="auto"/>
        <w:ind w:firstLine="709"/>
        <w:jc w:val="both"/>
        <w:rPr>
          <w:rFonts w:ascii="Book Antiqua" w:hAnsi="Book Antiqua"/>
          <w:sz w:val="28"/>
          <w:szCs w:val="28"/>
        </w:rPr>
      </w:pPr>
      <w:r w:rsidRPr="00C61165">
        <w:rPr>
          <w:rFonts w:ascii="Book Antiqua" w:hAnsi="Book Antiqua"/>
          <w:sz w:val="28"/>
          <w:szCs w:val="28"/>
        </w:rPr>
        <w:t>Mégis, a szem és fő akciója, a nézés a lélek erős tanúja, tudvalévő, a szembenézéskor a lelkek találkoznak.</w:t>
      </w:r>
    </w:p>
    <w:p w:rsidR="00C61165" w:rsidRPr="00C61165" w:rsidRDefault="00C61165" w:rsidP="0088024F">
      <w:pPr>
        <w:spacing w:after="0" w:line="240" w:lineRule="auto"/>
        <w:ind w:firstLine="709"/>
        <w:jc w:val="both"/>
        <w:rPr>
          <w:rFonts w:ascii="Book Antiqua" w:hAnsi="Book Antiqua"/>
          <w:sz w:val="28"/>
          <w:szCs w:val="28"/>
        </w:rPr>
      </w:pPr>
      <w:r w:rsidRPr="0088024F">
        <w:rPr>
          <w:rFonts w:ascii="Book Antiqua" w:hAnsi="Book Antiqua" w:cstheme="minorHAnsi"/>
          <w:spacing w:val="-4"/>
          <w:sz w:val="28"/>
          <w:szCs w:val="28"/>
        </w:rPr>
        <w:t>És akkor itt vagyok, nem kerülgethetem tovább. Tempóból hasította a</w:t>
      </w:r>
      <w:r w:rsidRPr="00C61165">
        <w:rPr>
          <w:rFonts w:ascii="Book Antiqua" w:hAnsi="Book Antiqua"/>
          <w:sz w:val="28"/>
          <w:szCs w:val="28"/>
        </w:rPr>
        <w:t xml:space="preserve"> </w:t>
      </w:r>
      <w:r w:rsidRPr="0088024F">
        <w:rPr>
          <w:rFonts w:ascii="Book Antiqua" w:hAnsi="Book Antiqua" w:cstheme="minorHAnsi"/>
          <w:spacing w:val="-4"/>
          <w:sz w:val="28"/>
          <w:szCs w:val="28"/>
        </w:rPr>
        <w:t xml:space="preserve">nyolcas versenyhajó a vizet, minden első négy evezős balra, minden </w:t>
      </w:r>
      <w:proofErr w:type="spellStart"/>
      <w:r w:rsidRPr="0088024F">
        <w:rPr>
          <w:rFonts w:ascii="Book Antiqua" w:hAnsi="Book Antiqua" w:cstheme="minorHAnsi"/>
          <w:spacing w:val="-4"/>
          <w:sz w:val="28"/>
          <w:szCs w:val="28"/>
        </w:rPr>
        <w:t>máso</w:t>
      </w:r>
      <w:r w:rsidR="0088024F" w:rsidRPr="0088024F">
        <w:rPr>
          <w:rFonts w:ascii="Book Antiqua" w:hAnsi="Book Antiqua" w:cstheme="minorHAnsi"/>
          <w:spacing w:val="-4"/>
          <w:sz w:val="28"/>
          <w:szCs w:val="28"/>
        </w:rPr>
        <w:t>-</w:t>
      </w:r>
      <w:r w:rsidRPr="00C61165">
        <w:rPr>
          <w:rFonts w:ascii="Book Antiqua" w:hAnsi="Book Antiqua"/>
          <w:sz w:val="28"/>
          <w:szCs w:val="28"/>
        </w:rPr>
        <w:t>dik</w:t>
      </w:r>
      <w:proofErr w:type="spellEnd"/>
      <w:r w:rsidRPr="00C61165">
        <w:rPr>
          <w:rFonts w:ascii="Book Antiqua" w:hAnsi="Book Antiqua"/>
          <w:sz w:val="28"/>
          <w:szCs w:val="28"/>
        </w:rPr>
        <w:t xml:space="preserve"> jobbra, összesen vagy nyolc méter széles, dübörögve száguldó rémület minden vízilény számára. A színpompás hím vadkacsa nem tudott odébb rebbenni. Gyönyörű, irizálóan tengerzöld feje a víz alá bukott, teste függő</w:t>
      </w:r>
      <w:r w:rsidR="0088024F">
        <w:rPr>
          <w:rFonts w:ascii="Book Antiqua" w:hAnsi="Book Antiqua"/>
          <w:sz w:val="28"/>
          <w:szCs w:val="28"/>
        </w:rPr>
        <w:t>-</w:t>
      </w:r>
      <w:r w:rsidRPr="00C61165">
        <w:rPr>
          <w:rFonts w:ascii="Book Antiqua" w:hAnsi="Book Antiqua"/>
          <w:sz w:val="28"/>
          <w:szCs w:val="28"/>
        </w:rPr>
        <w:t>legesbe fordult; pár pillanatig még, kis szigetként, kiállt a fara kúpja.</w:t>
      </w:r>
    </w:p>
    <w:p w:rsidR="00C61165" w:rsidRPr="00C61165" w:rsidRDefault="00C61165" w:rsidP="0088024F">
      <w:pPr>
        <w:spacing w:after="0" w:line="240" w:lineRule="auto"/>
        <w:ind w:firstLine="709"/>
        <w:jc w:val="both"/>
        <w:rPr>
          <w:rFonts w:ascii="Book Antiqua" w:hAnsi="Book Antiqua"/>
          <w:sz w:val="28"/>
          <w:szCs w:val="28"/>
        </w:rPr>
      </w:pPr>
      <w:r w:rsidRPr="00C61165">
        <w:rPr>
          <w:rFonts w:ascii="Book Antiqua" w:hAnsi="Book Antiqua"/>
          <w:sz w:val="28"/>
          <w:szCs w:val="28"/>
        </w:rPr>
        <w:t>Megtorpantunk. Kicsi, barna nőstény körözött a fényes toll körül, perceken át. Egy kör, fölnézett ránk barna szemmel; másik kör, fölnézett ránk, némán. Míg – tétován – tovább nem eveztünk.</w:t>
      </w:r>
    </w:p>
    <w:p w:rsidR="00C61165" w:rsidRPr="00C61165" w:rsidRDefault="00C61165" w:rsidP="00C61165">
      <w:pPr>
        <w:spacing w:after="0" w:line="240" w:lineRule="auto"/>
        <w:ind w:firstLine="709"/>
        <w:rPr>
          <w:rFonts w:ascii="Book Antiqua" w:hAnsi="Book Antiqua"/>
          <w:sz w:val="28"/>
          <w:szCs w:val="28"/>
        </w:rPr>
      </w:pPr>
    </w:p>
    <w:p w:rsidR="009F1FB8" w:rsidRPr="00C61165" w:rsidRDefault="009F1FB8" w:rsidP="00C61165">
      <w:pPr>
        <w:spacing w:after="0" w:line="240" w:lineRule="auto"/>
        <w:ind w:firstLine="709"/>
        <w:rPr>
          <w:rFonts w:ascii="Book Antiqua" w:hAnsi="Book Antiqua"/>
          <w:sz w:val="28"/>
          <w:szCs w:val="28"/>
        </w:rPr>
      </w:pPr>
    </w:p>
    <w:sectPr w:rsidR="009F1FB8" w:rsidRPr="00C611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65"/>
    <w:rsid w:val="00240BA9"/>
    <w:rsid w:val="0088024F"/>
    <w:rsid w:val="009F1FB8"/>
    <w:rsid w:val="00A409FC"/>
    <w:rsid w:val="00C611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C544D-F773-45F1-8BE2-FC72D168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5469</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2023-10-03T19:26:00Z</dcterms:created>
  <dcterms:modified xsi:type="dcterms:W3CDTF">2023-10-03T19:26:00Z</dcterms:modified>
</cp:coreProperties>
</file>