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3E2" w:rsidRDefault="003213E2" w:rsidP="00396BDE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3213E2"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81280</wp:posOffset>
            </wp:positionV>
            <wp:extent cx="3073400" cy="2305050"/>
            <wp:effectExtent l="0" t="0" r="0" b="0"/>
            <wp:wrapSquare wrapText="bothSides"/>
            <wp:docPr id="2" name="Kép 2" descr="C:\Users\Otthon\Desktop\62 kézirat\múzeumfaló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62 kézirat\múzeumfaló\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BDE" w:rsidRPr="00396BDE" w:rsidRDefault="00396BDE" w:rsidP="00396BDE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396BDE">
        <w:rPr>
          <w:rFonts w:ascii="Book Antiqua" w:hAnsi="Book Antiqua"/>
          <w:sz w:val="36"/>
          <w:szCs w:val="36"/>
        </w:rPr>
        <w:t>Jolsvai András</w:t>
      </w:r>
    </w:p>
    <w:p w:rsidR="00754D9A" w:rsidRPr="00396BDE" w:rsidRDefault="00754D9A" w:rsidP="00396BDE">
      <w:pPr>
        <w:spacing w:after="120" w:line="240" w:lineRule="auto"/>
        <w:rPr>
          <w:rFonts w:ascii="Book Antiqua" w:hAnsi="Book Antiqua"/>
          <w:i/>
          <w:sz w:val="40"/>
          <w:szCs w:val="40"/>
        </w:rPr>
      </w:pPr>
      <w:r w:rsidRPr="00396BDE">
        <w:rPr>
          <w:rFonts w:ascii="Book Antiqua" w:hAnsi="Book Antiqua"/>
          <w:i/>
          <w:sz w:val="40"/>
          <w:szCs w:val="40"/>
        </w:rPr>
        <w:t>Van minek örülni!</w:t>
      </w:r>
    </w:p>
    <w:p w:rsidR="00754D9A" w:rsidRPr="00396BDE" w:rsidRDefault="00396BDE" w:rsidP="00396BDE">
      <w:pPr>
        <w:spacing w:after="0" w:line="240" w:lineRule="auto"/>
        <w:rPr>
          <w:rFonts w:ascii="Book Antiqua" w:hAnsi="Book Antiqua"/>
          <w:b/>
          <w:sz w:val="28"/>
          <w:szCs w:val="28"/>
        </w:rPr>
      </w:pPr>
      <w:r w:rsidRPr="00396BDE">
        <w:rPr>
          <w:rFonts w:ascii="Book Antiqua" w:hAnsi="Book Antiqua"/>
          <w:b/>
          <w:sz w:val="28"/>
          <w:szCs w:val="28"/>
        </w:rPr>
        <w:t>Renoir a Szépművészetiben</w:t>
      </w:r>
    </w:p>
    <w:p w:rsidR="003213E2" w:rsidRDefault="003213E2" w:rsidP="00396BDE">
      <w:pPr>
        <w:spacing w:after="0" w:line="240" w:lineRule="auto"/>
        <w:ind w:firstLine="709"/>
        <w:rPr>
          <w:rFonts w:ascii="Book Antiqua" w:hAnsi="Book Antiqua"/>
          <w:noProof/>
          <w:sz w:val="28"/>
          <w:szCs w:val="28"/>
          <w:lang w:eastAsia="hu-HU"/>
        </w:rPr>
      </w:pPr>
    </w:p>
    <w:p w:rsidR="003213E2" w:rsidRDefault="003213E2" w:rsidP="003213E2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3213E2" w:rsidRDefault="003213E2" w:rsidP="003213E2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3213E2" w:rsidRDefault="003213E2" w:rsidP="003213E2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3213E2" w:rsidRDefault="003213E2" w:rsidP="003213E2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54D9A" w:rsidRPr="00396BDE" w:rsidRDefault="00754D9A" w:rsidP="003213E2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96BDE">
        <w:rPr>
          <w:rFonts w:ascii="Book Antiqua" w:hAnsi="Book Antiqua"/>
          <w:sz w:val="28"/>
          <w:szCs w:val="28"/>
        </w:rPr>
        <w:t xml:space="preserve">Most tényleg van! </w:t>
      </w:r>
    </w:p>
    <w:p w:rsidR="00754D9A" w:rsidRPr="00396BDE" w:rsidRDefault="003213E2" w:rsidP="003213E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96BD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2273935</wp:posOffset>
            </wp:positionV>
            <wp:extent cx="5650230" cy="3124200"/>
            <wp:effectExtent l="0" t="0" r="7620" b="0"/>
            <wp:wrapSquare wrapText="bothSides"/>
            <wp:docPr id="1" name="Kép 1" descr="C:\Users\Otthon\Desktop\62 kézirat\múzeumfaló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2 kézirat\múzeumfaló\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0" r="2424" b="12311"/>
                    <a:stretch/>
                  </pic:blipFill>
                  <pic:spPr bwMode="auto">
                    <a:xfrm>
                      <a:off x="0" y="0"/>
                      <a:ext cx="56502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D9A" w:rsidRPr="00396BDE">
        <w:rPr>
          <w:rFonts w:ascii="Book Antiqua" w:hAnsi="Book Antiqua"/>
          <w:sz w:val="28"/>
          <w:szCs w:val="28"/>
        </w:rPr>
        <w:t>Először is örüljünk annak, hogy a Szép</w:t>
      </w:r>
      <w:r>
        <w:rPr>
          <w:rFonts w:ascii="Book Antiqua" w:hAnsi="Book Antiqua"/>
          <w:sz w:val="28"/>
          <w:szCs w:val="28"/>
        </w:rPr>
        <w:t>művészeti</w:t>
      </w:r>
      <w:r w:rsidR="00754D9A" w:rsidRPr="00396BDE">
        <w:rPr>
          <w:rFonts w:ascii="Book Antiqua" w:hAnsi="Book Antiqua"/>
          <w:sz w:val="28"/>
          <w:szCs w:val="28"/>
        </w:rPr>
        <w:t xml:space="preserve"> Múzeum meg</w:t>
      </w:r>
      <w:r>
        <w:rPr>
          <w:rFonts w:ascii="Book Antiqua" w:hAnsi="Book Antiqua"/>
          <w:sz w:val="28"/>
          <w:szCs w:val="28"/>
        </w:rPr>
        <w:t>-</w:t>
      </w:r>
      <w:r w:rsidR="00754D9A" w:rsidRPr="00396BDE">
        <w:rPr>
          <w:rFonts w:ascii="Book Antiqua" w:hAnsi="Book Antiqua"/>
          <w:sz w:val="28"/>
          <w:szCs w:val="28"/>
        </w:rPr>
        <w:t>vásárolta Pierre-</w:t>
      </w:r>
      <w:proofErr w:type="spellStart"/>
      <w:r w:rsidR="00754D9A" w:rsidRPr="00396BDE">
        <w:rPr>
          <w:rFonts w:ascii="Book Antiqua" w:hAnsi="Book Antiqua"/>
          <w:sz w:val="28"/>
          <w:szCs w:val="28"/>
        </w:rPr>
        <w:t>Auguste</w:t>
      </w:r>
      <w:proofErr w:type="spellEnd"/>
      <w:r w:rsidR="00754D9A" w:rsidRPr="00396BDE">
        <w:rPr>
          <w:rFonts w:ascii="Book Antiqua" w:hAnsi="Book Antiqua"/>
          <w:sz w:val="28"/>
          <w:szCs w:val="28"/>
        </w:rPr>
        <w:t xml:space="preserve"> Renoir kései remekét, a Fekvő nő-t. Igaz, ez az örvendetes esemény több, mint négy éve történt, de ez semmit nem von le értékéből: bizony, volt idő, amikor Magyarországon sokszáz millió forintot költöttek az illetékesek műalkotásokra. Erre például annyit, ami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754D9A" w:rsidRPr="00396BDE">
        <w:rPr>
          <w:rFonts w:ascii="Book Antiqua" w:hAnsi="Book Antiqua"/>
          <w:sz w:val="28"/>
          <w:szCs w:val="28"/>
        </w:rPr>
        <w:t>ből</w:t>
      </w:r>
      <w:proofErr w:type="spellEnd"/>
      <w:r w:rsidR="00754D9A" w:rsidRPr="00396BDE">
        <w:rPr>
          <w:rFonts w:ascii="Book Antiqua" w:hAnsi="Book Antiqua"/>
          <w:sz w:val="28"/>
          <w:szCs w:val="28"/>
        </w:rPr>
        <w:t xml:space="preserve"> akár tíz méternyi autópálya is épülhetett volna vagy két sornyi stadionlelátó, hogy csak két példát említsünk. Akkoriban az optimisták úgy nyilatkoztak, hogy az örvendetes állománygyarapodás folytatódni is fog, </w:t>
      </w:r>
      <w:r w:rsidR="00034F60" w:rsidRPr="00396BDE">
        <w:rPr>
          <w:rFonts w:ascii="Book Antiqua" w:hAnsi="Book Antiqua"/>
          <w:sz w:val="28"/>
          <w:szCs w:val="28"/>
        </w:rPr>
        <w:t xml:space="preserve">s bár mostanában nemigen teszi, azért ne veszítsük el a reményt: különben is a Renoir már megvan, s nagyon reméljük, hogy meg is marad. </w:t>
      </w:r>
    </w:p>
    <w:p w:rsidR="00034F60" w:rsidRPr="00396BDE" w:rsidRDefault="00034F60" w:rsidP="003213E2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96BDE">
        <w:rPr>
          <w:rFonts w:ascii="Book Antiqua" w:hAnsi="Book Antiqua"/>
          <w:sz w:val="28"/>
          <w:szCs w:val="28"/>
        </w:rPr>
        <w:t xml:space="preserve">Másodszor is örüljünk annak, hogy a kép köré, vagy annak </w:t>
      </w:r>
      <w:proofErr w:type="spellStart"/>
      <w:r w:rsidRPr="00396BDE">
        <w:rPr>
          <w:rFonts w:ascii="Book Antiqua" w:hAnsi="Book Antiqua"/>
          <w:sz w:val="28"/>
          <w:szCs w:val="28"/>
        </w:rPr>
        <w:t>apro</w:t>
      </w:r>
      <w:r w:rsidR="003213E2">
        <w:rPr>
          <w:rFonts w:ascii="Book Antiqua" w:hAnsi="Book Antiqua"/>
          <w:sz w:val="28"/>
          <w:szCs w:val="28"/>
        </w:rPr>
        <w:t>-</w:t>
      </w:r>
      <w:r w:rsidRPr="00396BDE">
        <w:rPr>
          <w:rFonts w:ascii="Book Antiqua" w:hAnsi="Book Antiqua"/>
          <w:sz w:val="28"/>
          <w:szCs w:val="28"/>
        </w:rPr>
        <w:t>póján</w:t>
      </w:r>
      <w:proofErr w:type="spellEnd"/>
      <w:r w:rsidRPr="00396BDE">
        <w:rPr>
          <w:rFonts w:ascii="Book Antiqua" w:hAnsi="Book Antiqua"/>
          <w:sz w:val="28"/>
          <w:szCs w:val="28"/>
        </w:rPr>
        <w:t>, vagy mindegy is, miért, nagyszabású Renoir-tárlat nyílt a Szép</w:t>
      </w:r>
      <w:r w:rsidR="003213E2">
        <w:rPr>
          <w:rFonts w:ascii="Book Antiqua" w:hAnsi="Book Antiqua"/>
          <w:sz w:val="28"/>
          <w:szCs w:val="28"/>
        </w:rPr>
        <w:t>-</w:t>
      </w:r>
      <w:r w:rsidRPr="00396BDE">
        <w:rPr>
          <w:rFonts w:ascii="Book Antiqua" w:hAnsi="Book Antiqua"/>
          <w:sz w:val="28"/>
          <w:szCs w:val="28"/>
        </w:rPr>
        <w:t xml:space="preserve">művészetiben. (A filológiai pontosság kedvéért jegyezzük meg, hogy a </w:t>
      </w:r>
      <w:r w:rsidR="001F48B3" w:rsidRPr="001F48B3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14605</wp:posOffset>
            </wp:positionV>
            <wp:extent cx="2295525" cy="3060700"/>
            <wp:effectExtent l="0" t="0" r="9525" b="6350"/>
            <wp:wrapSquare wrapText="bothSides"/>
            <wp:docPr id="3" name="Kép 3" descr="C:\Users\Otthon\Desktop\62 kézirat\múzeumfaló\049 (4a hin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62 kézirat\múzeumfaló\049 (4a hinta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BDE">
        <w:rPr>
          <w:rFonts w:ascii="Book Antiqua" w:hAnsi="Book Antiqua"/>
          <w:sz w:val="28"/>
          <w:szCs w:val="28"/>
        </w:rPr>
        <w:t xml:space="preserve">Fekvő nőt – mely a hírek szerint 12, 3 millió dollárét került a múzeumba a </w:t>
      </w:r>
      <w:proofErr w:type="spellStart"/>
      <w:r w:rsidRPr="00396BDE">
        <w:rPr>
          <w:rFonts w:ascii="Book Antiqua" w:hAnsi="Book Antiqua"/>
          <w:sz w:val="28"/>
          <w:szCs w:val="28"/>
        </w:rPr>
        <w:t>maastrichi</w:t>
      </w:r>
      <w:proofErr w:type="spellEnd"/>
      <w:r w:rsidRPr="00396BDE">
        <w:rPr>
          <w:rFonts w:ascii="Book Antiqua" w:hAnsi="Book Antiqua"/>
          <w:sz w:val="28"/>
          <w:szCs w:val="28"/>
        </w:rPr>
        <w:t xml:space="preserve"> művészeti vásárról, angol tulajdonból, s mint ilyen, a múze</w:t>
      </w:r>
      <w:r w:rsidR="003213E2">
        <w:rPr>
          <w:rFonts w:ascii="Book Antiqua" w:hAnsi="Book Antiqua"/>
          <w:sz w:val="28"/>
          <w:szCs w:val="28"/>
        </w:rPr>
        <w:t xml:space="preserve">um legdrágább </w:t>
      </w:r>
      <w:proofErr w:type="spellStart"/>
      <w:r w:rsidR="003213E2">
        <w:rPr>
          <w:rFonts w:ascii="Book Antiqua" w:hAnsi="Book Antiqua"/>
          <w:sz w:val="28"/>
          <w:szCs w:val="28"/>
        </w:rPr>
        <w:t>akvi</w:t>
      </w:r>
      <w:r w:rsidR="001F48B3">
        <w:rPr>
          <w:rFonts w:ascii="Book Antiqua" w:hAnsi="Book Antiqua"/>
          <w:sz w:val="28"/>
          <w:szCs w:val="28"/>
        </w:rPr>
        <w:t>-</w:t>
      </w:r>
      <w:r w:rsidR="003213E2">
        <w:rPr>
          <w:rFonts w:ascii="Book Antiqua" w:hAnsi="Book Antiqua"/>
          <w:sz w:val="28"/>
          <w:szCs w:val="28"/>
        </w:rPr>
        <w:t>zíciója</w:t>
      </w:r>
      <w:proofErr w:type="spellEnd"/>
      <w:r w:rsidR="003213E2">
        <w:rPr>
          <w:rFonts w:ascii="Book Antiqua" w:hAnsi="Book Antiqua"/>
          <w:sz w:val="28"/>
          <w:szCs w:val="28"/>
        </w:rPr>
        <w:t xml:space="preserve"> volt –</w:t>
      </w:r>
      <w:r w:rsidRPr="00396BDE">
        <w:rPr>
          <w:rFonts w:ascii="Book Antiqua" w:hAnsi="Book Antiqua"/>
          <w:sz w:val="28"/>
          <w:szCs w:val="28"/>
        </w:rPr>
        <w:t xml:space="preserve"> egy kamarakiállítás keretében már bemutatták </w:t>
      </w:r>
      <w:proofErr w:type="spellStart"/>
      <w:r w:rsidRPr="00396BDE">
        <w:rPr>
          <w:rFonts w:ascii="Book Antiqua" w:hAnsi="Book Antiqua"/>
          <w:sz w:val="28"/>
          <w:szCs w:val="28"/>
        </w:rPr>
        <w:t>érkeztekor</w:t>
      </w:r>
      <w:proofErr w:type="spellEnd"/>
      <w:r w:rsidRPr="00396BDE">
        <w:rPr>
          <w:rFonts w:ascii="Book Antiqua" w:hAnsi="Book Antiqua"/>
          <w:sz w:val="28"/>
          <w:szCs w:val="28"/>
        </w:rPr>
        <w:t xml:space="preserve">.) </w:t>
      </w:r>
      <w:r w:rsidR="003213E2">
        <w:rPr>
          <w:rFonts w:ascii="Book Antiqua" w:hAnsi="Book Antiqua"/>
          <w:sz w:val="28"/>
          <w:szCs w:val="28"/>
        </w:rPr>
        <w:t>Mintegy hetven műalkotás került</w:t>
      </w:r>
      <w:r w:rsidRPr="00396BDE">
        <w:rPr>
          <w:rFonts w:ascii="Book Antiqua" w:hAnsi="Book Antiqua"/>
          <w:sz w:val="28"/>
          <w:szCs w:val="28"/>
        </w:rPr>
        <w:t xml:space="preserve"> a nézők elé, közöttük igazi remekművek, olyanok, mint a Vidéki tánc, a Hinta, a Claude </w:t>
      </w:r>
      <w:r w:rsidR="001F48B3" w:rsidRPr="001F48B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2024380</wp:posOffset>
            </wp:positionV>
            <wp:extent cx="2600325" cy="1950085"/>
            <wp:effectExtent l="0" t="0" r="9525" b="0"/>
            <wp:wrapSquare wrapText="bothSides"/>
            <wp:docPr id="5" name="Kép 5" descr="C:\Users\Otthon\Desktop\62 kézirat\múzeumfaló\045 (3a békat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62 kézirat\múzeumfaló\045 (3a békató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BDE">
        <w:rPr>
          <w:rFonts w:ascii="Book Antiqua" w:hAnsi="Book Antiqua"/>
          <w:sz w:val="28"/>
          <w:szCs w:val="28"/>
        </w:rPr>
        <w:t>Renoir bohóc</w:t>
      </w:r>
      <w:r w:rsidR="001F48B3">
        <w:rPr>
          <w:rFonts w:ascii="Book Antiqua" w:hAnsi="Book Antiqua"/>
          <w:sz w:val="28"/>
          <w:szCs w:val="28"/>
        </w:rPr>
        <w:t>-</w:t>
      </w:r>
      <w:r w:rsidRPr="001F48B3">
        <w:rPr>
          <w:rFonts w:ascii="Book Antiqua" w:hAnsi="Book Antiqua" w:cstheme="minorHAnsi"/>
          <w:spacing w:val="-8"/>
          <w:sz w:val="28"/>
          <w:szCs w:val="28"/>
        </w:rPr>
        <w:t>jelmez</w:t>
      </w:r>
      <w:r w:rsidR="001F48B3" w:rsidRPr="001F48B3">
        <w:rPr>
          <w:rFonts w:ascii="Book Antiqua" w:hAnsi="Book Antiqua" w:cstheme="minorHAnsi"/>
          <w:spacing w:val="-8"/>
          <w:sz w:val="28"/>
          <w:szCs w:val="28"/>
        </w:rPr>
        <w:t>-</w:t>
      </w:r>
      <w:proofErr w:type="spellStart"/>
      <w:r w:rsidRPr="00396BDE">
        <w:rPr>
          <w:rFonts w:ascii="Book Antiqua" w:hAnsi="Book Antiqua"/>
          <w:sz w:val="28"/>
          <w:szCs w:val="28"/>
        </w:rPr>
        <w:t>ben</w:t>
      </w:r>
      <w:proofErr w:type="spellEnd"/>
      <w:r w:rsidRPr="00396BDE">
        <w:rPr>
          <w:rFonts w:ascii="Book Antiqua" w:hAnsi="Book Antiqua"/>
          <w:sz w:val="28"/>
          <w:szCs w:val="28"/>
        </w:rPr>
        <w:t xml:space="preserve">, és még a leghíresebb kép (javítunk: a kép, mely meghozta Renoirnak a világhírt), a Bál a Moulin de </w:t>
      </w:r>
      <w:proofErr w:type="spellStart"/>
      <w:r w:rsidRPr="00396BDE">
        <w:rPr>
          <w:rFonts w:ascii="Book Antiqua" w:hAnsi="Book Antiqua"/>
          <w:sz w:val="28"/>
          <w:szCs w:val="28"/>
        </w:rPr>
        <w:t>Galette-ben</w:t>
      </w:r>
      <w:proofErr w:type="spellEnd"/>
      <w:r w:rsidRPr="00396BDE">
        <w:rPr>
          <w:rFonts w:ascii="Book Antiqua" w:hAnsi="Book Antiqua"/>
          <w:sz w:val="28"/>
          <w:szCs w:val="28"/>
        </w:rPr>
        <w:t xml:space="preserve"> is itt van, egy jól fejlett vázlat formájában. </w:t>
      </w:r>
    </w:p>
    <w:p w:rsidR="000B05B9" w:rsidRPr="00396BDE" w:rsidRDefault="001F48B3" w:rsidP="001F48B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F48B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238125</wp:posOffset>
            </wp:positionV>
            <wp:extent cx="2209800" cy="3223895"/>
            <wp:effectExtent l="0" t="0" r="0" b="0"/>
            <wp:wrapSquare wrapText="bothSides"/>
            <wp:docPr id="6" name="Kép 6" descr="C:\Users\Otthon\Desktop\62 kézirat\múzeumfaló\072 (3cl r bohócjelmezb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62 kézirat\múzeumfaló\072 (3cl r bohócjelmezben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/>
                    <a:stretch/>
                  </pic:blipFill>
                  <pic:spPr bwMode="auto">
                    <a:xfrm>
                      <a:off x="0" y="0"/>
                      <a:ext cx="220980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F60" w:rsidRPr="00396BDE">
        <w:rPr>
          <w:rFonts w:ascii="Book Antiqua" w:hAnsi="Book Antiqua"/>
          <w:sz w:val="28"/>
          <w:szCs w:val="28"/>
        </w:rPr>
        <w:t xml:space="preserve">Harmadszor örüljünk annak, </w:t>
      </w:r>
      <w:r w:rsidR="000B05B9" w:rsidRPr="00396BDE">
        <w:rPr>
          <w:rFonts w:ascii="Book Antiqua" w:hAnsi="Book Antiqua"/>
          <w:sz w:val="28"/>
          <w:szCs w:val="28"/>
        </w:rPr>
        <w:t>hogy igazi nemzetközi összefogással sikerült itt nagyon komoly kiállítást össze</w:t>
      </w:r>
      <w:r>
        <w:rPr>
          <w:rFonts w:ascii="Book Antiqua" w:hAnsi="Book Antiqua"/>
          <w:sz w:val="28"/>
          <w:szCs w:val="28"/>
        </w:rPr>
        <w:t>-</w:t>
      </w:r>
      <w:r w:rsidR="000B05B9" w:rsidRPr="00396BDE">
        <w:rPr>
          <w:rFonts w:ascii="Book Antiqua" w:hAnsi="Book Antiqua"/>
          <w:sz w:val="28"/>
          <w:szCs w:val="28"/>
        </w:rPr>
        <w:t xml:space="preserve">hozni itt. A főérdem a franciáké, akik </w:t>
      </w:r>
      <w:proofErr w:type="spellStart"/>
      <w:r w:rsidR="000B05B9" w:rsidRPr="00396BDE">
        <w:rPr>
          <w:rFonts w:ascii="Book Antiqua" w:hAnsi="Book Antiqua"/>
          <w:sz w:val="28"/>
          <w:szCs w:val="28"/>
        </w:rPr>
        <w:t>kurá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0B05B9" w:rsidRPr="00396BDE">
        <w:rPr>
          <w:rFonts w:ascii="Book Antiqua" w:hAnsi="Book Antiqua"/>
          <w:sz w:val="28"/>
          <w:szCs w:val="28"/>
        </w:rPr>
        <w:t xml:space="preserve">torként és kölcsönzőként is jeleskednek, a </w:t>
      </w:r>
      <w:proofErr w:type="spellStart"/>
      <w:r w:rsidR="000B05B9" w:rsidRPr="00396BDE">
        <w:rPr>
          <w:rFonts w:ascii="Book Antiqua" w:hAnsi="Book Antiqua"/>
          <w:sz w:val="28"/>
          <w:szCs w:val="28"/>
        </w:rPr>
        <w:t>Musée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d </w:t>
      </w:r>
      <w:proofErr w:type="spellStart"/>
      <w:r w:rsidR="000B05B9" w:rsidRPr="00396BDE">
        <w:rPr>
          <w:rFonts w:ascii="Book Antiqua" w:hAnsi="Book Antiqua"/>
          <w:sz w:val="28"/>
          <w:szCs w:val="28"/>
        </w:rPr>
        <w:t>Orsay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és a </w:t>
      </w:r>
      <w:proofErr w:type="spellStart"/>
      <w:r w:rsidR="000B05B9" w:rsidRPr="00396BDE">
        <w:rPr>
          <w:rFonts w:ascii="Book Antiqua" w:hAnsi="Book Antiqua"/>
          <w:sz w:val="28"/>
          <w:szCs w:val="28"/>
        </w:rPr>
        <w:t>Musée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de l </w:t>
      </w:r>
      <w:proofErr w:type="spellStart"/>
      <w:r w:rsidR="000B05B9" w:rsidRPr="00396BDE">
        <w:rPr>
          <w:rFonts w:ascii="Book Antiqua" w:hAnsi="Book Antiqua"/>
          <w:sz w:val="28"/>
          <w:szCs w:val="28"/>
        </w:rPr>
        <w:t>Orangerie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a kiállított képek csaknem felét szállította, de rajtuk kívül még számos (ez a szám éppen huszonöt) múzeum járult hozzá egy-két </w:t>
      </w:r>
      <w:bookmarkStart w:id="0" w:name="_GoBack"/>
      <w:bookmarkEnd w:id="0"/>
      <w:r w:rsidR="000B05B9" w:rsidRPr="00396BDE">
        <w:rPr>
          <w:rFonts w:ascii="Book Antiqua" w:hAnsi="Book Antiqua"/>
          <w:sz w:val="28"/>
          <w:szCs w:val="28"/>
        </w:rPr>
        <w:t>képpel a tárlat fényének emeléséhez.</w:t>
      </w:r>
    </w:p>
    <w:p w:rsidR="000B05B9" w:rsidRPr="00396BDE" w:rsidRDefault="00D563C3" w:rsidP="001F48B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F48B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68580</wp:posOffset>
            </wp:positionV>
            <wp:extent cx="2066925" cy="2781300"/>
            <wp:effectExtent l="0" t="0" r="9525" b="0"/>
            <wp:wrapSquare wrapText="bothSides"/>
            <wp:docPr id="8" name="Kép 8" descr="C:\Users\Otthon\Desktop\62 kézirat\múzeumfaló\062 (6ebéd utá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62 kézirat\múzeumfaló\062 (6ebéd után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r="3016" b="5598"/>
                    <a:stretch/>
                  </pic:blipFill>
                  <pic:spPr bwMode="auto">
                    <a:xfrm>
                      <a:off x="0" y="0"/>
                      <a:ext cx="2066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5B9" w:rsidRPr="00396BDE">
        <w:rPr>
          <w:rFonts w:ascii="Book Antiqua" w:hAnsi="Book Antiqua"/>
          <w:sz w:val="28"/>
          <w:szCs w:val="28"/>
        </w:rPr>
        <w:t>Negyed</w:t>
      </w:r>
      <w:r w:rsidR="001F48B3">
        <w:rPr>
          <w:rFonts w:ascii="Book Antiqua" w:hAnsi="Book Antiqua"/>
          <w:sz w:val="28"/>
          <w:szCs w:val="28"/>
        </w:rPr>
        <w:t>-</w:t>
      </w:r>
      <w:r w:rsidR="000B05B9" w:rsidRPr="00396BDE">
        <w:rPr>
          <w:rFonts w:ascii="Book Antiqua" w:hAnsi="Book Antiqua"/>
          <w:sz w:val="28"/>
          <w:szCs w:val="28"/>
        </w:rPr>
        <w:t xml:space="preserve">szer örüljünk </w:t>
      </w:r>
      <w:r w:rsidR="000B05B9" w:rsidRPr="001F48B3">
        <w:rPr>
          <w:rFonts w:ascii="Book Antiqua" w:hAnsi="Book Antiqua" w:cstheme="minorHAnsi"/>
          <w:spacing w:val="-12"/>
          <w:sz w:val="28"/>
          <w:szCs w:val="28"/>
        </w:rPr>
        <w:t xml:space="preserve">annak az </w:t>
      </w:r>
      <w:proofErr w:type="spellStart"/>
      <w:r w:rsidR="000B05B9" w:rsidRPr="001F48B3">
        <w:rPr>
          <w:rFonts w:ascii="Book Antiqua" w:hAnsi="Book Antiqua" w:cstheme="minorHAnsi"/>
          <w:spacing w:val="-12"/>
          <w:sz w:val="28"/>
          <w:szCs w:val="28"/>
        </w:rPr>
        <w:t>elegan</w:t>
      </w:r>
      <w:r w:rsidR="001F48B3" w:rsidRPr="001F48B3">
        <w:rPr>
          <w:rFonts w:ascii="Book Antiqua" w:hAnsi="Book Antiqua" w:cstheme="minorHAnsi"/>
          <w:spacing w:val="-12"/>
          <w:sz w:val="28"/>
          <w:szCs w:val="28"/>
        </w:rPr>
        <w:t>-</w:t>
      </w:r>
      <w:r w:rsidR="000B05B9" w:rsidRPr="00D563C3">
        <w:rPr>
          <w:rFonts w:ascii="Book Antiqua" w:hAnsi="Book Antiqua" w:cstheme="minorHAnsi"/>
          <w:sz w:val="28"/>
          <w:szCs w:val="28"/>
        </w:rPr>
        <w:t>ciának</w:t>
      </w:r>
      <w:proofErr w:type="spellEnd"/>
      <w:r w:rsidR="000B05B9" w:rsidRPr="00D563C3">
        <w:rPr>
          <w:rFonts w:ascii="Book Antiqua" w:hAnsi="Book Antiqua" w:cstheme="minorHAnsi"/>
          <w:sz w:val="28"/>
          <w:szCs w:val="28"/>
        </w:rPr>
        <w:t xml:space="preserve">, </w:t>
      </w:r>
      <w:proofErr w:type="spellStart"/>
      <w:r w:rsidR="000B05B9" w:rsidRPr="00D563C3">
        <w:rPr>
          <w:rFonts w:ascii="Book Antiqua" w:hAnsi="Book Antiqua" w:cstheme="minorHAnsi"/>
          <w:sz w:val="28"/>
          <w:szCs w:val="28"/>
        </w:rPr>
        <w:t>kön</w:t>
      </w:r>
      <w:r w:rsidR="001F48B3" w:rsidRPr="00D563C3">
        <w:rPr>
          <w:rFonts w:ascii="Book Antiqua" w:hAnsi="Book Antiqua" w:cstheme="minorHAnsi"/>
          <w:sz w:val="28"/>
          <w:szCs w:val="28"/>
        </w:rPr>
        <w:t>y-</w:t>
      </w:r>
      <w:r w:rsidR="000B05B9" w:rsidRPr="00D563C3">
        <w:rPr>
          <w:rFonts w:ascii="Book Antiqua" w:hAnsi="Book Antiqua"/>
          <w:sz w:val="28"/>
          <w:szCs w:val="28"/>
        </w:rPr>
        <w:t>nyedségnek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emelkedettség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B05B9" w:rsidRPr="00396BDE">
        <w:rPr>
          <w:rFonts w:ascii="Book Antiqua" w:hAnsi="Book Antiqua"/>
          <w:sz w:val="28"/>
          <w:szCs w:val="28"/>
        </w:rPr>
        <w:t>nek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és derűnek, mely az egész kiállítást áthatja. (Mondjuk, Renoirt azért nehéz zokogva bemutatni.) </w:t>
      </w:r>
      <w:proofErr w:type="spellStart"/>
      <w:proofErr w:type="gramStart"/>
      <w:r w:rsidR="000B05B9" w:rsidRPr="00396BDE">
        <w:rPr>
          <w:rFonts w:ascii="Book Antiqua" w:hAnsi="Book Antiqua"/>
          <w:sz w:val="28"/>
          <w:szCs w:val="28"/>
        </w:rPr>
        <w:t>Vi</w:t>
      </w:r>
      <w:r>
        <w:rPr>
          <w:rFonts w:ascii="Book Antiqua" w:hAnsi="Book Antiqua"/>
          <w:sz w:val="28"/>
          <w:szCs w:val="28"/>
        </w:rPr>
        <w:t>-</w:t>
      </w:r>
      <w:r w:rsidR="000B05B9" w:rsidRPr="00396BDE">
        <w:rPr>
          <w:rFonts w:ascii="Book Antiqua" w:hAnsi="Book Antiqua"/>
          <w:sz w:val="28"/>
          <w:szCs w:val="28"/>
        </w:rPr>
        <w:t>lágos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vonalvezetés (mely remekül </w:t>
      </w:r>
      <w:proofErr w:type="spellStart"/>
      <w:r w:rsidR="000B05B9" w:rsidRPr="00396BDE">
        <w:rPr>
          <w:rFonts w:ascii="Book Antiqua" w:hAnsi="Book Antiqua"/>
          <w:sz w:val="28"/>
          <w:szCs w:val="28"/>
        </w:rPr>
        <w:t>kom</w:t>
      </w:r>
      <w:r>
        <w:rPr>
          <w:rFonts w:ascii="Book Antiqua" w:hAnsi="Book Antiqua"/>
          <w:sz w:val="28"/>
          <w:szCs w:val="28"/>
        </w:rPr>
        <w:t>-</w:t>
      </w:r>
      <w:r w:rsidR="000B05B9" w:rsidRPr="00396BDE">
        <w:rPr>
          <w:rFonts w:ascii="Book Antiqua" w:hAnsi="Book Antiqua"/>
          <w:sz w:val="28"/>
          <w:szCs w:val="28"/>
        </w:rPr>
        <w:t>binálja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az életrajzot és a tematikát – portrék, zsánerképek, aktok, ilyenek), kiegészítve a megfelelő adatokkal (bár a magánélet, mond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Pr="00D563C3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52705</wp:posOffset>
            </wp:positionV>
            <wp:extent cx="2171700" cy="2895600"/>
            <wp:effectExtent l="0" t="0" r="0" b="0"/>
            <wp:wrapSquare wrapText="bothSides"/>
            <wp:docPr id="9" name="Kép 9" descr="C:\Users\Otthon\Desktop\62 kézirat\múzeumfaló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62 kézirat\múzeumfaló\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5B9" w:rsidRPr="00396BDE">
        <w:rPr>
          <w:rFonts w:ascii="Book Antiqua" w:hAnsi="Book Antiqua"/>
          <w:sz w:val="28"/>
          <w:szCs w:val="28"/>
        </w:rPr>
        <w:t>juk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így, egy kissé lekerekített, egy-két oldalági gyermek elkallódni látszik, de ez igazán elnézhető), fontos idézeteket emel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B05B9" w:rsidRPr="00396BDE">
        <w:rPr>
          <w:rFonts w:ascii="Book Antiqua" w:hAnsi="Book Antiqua"/>
          <w:sz w:val="28"/>
          <w:szCs w:val="28"/>
        </w:rPr>
        <w:t>nek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ki a falakra tőle és róla, és még olyan finomságokat is kapunk, mint a hazai  kiállítás-történet, valamint a magyar tulaj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B05B9" w:rsidRPr="00396BDE">
        <w:rPr>
          <w:rFonts w:ascii="Book Antiqua" w:hAnsi="Book Antiqua"/>
          <w:sz w:val="28"/>
          <w:szCs w:val="28"/>
        </w:rPr>
        <w:t>donban</w:t>
      </w:r>
      <w:proofErr w:type="spellEnd"/>
      <w:r w:rsidR="000B05B9" w:rsidRPr="00396BDE">
        <w:rPr>
          <w:rFonts w:ascii="Book Antiqua" w:hAnsi="Book Antiqua"/>
          <w:sz w:val="28"/>
          <w:szCs w:val="28"/>
        </w:rPr>
        <w:t xml:space="preserve"> lévő – volt – képek jegyzéke</w:t>
      </w:r>
      <w:r w:rsidR="00394CEF" w:rsidRPr="00396BDE">
        <w:rPr>
          <w:rFonts w:ascii="Book Antiqua" w:hAnsi="Book Antiqua"/>
          <w:sz w:val="28"/>
          <w:szCs w:val="28"/>
        </w:rPr>
        <w:t>.</w:t>
      </w:r>
      <w:proofErr w:type="gramEnd"/>
      <w:r w:rsidR="00394CEF" w:rsidRPr="00396BDE">
        <w:rPr>
          <w:rFonts w:ascii="Book Antiqua" w:hAnsi="Book Antiqua"/>
          <w:sz w:val="28"/>
          <w:szCs w:val="28"/>
        </w:rPr>
        <w:t xml:space="preserve"> Kor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94CEF" w:rsidRPr="00396BDE">
        <w:rPr>
          <w:rFonts w:ascii="Book Antiqua" w:hAnsi="Book Antiqua"/>
          <w:sz w:val="28"/>
          <w:szCs w:val="28"/>
        </w:rPr>
        <w:t>rekt</w:t>
      </w:r>
      <w:proofErr w:type="spellEnd"/>
      <w:r w:rsidR="00394CEF" w:rsidRPr="00396BDE">
        <w:rPr>
          <w:rFonts w:ascii="Book Antiqua" w:hAnsi="Book Antiqua"/>
          <w:sz w:val="28"/>
          <w:szCs w:val="28"/>
        </w:rPr>
        <w:t xml:space="preserve"> műelemzések, a festő izmusok közötti vándorlásai, a befogadástörténet – a tárlat azoknak is sokat nyújt, akik semmit sem tudtak eddig Renoir-</w:t>
      </w:r>
      <w:proofErr w:type="spellStart"/>
      <w:r w:rsidR="00394CEF" w:rsidRPr="00396BDE">
        <w:rPr>
          <w:rFonts w:ascii="Book Antiqua" w:hAnsi="Book Antiqua"/>
          <w:sz w:val="28"/>
          <w:szCs w:val="28"/>
        </w:rPr>
        <w:t>ról</w:t>
      </w:r>
      <w:proofErr w:type="spellEnd"/>
      <w:r w:rsidR="00394CEF" w:rsidRPr="00396BDE">
        <w:rPr>
          <w:rFonts w:ascii="Book Antiqua" w:hAnsi="Book Antiqua"/>
          <w:sz w:val="28"/>
          <w:szCs w:val="28"/>
        </w:rPr>
        <w:t xml:space="preserve"> (volnának ilye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94CEF" w:rsidRPr="00396BDE">
        <w:rPr>
          <w:rFonts w:ascii="Book Antiqua" w:hAnsi="Book Antiqua"/>
          <w:sz w:val="28"/>
          <w:szCs w:val="28"/>
        </w:rPr>
        <w:t>nek</w:t>
      </w:r>
      <w:proofErr w:type="spellEnd"/>
      <w:r w:rsidR="00394CEF" w:rsidRPr="00396BDE">
        <w:rPr>
          <w:rFonts w:ascii="Book Antiqua" w:hAnsi="Book Antiqua"/>
          <w:sz w:val="28"/>
          <w:szCs w:val="28"/>
        </w:rPr>
        <w:t xml:space="preserve">?), és azoknak is, akik ismerték már a pályát, a műveket. </w:t>
      </w:r>
    </w:p>
    <w:p w:rsidR="00394CEF" w:rsidRPr="00396BDE" w:rsidRDefault="006E7FA7" w:rsidP="00D563C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D563C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2600325</wp:posOffset>
            </wp:positionV>
            <wp:extent cx="2364105" cy="3152775"/>
            <wp:effectExtent l="0" t="0" r="0" b="9525"/>
            <wp:wrapSquare wrapText="bothSides"/>
            <wp:docPr id="11" name="Kép 11" descr="C:\Users\Otthon\Desktop\62 kézirat\múzeumfaló\0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62 kézirat\múzeumfaló\06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C3" w:rsidRPr="00D563C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76200</wp:posOffset>
            </wp:positionV>
            <wp:extent cx="3152775" cy="2364105"/>
            <wp:effectExtent l="0" t="0" r="9525" b="0"/>
            <wp:wrapSquare wrapText="bothSides"/>
            <wp:docPr id="10" name="Kép 10" descr="C:\Users\Otthon\Desktop\62 kézirat\múzeumfaló\0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62 kézirat\múzeumfaló\08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CEF" w:rsidRPr="00396BDE">
        <w:rPr>
          <w:rFonts w:ascii="Book Antiqua" w:hAnsi="Book Antiqua"/>
          <w:sz w:val="28"/>
          <w:szCs w:val="28"/>
        </w:rPr>
        <w:t>Ötödször pedig, és fő</w:t>
      </w:r>
      <w:r w:rsidR="00D563C3">
        <w:rPr>
          <w:rFonts w:ascii="Book Antiqua" w:hAnsi="Book Antiqua"/>
          <w:sz w:val="28"/>
          <w:szCs w:val="28"/>
        </w:rPr>
        <w:t>-</w:t>
      </w:r>
      <w:r w:rsidR="00394CEF" w:rsidRPr="00396BDE">
        <w:rPr>
          <w:rFonts w:ascii="Book Antiqua" w:hAnsi="Book Antiqua"/>
          <w:sz w:val="28"/>
          <w:szCs w:val="28"/>
        </w:rPr>
        <w:t>képpen örüljünk annak, hogy élt egyszer a Földön egy Renoir nevű festő, akinek olyan ecsetje volt, amelyből szinte kibugyog</w:t>
      </w:r>
      <w:r w:rsidR="00D563C3">
        <w:rPr>
          <w:rFonts w:ascii="Book Antiqua" w:hAnsi="Book Antiqua"/>
          <w:sz w:val="28"/>
          <w:szCs w:val="28"/>
        </w:rPr>
        <w:t>-</w:t>
      </w:r>
      <w:proofErr w:type="spellStart"/>
      <w:r w:rsidR="00394CEF" w:rsidRPr="00396BDE">
        <w:rPr>
          <w:rFonts w:ascii="Book Antiqua" w:hAnsi="Book Antiqua"/>
          <w:sz w:val="28"/>
          <w:szCs w:val="28"/>
        </w:rPr>
        <w:t>tak</w:t>
      </w:r>
      <w:proofErr w:type="spellEnd"/>
      <w:r w:rsidR="00394CEF" w:rsidRPr="00396BDE">
        <w:rPr>
          <w:rFonts w:ascii="Book Antiqua" w:hAnsi="Book Antiqua"/>
          <w:sz w:val="28"/>
          <w:szCs w:val="28"/>
        </w:rPr>
        <w:t xml:space="preserve"> az életöröm színei, olyan szeme, amely a felhők mögött meglátta a napot, a könnyek mögött a nevetést, aki rajongva szerette ezt a világot, és </w:t>
      </w:r>
      <w:proofErr w:type="spellStart"/>
      <w:r w:rsidR="00394CEF" w:rsidRPr="00396BDE">
        <w:rPr>
          <w:rFonts w:ascii="Book Antiqua" w:hAnsi="Book Antiqua"/>
          <w:sz w:val="28"/>
          <w:szCs w:val="28"/>
        </w:rPr>
        <w:t>ké</w:t>
      </w:r>
      <w:proofErr w:type="spellEnd"/>
      <w:r w:rsidR="00D563C3">
        <w:rPr>
          <w:rFonts w:ascii="Book Antiqua" w:hAnsi="Book Antiqua"/>
          <w:sz w:val="28"/>
          <w:szCs w:val="28"/>
        </w:rPr>
        <w:t>-</w:t>
      </w:r>
      <w:r w:rsidR="00394CEF" w:rsidRPr="00396BDE">
        <w:rPr>
          <w:rFonts w:ascii="Book Antiqua" w:hAnsi="Book Antiqua"/>
          <w:sz w:val="28"/>
          <w:szCs w:val="28"/>
        </w:rPr>
        <w:t xml:space="preserve">peivel velünk is megszerettette. Akinek képeit nézve feledjük a </w:t>
      </w:r>
      <w:proofErr w:type="spellStart"/>
      <w:r w:rsidR="00394CEF" w:rsidRPr="00396BDE">
        <w:rPr>
          <w:rFonts w:ascii="Book Antiqua" w:hAnsi="Book Antiqua"/>
          <w:sz w:val="28"/>
          <w:szCs w:val="28"/>
        </w:rPr>
        <w:t>gondo</w:t>
      </w:r>
      <w:r w:rsidR="00D563C3">
        <w:rPr>
          <w:rFonts w:ascii="Book Antiqua" w:hAnsi="Book Antiqua"/>
          <w:sz w:val="28"/>
          <w:szCs w:val="28"/>
        </w:rPr>
        <w:t>-</w:t>
      </w:r>
      <w:r w:rsidR="00394CEF" w:rsidRPr="00396BDE">
        <w:rPr>
          <w:rFonts w:ascii="Book Antiqua" w:hAnsi="Book Antiqua"/>
          <w:sz w:val="28"/>
          <w:szCs w:val="28"/>
        </w:rPr>
        <w:t>kat</w:t>
      </w:r>
      <w:proofErr w:type="spellEnd"/>
      <w:r w:rsidR="00394CEF" w:rsidRPr="00396BDE">
        <w:rPr>
          <w:rFonts w:ascii="Book Antiqua" w:hAnsi="Book Antiqua"/>
          <w:sz w:val="28"/>
          <w:szCs w:val="28"/>
        </w:rPr>
        <w:t>, és visszavágyunk abba az elképze</w:t>
      </w:r>
      <w:r w:rsidR="00D563C3">
        <w:rPr>
          <w:rFonts w:ascii="Book Antiqua" w:hAnsi="Book Antiqua"/>
          <w:sz w:val="28"/>
          <w:szCs w:val="28"/>
        </w:rPr>
        <w:t>lt árkádiai világba, melyet elén</w:t>
      </w:r>
      <w:r w:rsidR="00394CEF" w:rsidRPr="00396BDE">
        <w:rPr>
          <w:rFonts w:ascii="Book Antiqua" w:hAnsi="Book Antiqua"/>
          <w:sz w:val="28"/>
          <w:szCs w:val="28"/>
        </w:rPr>
        <w:t>k tárt.</w:t>
      </w:r>
    </w:p>
    <w:p w:rsidR="00394CEF" w:rsidRPr="00396BDE" w:rsidRDefault="00D563C3" w:rsidP="00D563C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D563C3">
        <w:rPr>
          <w:rFonts w:ascii="Book Antiqua" w:hAnsi="Book Antiqua"/>
          <w:sz w:val="28"/>
          <w:szCs w:val="28"/>
        </w:rPr>
        <w:t xml:space="preserve"> </w:t>
      </w:r>
      <w:r w:rsidR="00394CEF" w:rsidRPr="00396BDE">
        <w:rPr>
          <w:rFonts w:ascii="Book Antiqua" w:hAnsi="Book Antiqua"/>
          <w:sz w:val="28"/>
          <w:szCs w:val="28"/>
        </w:rPr>
        <w:t>(Csak mondom: végül is minden oka megvolt rá, hogy örüljön. Szegény családból indulva sikerült még jobban elszegényednie, tanult szakmáját – a porcelánfestést – fel kellett adnia, képző</w:t>
      </w:r>
      <w:r>
        <w:rPr>
          <w:rFonts w:ascii="Book Antiqua" w:hAnsi="Book Antiqua"/>
          <w:sz w:val="28"/>
          <w:szCs w:val="28"/>
        </w:rPr>
        <w:t>-</w:t>
      </w:r>
      <w:r w:rsidR="00394CEF" w:rsidRPr="00396BDE">
        <w:rPr>
          <w:rFonts w:ascii="Book Antiqua" w:hAnsi="Book Antiqua"/>
          <w:sz w:val="28"/>
          <w:szCs w:val="28"/>
        </w:rPr>
        <w:t>művészként évekig koplalva alkotott, a kutya se vette a képeit, műterembérlésre se telt neki – ezért festett a szabadban, ezt hív</w:t>
      </w:r>
      <w:r>
        <w:rPr>
          <w:rFonts w:ascii="Book Antiqua" w:hAnsi="Book Antiqua"/>
          <w:sz w:val="28"/>
          <w:szCs w:val="28"/>
        </w:rPr>
        <w:t>ták aztán impresszionizmusnak –</w:t>
      </w:r>
      <w:r w:rsidR="00394CEF" w:rsidRPr="00396BDE">
        <w:rPr>
          <w:rFonts w:ascii="Book Antiqua" w:hAnsi="Book Antiqua"/>
          <w:sz w:val="28"/>
          <w:szCs w:val="28"/>
        </w:rPr>
        <w:t xml:space="preserve">, ha a barátai, Monet, </w:t>
      </w:r>
      <w:proofErr w:type="spellStart"/>
      <w:r w:rsidR="00394CEF" w:rsidRPr="00396BDE">
        <w:rPr>
          <w:rFonts w:ascii="Book Antiqua" w:hAnsi="Book Antiqua"/>
          <w:sz w:val="28"/>
          <w:szCs w:val="28"/>
        </w:rPr>
        <w:t>Sisley</w:t>
      </w:r>
      <w:proofErr w:type="spellEnd"/>
      <w:r w:rsidR="00394CEF" w:rsidRPr="00396BDE">
        <w:rPr>
          <w:rFonts w:ascii="Book Antiqua" w:hAnsi="Book Antiqua"/>
          <w:sz w:val="28"/>
          <w:szCs w:val="28"/>
        </w:rPr>
        <w:t xml:space="preserve"> és </w:t>
      </w:r>
      <w:proofErr w:type="spellStart"/>
      <w:r w:rsidR="00394CEF" w:rsidRPr="00396BDE">
        <w:rPr>
          <w:rFonts w:ascii="Book Antiqua" w:hAnsi="Book Antiqua"/>
          <w:sz w:val="28"/>
          <w:szCs w:val="28"/>
        </w:rPr>
        <w:t>Bazile</w:t>
      </w:r>
      <w:proofErr w:type="spellEnd"/>
      <w:r w:rsidR="00394CEF" w:rsidRPr="00396BDE">
        <w:rPr>
          <w:rFonts w:ascii="Book Antiqua" w:hAnsi="Book Antiqua"/>
          <w:sz w:val="28"/>
          <w:szCs w:val="28"/>
        </w:rPr>
        <w:t xml:space="preserve"> nem segít, éhen halhatott volna. Aztán, ami</w:t>
      </w:r>
      <w:r w:rsidR="006E7FA7">
        <w:rPr>
          <w:rFonts w:ascii="Book Antiqua" w:hAnsi="Book Antiqua"/>
          <w:sz w:val="28"/>
          <w:szCs w:val="28"/>
        </w:rPr>
        <w:t>-</w:t>
      </w:r>
      <w:r w:rsidR="006E7FA7" w:rsidRPr="00D563C3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66675</wp:posOffset>
            </wp:positionV>
            <wp:extent cx="2135505" cy="2847975"/>
            <wp:effectExtent l="0" t="0" r="0" b="9525"/>
            <wp:wrapSquare wrapText="bothSides"/>
            <wp:docPr id="12" name="Kép 12" descr="C:\Users\Otthon\Desktop\62 kézirat\múzeumfaló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62 kézirat\múzeumfaló\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CEF" w:rsidRPr="00396BDE">
        <w:rPr>
          <w:rFonts w:ascii="Book Antiqua" w:hAnsi="Book Antiqua"/>
          <w:sz w:val="28"/>
          <w:szCs w:val="28"/>
        </w:rPr>
        <w:t xml:space="preserve">kor végre befutott, </w:t>
      </w:r>
      <w:r w:rsidR="00171303" w:rsidRPr="00396BDE">
        <w:rPr>
          <w:rFonts w:ascii="Book Antiqua" w:hAnsi="Book Antiqua"/>
          <w:sz w:val="28"/>
          <w:szCs w:val="28"/>
        </w:rPr>
        <w:t>sikerült megbénulnia, tolószékbe kényszerült és az ecsetet a kar</w:t>
      </w:r>
      <w:r w:rsidR="006E7FA7">
        <w:rPr>
          <w:rFonts w:ascii="Book Antiqua" w:hAnsi="Book Antiqua"/>
          <w:sz w:val="28"/>
          <w:szCs w:val="28"/>
        </w:rPr>
        <w:t>-</w:t>
      </w:r>
      <w:proofErr w:type="spellStart"/>
      <w:r w:rsidR="00171303" w:rsidRPr="00396BDE">
        <w:rPr>
          <w:rFonts w:ascii="Book Antiqua" w:hAnsi="Book Antiqua"/>
          <w:sz w:val="28"/>
          <w:szCs w:val="28"/>
        </w:rPr>
        <w:t>jához</w:t>
      </w:r>
      <w:proofErr w:type="spellEnd"/>
      <w:r w:rsidR="00171303" w:rsidRPr="00396BDE">
        <w:rPr>
          <w:rFonts w:ascii="Book Antiqua" w:hAnsi="Book Antiqua"/>
          <w:sz w:val="28"/>
          <w:szCs w:val="28"/>
        </w:rPr>
        <w:t xml:space="preserve"> köttette, és így festette szakmányba </w:t>
      </w:r>
      <w:r w:rsidR="006E7FA7" w:rsidRPr="00D563C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919480</wp:posOffset>
            </wp:positionV>
            <wp:extent cx="2219325" cy="2600325"/>
            <wp:effectExtent l="0" t="0" r="9525" b="9525"/>
            <wp:wrapSquare wrapText="bothSides"/>
            <wp:docPr id="13" name="Kép 13" descr="C:\Users\Otthon\Desktop\62 kézirat\múzeumfaló\0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62 kézirat\múzeumfaló\025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t="6523" r="6211" b="16222"/>
                    <a:stretch/>
                  </pic:blipFill>
                  <pic:spPr bwMode="auto">
                    <a:xfrm>
                      <a:off x="0" y="0"/>
                      <a:ext cx="2219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303" w:rsidRPr="00396BDE">
        <w:rPr>
          <w:rFonts w:ascii="Book Antiqua" w:hAnsi="Book Antiqua"/>
          <w:sz w:val="28"/>
          <w:szCs w:val="28"/>
        </w:rPr>
        <w:t>életörömtől harsogó képeit.)</w:t>
      </w:r>
    </w:p>
    <w:p w:rsidR="00171303" w:rsidRPr="00396BDE" w:rsidRDefault="00171303" w:rsidP="006E7FA7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396BDE">
        <w:rPr>
          <w:rFonts w:ascii="Book Antiqua" w:hAnsi="Book Antiqua"/>
          <w:sz w:val="28"/>
          <w:szCs w:val="28"/>
        </w:rPr>
        <w:t xml:space="preserve">Hatodszor pedig örüljünk annak, hogy a múzeum előtt hosszú sorok </w:t>
      </w:r>
      <w:r w:rsidRPr="006E7FA7">
        <w:rPr>
          <w:rFonts w:ascii="Book Antiqua" w:hAnsi="Book Antiqua" w:cstheme="minorHAnsi"/>
          <w:spacing w:val="-6"/>
          <w:sz w:val="28"/>
          <w:szCs w:val="28"/>
        </w:rPr>
        <w:t xml:space="preserve">kígyóznak, </w:t>
      </w:r>
      <w:proofErr w:type="spellStart"/>
      <w:r w:rsidRPr="006E7FA7">
        <w:rPr>
          <w:rFonts w:ascii="Book Antiqua" w:hAnsi="Book Antiqua" w:cstheme="minorHAnsi"/>
          <w:spacing w:val="-6"/>
          <w:sz w:val="28"/>
          <w:szCs w:val="28"/>
        </w:rPr>
        <w:t>bizo</w:t>
      </w:r>
      <w:r w:rsidR="006E7FA7" w:rsidRPr="006E7FA7">
        <w:rPr>
          <w:rFonts w:ascii="Book Antiqua" w:hAnsi="Book Antiqua" w:cstheme="minorHAnsi"/>
          <w:spacing w:val="-6"/>
          <w:sz w:val="28"/>
          <w:szCs w:val="28"/>
        </w:rPr>
        <w:t>-</w:t>
      </w:r>
      <w:r w:rsidRPr="00396BDE">
        <w:rPr>
          <w:rFonts w:ascii="Book Antiqua" w:hAnsi="Book Antiqua"/>
          <w:sz w:val="28"/>
          <w:szCs w:val="28"/>
        </w:rPr>
        <w:t>nyítva</w:t>
      </w:r>
      <w:proofErr w:type="spellEnd"/>
      <w:r w:rsidRPr="00396BDE">
        <w:rPr>
          <w:rFonts w:ascii="Book Antiqua" w:hAnsi="Book Antiqua"/>
          <w:sz w:val="28"/>
          <w:szCs w:val="28"/>
        </w:rPr>
        <w:t>, hogy a magyarokból (meg, persze a külföldiekből) nem halt ki a szépség iránt</w:t>
      </w:r>
      <w:r w:rsidR="006E7FA7">
        <w:rPr>
          <w:rFonts w:ascii="Book Antiqua" w:hAnsi="Book Antiqua"/>
          <w:sz w:val="28"/>
          <w:szCs w:val="28"/>
        </w:rPr>
        <w:t>i</w:t>
      </w:r>
      <w:r w:rsidRPr="00396BDE">
        <w:rPr>
          <w:rFonts w:ascii="Book Antiqua" w:hAnsi="Book Antiqua"/>
          <w:sz w:val="28"/>
          <w:szCs w:val="28"/>
        </w:rPr>
        <w:t xml:space="preserve"> vágy: van még remény.</w:t>
      </w:r>
    </w:p>
    <w:p w:rsidR="00171303" w:rsidRPr="00396BDE" w:rsidRDefault="00171303" w:rsidP="006E7FA7">
      <w:pPr>
        <w:spacing w:before="120"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96BDE">
        <w:rPr>
          <w:rFonts w:ascii="Book Antiqua" w:hAnsi="Book Antiqua"/>
          <w:sz w:val="28"/>
          <w:szCs w:val="28"/>
        </w:rPr>
        <w:t>Hetedszer pedig annak, hogy Renoir egy helyütt azt írta: „Örömte</w:t>
      </w:r>
      <w:r w:rsidR="006E7FA7">
        <w:rPr>
          <w:rFonts w:ascii="Book Antiqua" w:hAnsi="Book Antiqua"/>
          <w:sz w:val="28"/>
          <w:szCs w:val="28"/>
        </w:rPr>
        <w:t>li festmény is lehet jelentős mű</w:t>
      </w:r>
      <w:r w:rsidRPr="00396BDE">
        <w:rPr>
          <w:rFonts w:ascii="Book Antiqua" w:hAnsi="Book Antiqua"/>
          <w:sz w:val="28"/>
          <w:szCs w:val="28"/>
        </w:rPr>
        <w:t>alkotás.”</w:t>
      </w:r>
    </w:p>
    <w:p w:rsidR="00171303" w:rsidRPr="00396BDE" w:rsidRDefault="00171303" w:rsidP="00396BD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96BDE">
        <w:rPr>
          <w:rFonts w:ascii="Book Antiqua" w:hAnsi="Book Antiqua"/>
          <w:sz w:val="28"/>
          <w:szCs w:val="28"/>
        </w:rPr>
        <w:t>Neki talán elhiszik.</w:t>
      </w:r>
    </w:p>
    <w:p w:rsidR="00171303" w:rsidRPr="00D563C3" w:rsidRDefault="00D563C3" w:rsidP="00396BDE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         </w:t>
      </w:r>
      <w:r w:rsidR="00171303" w:rsidRPr="00D563C3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171303" w:rsidRPr="00D563C3">
        <w:rPr>
          <w:rFonts w:ascii="Book Antiqua" w:hAnsi="Book Antiqua"/>
          <w:i/>
          <w:sz w:val="28"/>
          <w:szCs w:val="28"/>
        </w:rPr>
        <w:t>Tanyi</w:t>
      </w:r>
      <w:proofErr w:type="spellEnd"/>
      <w:r w:rsidR="00171303" w:rsidRPr="00D563C3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171303" w:rsidRPr="00D563C3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04672E" w:rsidRPr="00396BDE" w:rsidRDefault="0004672E" w:rsidP="00396BD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04672E" w:rsidRPr="00396BDE" w:rsidRDefault="0004672E" w:rsidP="00396BD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04672E" w:rsidRPr="00396B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D9A"/>
    <w:rsid w:val="00034F60"/>
    <w:rsid w:val="0004672E"/>
    <w:rsid w:val="000B05B9"/>
    <w:rsid w:val="00171303"/>
    <w:rsid w:val="001F48B3"/>
    <w:rsid w:val="003213E2"/>
    <w:rsid w:val="00394CEF"/>
    <w:rsid w:val="00396BDE"/>
    <w:rsid w:val="006E7FA7"/>
    <w:rsid w:val="00754D9A"/>
    <w:rsid w:val="008022F6"/>
    <w:rsid w:val="00D5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1639F"/>
  <w15:chartTrackingRefBased/>
  <w15:docId w15:val="{EEDB9B62-F2AF-49C3-9113-3776F744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538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2023-12-02T16:30:00Z</dcterms:created>
  <dcterms:modified xsi:type="dcterms:W3CDTF">2023-12-02T16:30:00Z</dcterms:modified>
</cp:coreProperties>
</file>