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9D7" w:rsidRDefault="006209D7" w:rsidP="006209D7">
      <w:pPr>
        <w:shd w:val="clear" w:color="auto" w:fill="FFFFFF"/>
        <w:spacing w:after="0" w:line="360" w:lineRule="auto"/>
        <w:ind w:firstLine="709"/>
        <w:outlineLvl w:val="0"/>
        <w:rPr>
          <w:rFonts w:ascii="Book Antiqua" w:hAnsi="Book Antiqua" w:cs="Arial"/>
          <w:sz w:val="36"/>
          <w:szCs w:val="36"/>
          <w:shd w:val="clear" w:color="auto" w:fill="FFFFFF"/>
        </w:rPr>
      </w:pPr>
      <w:r>
        <w:rPr>
          <w:noProof/>
          <w:lang w:eastAsia="hu-HU"/>
        </w:rPr>
        <w:drawing>
          <wp:anchor distT="0" distB="0" distL="114300" distR="114300" simplePos="0" relativeHeight="251658240" behindDoc="0" locked="0" layoutInCell="1" allowOverlap="1">
            <wp:simplePos x="0" y="0"/>
            <wp:positionH relativeFrom="margin">
              <wp:posOffset>-4445</wp:posOffset>
            </wp:positionH>
            <wp:positionV relativeFrom="margin">
              <wp:posOffset>-4445</wp:posOffset>
            </wp:positionV>
            <wp:extent cx="1114425" cy="1755775"/>
            <wp:effectExtent l="0" t="0" r="9525" b="0"/>
            <wp:wrapSquare wrapText="bothSides"/>
            <wp:docPr id="2" name="Kép 2" descr="Minden hétre kut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en hétre kuty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425" cy="175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09D7" w:rsidRPr="006209D7" w:rsidRDefault="006209D7" w:rsidP="006209D7">
      <w:pPr>
        <w:shd w:val="clear" w:color="auto" w:fill="FFFFFF"/>
        <w:spacing w:after="0" w:line="360" w:lineRule="auto"/>
        <w:ind w:firstLine="709"/>
        <w:outlineLvl w:val="0"/>
        <w:rPr>
          <w:rFonts w:ascii="Book Antiqua" w:hAnsi="Book Antiqua" w:cs="Arial"/>
          <w:sz w:val="36"/>
          <w:szCs w:val="36"/>
          <w:shd w:val="clear" w:color="auto" w:fill="FFFFFF"/>
        </w:rPr>
      </w:pPr>
      <w:r w:rsidRPr="006209D7">
        <w:rPr>
          <w:rFonts w:ascii="Book Antiqua" w:hAnsi="Book Antiqua" w:cs="Arial"/>
          <w:sz w:val="36"/>
          <w:szCs w:val="36"/>
          <w:shd w:val="clear" w:color="auto" w:fill="FFFFFF"/>
        </w:rPr>
        <w:t xml:space="preserve">Zalai Károly </w:t>
      </w:r>
    </w:p>
    <w:p w:rsidR="006209D7" w:rsidRPr="006209D7" w:rsidRDefault="006209D7" w:rsidP="006209D7">
      <w:pPr>
        <w:shd w:val="clear" w:color="auto" w:fill="FFFFFF"/>
        <w:spacing w:after="0" w:line="360" w:lineRule="auto"/>
        <w:ind w:firstLine="709"/>
        <w:outlineLvl w:val="0"/>
        <w:rPr>
          <w:rFonts w:ascii="Book Antiqua" w:eastAsia="Times New Roman" w:hAnsi="Book Antiqua" w:cs="Times New Roman"/>
          <w:bCs/>
          <w:i/>
          <w:kern w:val="36"/>
          <w:sz w:val="40"/>
          <w:szCs w:val="40"/>
          <w:lang w:eastAsia="hu-HU"/>
        </w:rPr>
      </w:pPr>
      <w:r w:rsidRPr="006209D7">
        <w:rPr>
          <w:rFonts w:ascii="Book Antiqua" w:eastAsia="Times New Roman" w:hAnsi="Book Antiqua" w:cs="Times New Roman"/>
          <w:bCs/>
          <w:i/>
          <w:kern w:val="36"/>
          <w:sz w:val="40"/>
          <w:szCs w:val="40"/>
          <w:lang w:eastAsia="hu-HU"/>
        </w:rPr>
        <w:t>Minden hétre kutya</w:t>
      </w:r>
    </w:p>
    <w:p w:rsidR="006209D7" w:rsidRDefault="006209D7" w:rsidP="006209D7">
      <w:pPr>
        <w:spacing w:after="0" w:line="240" w:lineRule="auto"/>
        <w:ind w:firstLine="709"/>
        <w:rPr>
          <w:rFonts w:ascii="Book Antiqua" w:hAnsi="Book Antiqua" w:cs="Arial"/>
          <w:sz w:val="28"/>
          <w:szCs w:val="28"/>
          <w:shd w:val="clear" w:color="auto" w:fill="FFFFFF"/>
        </w:rPr>
      </w:pPr>
    </w:p>
    <w:p w:rsidR="006209D7" w:rsidRDefault="006209D7" w:rsidP="006209D7">
      <w:pPr>
        <w:spacing w:after="0" w:line="240" w:lineRule="auto"/>
        <w:ind w:firstLine="709"/>
        <w:rPr>
          <w:rFonts w:ascii="Book Antiqua" w:hAnsi="Book Antiqua" w:cs="Arial"/>
          <w:sz w:val="28"/>
          <w:szCs w:val="28"/>
          <w:shd w:val="clear" w:color="auto" w:fill="FFFFFF"/>
        </w:rPr>
      </w:pPr>
    </w:p>
    <w:p w:rsidR="006209D7" w:rsidRDefault="006209D7" w:rsidP="006209D7">
      <w:pPr>
        <w:spacing w:before="120" w:after="0" w:line="240" w:lineRule="auto"/>
        <w:ind w:firstLine="709"/>
        <w:jc w:val="both"/>
        <w:rPr>
          <w:rFonts w:ascii="Book Antiqua" w:hAnsi="Book Antiqua" w:cs="Arial"/>
          <w:sz w:val="28"/>
          <w:szCs w:val="28"/>
          <w:shd w:val="clear" w:color="auto" w:fill="FFFFFF"/>
        </w:rPr>
      </w:pPr>
      <w:bookmarkStart w:id="0" w:name="_GoBack"/>
      <w:bookmarkEnd w:id="0"/>
      <w:r w:rsidRPr="006209D7">
        <w:rPr>
          <w:rFonts w:ascii="Book Antiqua" w:hAnsi="Book Antiqua" w:cs="Arial"/>
          <w:sz w:val="28"/>
          <w:szCs w:val="28"/>
          <w:shd w:val="clear" w:color="auto" w:fill="FFFFFF"/>
        </w:rPr>
        <w:t xml:space="preserve">Zalai Károly a több kiadást megért </w:t>
      </w:r>
      <w:r w:rsidRPr="006209D7">
        <w:rPr>
          <w:rFonts w:ascii="Book Antiqua" w:hAnsi="Book Antiqua" w:cs="Arial"/>
          <w:i/>
          <w:sz w:val="28"/>
          <w:szCs w:val="28"/>
          <w:shd w:val="clear" w:color="auto" w:fill="FFFFFF"/>
        </w:rPr>
        <w:t>M</w:t>
      </w:r>
      <w:r w:rsidRPr="006209D7">
        <w:rPr>
          <w:rFonts w:ascii="Book Antiqua" w:hAnsi="Book Antiqua" w:cs="Arial"/>
          <w:i/>
          <w:sz w:val="28"/>
          <w:szCs w:val="28"/>
          <w:shd w:val="clear" w:color="auto" w:fill="FFFFFF"/>
        </w:rPr>
        <w:t>inden hétre macska</w:t>
      </w:r>
      <w:r>
        <w:rPr>
          <w:rFonts w:ascii="Book Antiqua" w:hAnsi="Book Antiqua" w:cs="Arial"/>
          <w:sz w:val="28"/>
          <w:szCs w:val="28"/>
          <w:shd w:val="clear" w:color="auto" w:fill="FFFFFF"/>
        </w:rPr>
        <w:t xml:space="preserve"> után most a „kutyások”</w:t>
      </w:r>
      <w:r w:rsidRPr="006209D7">
        <w:rPr>
          <w:rFonts w:ascii="Book Antiqua" w:hAnsi="Book Antiqua" w:cs="Arial"/>
          <w:sz w:val="28"/>
          <w:szCs w:val="28"/>
          <w:shd w:val="clear" w:color="auto" w:fill="FFFFFF"/>
        </w:rPr>
        <w:t>-</w:t>
      </w:r>
      <w:proofErr w:type="gramStart"/>
      <w:r w:rsidRPr="006209D7">
        <w:rPr>
          <w:rFonts w:ascii="Book Antiqua" w:hAnsi="Book Antiqua" w:cs="Arial"/>
          <w:sz w:val="28"/>
          <w:szCs w:val="28"/>
          <w:shd w:val="clear" w:color="auto" w:fill="FFFFFF"/>
        </w:rPr>
        <w:t>hoz</w:t>
      </w:r>
      <w:proofErr w:type="gramEnd"/>
      <w:r w:rsidRPr="006209D7">
        <w:rPr>
          <w:rFonts w:ascii="Book Antiqua" w:hAnsi="Book Antiqua" w:cs="Arial"/>
          <w:sz w:val="28"/>
          <w:szCs w:val="28"/>
          <w:shd w:val="clear" w:color="auto" w:fill="FFFFFF"/>
        </w:rPr>
        <w:t xml:space="preserve"> szól, de könyvét azoknak is ajánljuk, akiknek még nincs négylábú barátjuk. Az 52 nove</w:t>
      </w:r>
      <w:r>
        <w:rPr>
          <w:rFonts w:ascii="Book Antiqua" w:hAnsi="Book Antiqua" w:cs="Arial"/>
          <w:sz w:val="28"/>
          <w:szCs w:val="28"/>
          <w:shd w:val="clear" w:color="auto" w:fill="FFFFFF"/>
        </w:rPr>
        <w:t>lla szereplői híres vagy éppen „névtelen”</w:t>
      </w:r>
      <w:r w:rsidRPr="006209D7">
        <w:rPr>
          <w:rFonts w:ascii="Book Antiqua" w:hAnsi="Book Antiqua" w:cs="Arial"/>
          <w:sz w:val="28"/>
          <w:szCs w:val="28"/>
          <w:shd w:val="clear" w:color="auto" w:fill="FFFFFF"/>
        </w:rPr>
        <w:t xml:space="preserve"> ebek, kiknek sorsa nemcsak </w:t>
      </w:r>
      <w:proofErr w:type="spellStart"/>
      <w:r w:rsidRPr="006209D7">
        <w:rPr>
          <w:rFonts w:ascii="Book Antiqua" w:hAnsi="Book Antiqua" w:cs="Arial"/>
          <w:sz w:val="28"/>
          <w:szCs w:val="28"/>
          <w:shd w:val="clear" w:color="auto" w:fill="FFFFFF"/>
        </w:rPr>
        <w:t>egybeforrt</w:t>
      </w:r>
      <w:proofErr w:type="spellEnd"/>
      <w:r w:rsidRPr="006209D7">
        <w:rPr>
          <w:rFonts w:ascii="Book Antiqua" w:hAnsi="Book Antiqua" w:cs="Arial"/>
          <w:sz w:val="28"/>
          <w:szCs w:val="28"/>
          <w:shd w:val="clear" w:color="auto" w:fill="FFFFFF"/>
        </w:rPr>
        <w:t xml:space="preserve"> gazdájuk sorsával, hanem tükör</w:t>
      </w:r>
      <w:r>
        <w:rPr>
          <w:rFonts w:ascii="Book Antiqua" w:hAnsi="Book Antiqua" w:cs="Arial"/>
          <w:sz w:val="28"/>
          <w:szCs w:val="28"/>
          <w:shd w:val="clear" w:color="auto" w:fill="FFFFFF"/>
        </w:rPr>
        <w:t>-</w:t>
      </w:r>
      <w:r w:rsidRPr="006209D7">
        <w:rPr>
          <w:rFonts w:ascii="Book Antiqua" w:hAnsi="Book Antiqua" w:cs="Arial"/>
          <w:sz w:val="28"/>
          <w:szCs w:val="28"/>
          <w:shd w:val="clear" w:color="auto" w:fill="FFFFFF"/>
        </w:rPr>
        <w:t xml:space="preserve">képét is adják jelenünknek és múltunknak egyaránt. Mindegyik kutyasors bővelkedik mulatságos, szívfacsaró vagy éppen tragikus mozzanatokban. Megismerhetjük például a hűséges </w:t>
      </w:r>
      <w:proofErr w:type="spellStart"/>
      <w:r w:rsidRPr="006209D7">
        <w:rPr>
          <w:rFonts w:ascii="Book Antiqua" w:hAnsi="Book Antiqua" w:cs="Arial"/>
          <w:sz w:val="28"/>
          <w:szCs w:val="28"/>
          <w:shd w:val="clear" w:color="auto" w:fill="FFFFFF"/>
        </w:rPr>
        <w:t>Shepet</w:t>
      </w:r>
      <w:proofErr w:type="spellEnd"/>
      <w:r w:rsidRPr="006209D7">
        <w:rPr>
          <w:rFonts w:ascii="Book Antiqua" w:hAnsi="Book Antiqua" w:cs="Arial"/>
          <w:sz w:val="28"/>
          <w:szCs w:val="28"/>
          <w:shd w:val="clear" w:color="auto" w:fill="FFFFFF"/>
        </w:rPr>
        <w:t xml:space="preserve">, aki évekig várta elhunyt gazdáját egy vasútállomáson. Churchill fekete kutyája új megvilágításba helyezi a huszadik század egyik legkiemelkedőbb történelmi </w:t>
      </w:r>
      <w:proofErr w:type="spellStart"/>
      <w:r w:rsidRPr="006209D7">
        <w:rPr>
          <w:rFonts w:ascii="Book Antiqua" w:hAnsi="Book Antiqua" w:cs="Arial"/>
          <w:sz w:val="28"/>
          <w:szCs w:val="28"/>
          <w:shd w:val="clear" w:color="auto" w:fill="FFFFFF"/>
        </w:rPr>
        <w:t>személyisé</w:t>
      </w:r>
      <w:r>
        <w:rPr>
          <w:rFonts w:ascii="Book Antiqua" w:hAnsi="Book Antiqua" w:cs="Arial"/>
          <w:sz w:val="28"/>
          <w:szCs w:val="28"/>
          <w:shd w:val="clear" w:color="auto" w:fill="FFFFFF"/>
        </w:rPr>
        <w:t>-</w:t>
      </w:r>
      <w:r w:rsidRPr="006209D7">
        <w:rPr>
          <w:rFonts w:ascii="Book Antiqua" w:hAnsi="Book Antiqua" w:cs="Arial"/>
          <w:sz w:val="28"/>
          <w:szCs w:val="28"/>
          <w:shd w:val="clear" w:color="auto" w:fill="FFFFFF"/>
        </w:rPr>
        <w:t>gét</w:t>
      </w:r>
      <w:proofErr w:type="spellEnd"/>
      <w:r w:rsidRPr="006209D7">
        <w:rPr>
          <w:rFonts w:ascii="Book Antiqua" w:hAnsi="Book Antiqua" w:cs="Arial"/>
          <w:sz w:val="28"/>
          <w:szCs w:val="28"/>
          <w:shd w:val="clear" w:color="auto" w:fill="FFFFFF"/>
        </w:rPr>
        <w:t xml:space="preserve">. A kutyáknak köszönhetően betekintést nyerünk a hatszor nősült VIII. Henrik udvarába, Napóleon első felesége, </w:t>
      </w:r>
      <w:proofErr w:type="spellStart"/>
      <w:r w:rsidRPr="006209D7">
        <w:rPr>
          <w:rFonts w:ascii="Book Antiqua" w:hAnsi="Book Antiqua" w:cs="Arial"/>
          <w:sz w:val="28"/>
          <w:szCs w:val="28"/>
          <w:shd w:val="clear" w:color="auto" w:fill="FFFFFF"/>
        </w:rPr>
        <w:t>Josephine</w:t>
      </w:r>
      <w:proofErr w:type="spellEnd"/>
      <w:r w:rsidRPr="006209D7">
        <w:rPr>
          <w:rFonts w:ascii="Book Antiqua" w:hAnsi="Book Antiqua" w:cs="Arial"/>
          <w:sz w:val="28"/>
          <w:szCs w:val="28"/>
          <w:shd w:val="clear" w:color="auto" w:fill="FFFFFF"/>
        </w:rPr>
        <w:t xml:space="preserve"> hálószobájába, és ott leszünk az első világháború lövészárkaiban, sőt Adolf Hitler dolgozó</w:t>
      </w:r>
      <w:r>
        <w:rPr>
          <w:rFonts w:ascii="Book Antiqua" w:hAnsi="Book Antiqua" w:cs="Arial"/>
          <w:sz w:val="28"/>
          <w:szCs w:val="28"/>
          <w:shd w:val="clear" w:color="auto" w:fill="FFFFFF"/>
        </w:rPr>
        <w:t>-</w:t>
      </w:r>
      <w:r w:rsidRPr="006209D7">
        <w:rPr>
          <w:rFonts w:ascii="Book Antiqua" w:hAnsi="Book Antiqua" w:cs="Arial"/>
          <w:sz w:val="28"/>
          <w:szCs w:val="28"/>
          <w:shd w:val="clear" w:color="auto" w:fill="FFFFFF"/>
        </w:rPr>
        <w:t>szobájában is.</w:t>
      </w:r>
      <w:r>
        <w:rPr>
          <w:rFonts w:ascii="Book Antiqua" w:hAnsi="Book Antiqua" w:cs="Arial"/>
          <w:sz w:val="28"/>
          <w:szCs w:val="28"/>
          <w:shd w:val="clear" w:color="auto" w:fill="FFFFFF"/>
        </w:rPr>
        <w:t xml:space="preserve"> Vagy például megismerhetjük a „sztárkutyák” –</w:t>
      </w:r>
      <w:r w:rsidRPr="006209D7">
        <w:rPr>
          <w:rFonts w:ascii="Book Antiqua" w:hAnsi="Book Antiqua" w:cs="Arial"/>
          <w:sz w:val="28"/>
          <w:szCs w:val="28"/>
          <w:shd w:val="clear" w:color="auto" w:fill="FFFFFF"/>
        </w:rPr>
        <w:t xml:space="preserve"> </w:t>
      </w:r>
      <w:proofErr w:type="spellStart"/>
      <w:r w:rsidRPr="006209D7">
        <w:rPr>
          <w:rFonts w:ascii="Book Antiqua" w:hAnsi="Book Antiqua" w:cs="Arial"/>
          <w:sz w:val="28"/>
          <w:szCs w:val="28"/>
          <w:shd w:val="clear" w:color="auto" w:fill="FFFFFF"/>
        </w:rPr>
        <w:t>Rin</w:t>
      </w:r>
      <w:proofErr w:type="spellEnd"/>
      <w:r w:rsidRPr="006209D7">
        <w:rPr>
          <w:rFonts w:ascii="Book Antiqua" w:hAnsi="Book Antiqua" w:cs="Arial"/>
          <w:sz w:val="28"/>
          <w:szCs w:val="28"/>
          <w:shd w:val="clear" w:color="auto" w:fill="FFFFFF"/>
        </w:rPr>
        <w:t xml:space="preserve"> T</w:t>
      </w:r>
      <w:r>
        <w:rPr>
          <w:rFonts w:ascii="Book Antiqua" w:hAnsi="Book Antiqua" w:cs="Arial"/>
          <w:sz w:val="28"/>
          <w:szCs w:val="28"/>
          <w:shd w:val="clear" w:color="auto" w:fill="FFFFFF"/>
        </w:rPr>
        <w:t xml:space="preserve">in </w:t>
      </w:r>
      <w:proofErr w:type="spellStart"/>
      <w:r>
        <w:rPr>
          <w:rFonts w:ascii="Book Antiqua" w:hAnsi="Book Antiqua" w:cs="Arial"/>
          <w:sz w:val="28"/>
          <w:szCs w:val="28"/>
          <w:shd w:val="clear" w:color="auto" w:fill="FFFFFF"/>
        </w:rPr>
        <w:t>Tin</w:t>
      </w:r>
      <w:proofErr w:type="spellEnd"/>
      <w:r>
        <w:rPr>
          <w:rFonts w:ascii="Book Antiqua" w:hAnsi="Book Antiqua" w:cs="Arial"/>
          <w:sz w:val="28"/>
          <w:szCs w:val="28"/>
          <w:shd w:val="clear" w:color="auto" w:fill="FFFFFF"/>
        </w:rPr>
        <w:t xml:space="preserve"> és </w:t>
      </w:r>
      <w:proofErr w:type="spellStart"/>
      <w:r>
        <w:rPr>
          <w:rFonts w:ascii="Book Antiqua" w:hAnsi="Book Antiqua" w:cs="Arial"/>
          <w:sz w:val="28"/>
          <w:szCs w:val="28"/>
          <w:shd w:val="clear" w:color="auto" w:fill="FFFFFF"/>
        </w:rPr>
        <w:t>Audrey</w:t>
      </w:r>
      <w:proofErr w:type="spellEnd"/>
      <w:r>
        <w:rPr>
          <w:rFonts w:ascii="Book Antiqua" w:hAnsi="Book Antiqua" w:cs="Arial"/>
          <w:sz w:val="28"/>
          <w:szCs w:val="28"/>
          <w:shd w:val="clear" w:color="auto" w:fill="FFFFFF"/>
        </w:rPr>
        <w:t xml:space="preserve"> </w:t>
      </w:r>
      <w:proofErr w:type="spellStart"/>
      <w:r>
        <w:rPr>
          <w:rFonts w:ascii="Book Antiqua" w:hAnsi="Book Antiqua" w:cs="Arial"/>
          <w:sz w:val="28"/>
          <w:szCs w:val="28"/>
          <w:shd w:val="clear" w:color="auto" w:fill="FFFFFF"/>
        </w:rPr>
        <w:t>Hepburn</w:t>
      </w:r>
      <w:proofErr w:type="spellEnd"/>
      <w:r>
        <w:rPr>
          <w:rFonts w:ascii="Book Antiqua" w:hAnsi="Book Antiqua" w:cs="Arial"/>
          <w:sz w:val="28"/>
          <w:szCs w:val="28"/>
          <w:shd w:val="clear" w:color="auto" w:fill="FFFFFF"/>
        </w:rPr>
        <w:t xml:space="preserve"> ölebe </w:t>
      </w:r>
      <w:proofErr w:type="gramStart"/>
      <w:r>
        <w:rPr>
          <w:rFonts w:ascii="Book Antiqua" w:hAnsi="Book Antiqua" w:cs="Arial"/>
          <w:sz w:val="28"/>
          <w:szCs w:val="28"/>
          <w:shd w:val="clear" w:color="auto" w:fill="FFFFFF"/>
        </w:rPr>
        <w:t xml:space="preserve">– </w:t>
      </w:r>
      <w:r w:rsidRPr="006209D7">
        <w:rPr>
          <w:rFonts w:ascii="Book Antiqua" w:hAnsi="Book Antiqua" w:cs="Arial"/>
          <w:sz w:val="28"/>
          <w:szCs w:val="28"/>
          <w:shd w:val="clear" w:color="auto" w:fill="FFFFFF"/>
        </w:rPr>
        <w:t xml:space="preserve"> nem</w:t>
      </w:r>
      <w:proofErr w:type="gramEnd"/>
      <w:r w:rsidRPr="006209D7">
        <w:rPr>
          <w:rFonts w:ascii="Book Antiqua" w:hAnsi="Book Antiqua" w:cs="Arial"/>
          <w:sz w:val="28"/>
          <w:szCs w:val="28"/>
          <w:shd w:val="clear" w:color="auto" w:fill="FFFFFF"/>
        </w:rPr>
        <w:t xml:space="preserve"> is olyan irigylésre méltó életét. A Minden hétre kutya elolvasása után garantáltan más szemmel nézünk majd a négylábúakra, és még az is megtörténhet, hogy </w:t>
      </w:r>
      <w:r>
        <w:rPr>
          <w:rFonts w:ascii="Book Antiqua" w:hAnsi="Book Antiqua" w:cs="Arial"/>
          <w:sz w:val="28"/>
          <w:szCs w:val="28"/>
          <w:shd w:val="clear" w:color="auto" w:fill="FFFFFF"/>
        </w:rPr>
        <w:t>„mindenki kutyája”</w:t>
      </w:r>
      <w:r w:rsidRPr="006209D7">
        <w:rPr>
          <w:rFonts w:ascii="Book Antiqua" w:hAnsi="Book Antiqua" w:cs="Arial"/>
          <w:sz w:val="28"/>
          <w:szCs w:val="28"/>
          <w:shd w:val="clear" w:color="auto" w:fill="FFFFFF"/>
        </w:rPr>
        <w:t xml:space="preserve"> egy napon a mi kutyánk lesz</w:t>
      </w:r>
      <w:proofErr w:type="gramStart"/>
      <w:r w:rsidRPr="006209D7">
        <w:rPr>
          <w:rFonts w:ascii="Book Antiqua" w:hAnsi="Book Antiqua" w:cs="Arial"/>
          <w:sz w:val="28"/>
          <w:szCs w:val="28"/>
          <w:shd w:val="clear" w:color="auto" w:fill="FFFFFF"/>
        </w:rPr>
        <w:t>...</w:t>
      </w:r>
      <w:proofErr w:type="gramEnd"/>
    </w:p>
    <w:p w:rsidR="00D16A19" w:rsidRDefault="006209D7" w:rsidP="006209D7">
      <w:pPr>
        <w:spacing w:after="0" w:line="240" w:lineRule="auto"/>
        <w:ind w:firstLine="709"/>
        <w:jc w:val="both"/>
        <w:rPr>
          <w:rFonts w:ascii="Book Antiqua" w:hAnsi="Book Antiqua" w:cs="Arial"/>
          <w:sz w:val="28"/>
          <w:szCs w:val="28"/>
          <w:shd w:val="clear" w:color="auto" w:fill="FFFFFF"/>
        </w:rPr>
      </w:pPr>
      <w:r w:rsidRPr="006209D7">
        <w:rPr>
          <w:rFonts w:ascii="Book Antiqua" w:hAnsi="Book Antiqua" w:cs="Arial"/>
          <w:sz w:val="28"/>
          <w:szCs w:val="28"/>
        </w:rPr>
        <w:br/>
      </w:r>
      <w:r>
        <w:rPr>
          <w:rFonts w:ascii="Book Antiqua" w:hAnsi="Book Antiqua" w:cs="Arial"/>
          <w:sz w:val="28"/>
          <w:szCs w:val="28"/>
          <w:shd w:val="clear" w:color="auto" w:fill="FFFFFF"/>
        </w:rPr>
        <w:tab/>
        <w:t>„</w:t>
      </w:r>
      <w:r w:rsidRPr="006209D7">
        <w:rPr>
          <w:rFonts w:ascii="Book Antiqua" w:hAnsi="Book Antiqua" w:cs="Arial"/>
          <w:sz w:val="28"/>
          <w:szCs w:val="28"/>
          <w:shd w:val="clear" w:color="auto" w:fill="FFFFFF"/>
        </w:rPr>
        <w:t xml:space="preserve">Sétálok az erdőben, az utcán, ülök a buszon, vonaton, és nézem őket. Jönnek velem szemben, a busz, a villamos vagy a vonat padlóján fekszenek, szunyókálnak, maguk elé merednek, rám </w:t>
      </w:r>
      <w:proofErr w:type="gramStart"/>
      <w:r w:rsidRPr="006209D7">
        <w:rPr>
          <w:rFonts w:ascii="Book Antiqua" w:hAnsi="Book Antiqua" w:cs="Arial"/>
          <w:sz w:val="28"/>
          <w:szCs w:val="28"/>
          <w:shd w:val="clear" w:color="auto" w:fill="FFFFFF"/>
        </w:rPr>
        <w:t>emelik</w:t>
      </w:r>
      <w:proofErr w:type="gramEnd"/>
      <w:r w:rsidRPr="006209D7">
        <w:rPr>
          <w:rFonts w:ascii="Book Antiqua" w:hAnsi="Book Antiqua" w:cs="Arial"/>
          <w:sz w:val="28"/>
          <w:szCs w:val="28"/>
          <w:shd w:val="clear" w:color="auto" w:fill="FFFFFF"/>
        </w:rPr>
        <w:t xml:space="preserve"> tekintetüket vagy észre sem vesznek. Én meg folyton, immáron majdnem hetven éve, figyelem őket, lesem </w:t>
      </w:r>
      <w:proofErr w:type="spellStart"/>
      <w:r w:rsidRPr="006209D7">
        <w:rPr>
          <w:rFonts w:ascii="Book Antiqua" w:hAnsi="Book Antiqua" w:cs="Arial"/>
          <w:sz w:val="28"/>
          <w:szCs w:val="28"/>
          <w:shd w:val="clear" w:color="auto" w:fill="FFFFFF"/>
        </w:rPr>
        <w:t>reakcióikat</w:t>
      </w:r>
      <w:proofErr w:type="spellEnd"/>
      <w:r w:rsidRPr="006209D7">
        <w:rPr>
          <w:rFonts w:ascii="Book Antiqua" w:hAnsi="Book Antiqua" w:cs="Arial"/>
          <w:sz w:val="28"/>
          <w:szCs w:val="28"/>
          <w:shd w:val="clear" w:color="auto" w:fill="FFFFFF"/>
        </w:rPr>
        <w:t xml:space="preserve">, hogy mit csinálnak, hogyan szimatolnak, hogyan ismerkednek a világgal. Pár ezer éve itt vannak velünk, egyre többen, és szinte mindenütt, ahol ember él. Társunk ő, sőt az egyik legjobb barátunk, és bár igen sok tudományos cikket lehet róluk olvasni, meg hát rengeteg irodalmi alkotás is született a kutyákról, úgy érzem, csak keveset tudunk róluk. Valami hiányzik. Legalább is nekem. Ezt a hiányt próbálom most bepótolni a </w:t>
      </w:r>
      <w:r w:rsidRPr="006209D7">
        <w:rPr>
          <w:rFonts w:ascii="Book Antiqua" w:hAnsi="Book Antiqua" w:cs="Arial"/>
          <w:i/>
          <w:sz w:val="28"/>
          <w:szCs w:val="28"/>
          <w:shd w:val="clear" w:color="auto" w:fill="FFFFFF"/>
        </w:rPr>
        <w:t>Minden hétre kutya</w:t>
      </w:r>
      <w:r w:rsidRPr="006209D7">
        <w:rPr>
          <w:rFonts w:ascii="Book Antiqua" w:hAnsi="Book Antiqua" w:cs="Arial"/>
          <w:sz w:val="28"/>
          <w:szCs w:val="28"/>
          <w:shd w:val="clear" w:color="auto" w:fill="FFFFFF"/>
        </w:rPr>
        <w:t xml:space="preserve"> című írásommal.</w:t>
      </w:r>
      <w:r>
        <w:rPr>
          <w:rFonts w:ascii="Book Antiqua" w:hAnsi="Book Antiqua" w:cs="Arial"/>
          <w:sz w:val="28"/>
          <w:szCs w:val="28"/>
          <w:shd w:val="clear" w:color="auto" w:fill="FFFFFF"/>
        </w:rPr>
        <w:t>”</w:t>
      </w:r>
    </w:p>
    <w:p w:rsidR="006209D7" w:rsidRDefault="006209D7" w:rsidP="006209D7">
      <w:pPr>
        <w:shd w:val="clear" w:color="auto" w:fill="FFFFFF"/>
        <w:spacing w:before="120" w:after="0" w:line="240" w:lineRule="auto"/>
        <w:ind w:firstLine="4678"/>
        <w:outlineLvl w:val="0"/>
        <w:rPr>
          <w:rFonts w:ascii="Book Antiqua" w:eastAsia="Times New Roman" w:hAnsi="Book Antiqua" w:cs="Times New Roman"/>
          <w:bCs/>
          <w:i/>
          <w:color w:val="292929"/>
          <w:kern w:val="36"/>
          <w:sz w:val="28"/>
          <w:szCs w:val="28"/>
          <w:lang w:eastAsia="hu-HU"/>
        </w:rPr>
      </w:pPr>
      <w:r w:rsidRPr="006209D7">
        <w:rPr>
          <w:rFonts w:ascii="Book Antiqua" w:hAnsi="Book Antiqua" w:cs="Arial"/>
          <w:i/>
          <w:sz w:val="28"/>
          <w:szCs w:val="28"/>
          <w:shd w:val="clear" w:color="auto" w:fill="FFFFFF"/>
        </w:rPr>
        <w:t xml:space="preserve">Zalai Károly: </w:t>
      </w:r>
      <w:r w:rsidRPr="006209D7">
        <w:rPr>
          <w:rFonts w:ascii="Book Antiqua" w:eastAsia="Times New Roman" w:hAnsi="Book Antiqua" w:cs="Times New Roman"/>
          <w:bCs/>
          <w:i/>
          <w:color w:val="292929"/>
          <w:kern w:val="36"/>
          <w:sz w:val="28"/>
          <w:szCs w:val="28"/>
          <w:lang w:eastAsia="hu-HU"/>
        </w:rPr>
        <w:t>Minden hétre kutya</w:t>
      </w:r>
    </w:p>
    <w:p w:rsidR="006209D7" w:rsidRPr="006209D7" w:rsidRDefault="006209D7" w:rsidP="006209D7">
      <w:pPr>
        <w:shd w:val="clear" w:color="auto" w:fill="FFFFFF"/>
        <w:spacing w:after="0" w:line="240" w:lineRule="auto"/>
        <w:ind w:firstLine="4678"/>
        <w:outlineLvl w:val="0"/>
        <w:rPr>
          <w:rFonts w:ascii="Book Antiqua" w:eastAsia="Times New Roman" w:hAnsi="Book Antiqua" w:cs="Times New Roman"/>
          <w:bCs/>
          <w:i/>
          <w:color w:val="292929"/>
          <w:kern w:val="36"/>
          <w:sz w:val="28"/>
          <w:szCs w:val="28"/>
          <w:lang w:eastAsia="hu-HU"/>
        </w:rPr>
      </w:pPr>
      <w:proofErr w:type="spellStart"/>
      <w:r>
        <w:rPr>
          <w:rFonts w:ascii="Book Antiqua" w:eastAsia="Times New Roman" w:hAnsi="Book Antiqua" w:cs="Times New Roman"/>
          <w:bCs/>
          <w:i/>
          <w:color w:val="292929"/>
          <w:kern w:val="36"/>
          <w:sz w:val="28"/>
          <w:szCs w:val="28"/>
          <w:lang w:eastAsia="hu-HU"/>
        </w:rPr>
        <w:t>Scolar</w:t>
      </w:r>
      <w:proofErr w:type="spellEnd"/>
      <w:r>
        <w:rPr>
          <w:rFonts w:ascii="Book Antiqua" w:eastAsia="Times New Roman" w:hAnsi="Book Antiqua" w:cs="Times New Roman"/>
          <w:bCs/>
          <w:i/>
          <w:color w:val="292929"/>
          <w:kern w:val="36"/>
          <w:sz w:val="28"/>
          <w:szCs w:val="28"/>
          <w:lang w:eastAsia="hu-HU"/>
        </w:rPr>
        <w:t xml:space="preserve"> Kiadó, 2023.</w:t>
      </w:r>
    </w:p>
    <w:sectPr w:rsidR="006209D7" w:rsidRPr="00620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D7"/>
    <w:rsid w:val="006209D7"/>
    <w:rsid w:val="00D16A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0164"/>
  <w15:chartTrackingRefBased/>
  <w15:docId w15:val="{F5D0357A-E972-40CE-8102-AEC6B057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253</Words>
  <Characters>1753</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1</cp:revision>
  <dcterms:created xsi:type="dcterms:W3CDTF">2023-11-29T18:47:00Z</dcterms:created>
  <dcterms:modified xsi:type="dcterms:W3CDTF">2023-11-29T18:55:00Z</dcterms:modified>
</cp:coreProperties>
</file>