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C4" w:rsidRDefault="000432C4" w:rsidP="000432C4">
      <w:pPr>
        <w:spacing w:after="0"/>
        <w:ind w:firstLine="709"/>
        <w:rPr>
          <w:rFonts w:ascii="Book Antiqua" w:hAnsi="Book Antiqua"/>
          <w:sz w:val="28"/>
          <w:szCs w:val="28"/>
        </w:rPr>
      </w:pPr>
      <w:r w:rsidRPr="000432C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33655</wp:posOffset>
            </wp:positionV>
            <wp:extent cx="1226820" cy="1809750"/>
            <wp:effectExtent l="0" t="0" r="0" b="0"/>
            <wp:wrapSquare wrapText="bothSides"/>
            <wp:docPr id="1" name="Kép 1" descr="C:\Users\Otthon\Desktop\64.közlés\képek\Sárosi_Nótáskönyv_bo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4.közlés\képek\Sárosi_Nótáskönyv_bori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C4" w:rsidRPr="000432C4" w:rsidRDefault="000432C4" w:rsidP="000432C4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 w:rsidRPr="000432C4">
        <w:rPr>
          <w:rFonts w:ascii="Book Antiqua" w:hAnsi="Book Antiqua"/>
          <w:i/>
          <w:sz w:val="40"/>
          <w:szCs w:val="40"/>
        </w:rPr>
        <w:t>Nótáskönyv</w:t>
      </w:r>
      <w:r w:rsidRPr="000432C4">
        <w:rPr>
          <w:rFonts w:ascii="Book Antiqua" w:hAnsi="Book Antiqua"/>
          <w:sz w:val="28"/>
          <w:szCs w:val="28"/>
        </w:rPr>
        <w:t xml:space="preserve"> </w:t>
      </w:r>
    </w:p>
    <w:p w:rsidR="000432C4" w:rsidRPr="000432C4" w:rsidRDefault="000432C4" w:rsidP="000432C4">
      <w:pPr>
        <w:spacing w:after="80"/>
        <w:ind w:firstLine="709"/>
        <w:rPr>
          <w:rFonts w:ascii="Book Antiqua" w:hAnsi="Book Antiqua"/>
          <w:sz w:val="36"/>
          <w:szCs w:val="36"/>
        </w:rPr>
      </w:pPr>
      <w:r w:rsidRPr="000432C4">
        <w:rPr>
          <w:rFonts w:ascii="Book Antiqua" w:hAnsi="Book Antiqua"/>
          <w:sz w:val="36"/>
          <w:szCs w:val="36"/>
        </w:rPr>
        <w:t>Összeállította</w:t>
      </w:r>
      <w:r w:rsidR="00A20808">
        <w:rPr>
          <w:rFonts w:ascii="Book Antiqua" w:hAnsi="Book Antiqua"/>
          <w:sz w:val="36"/>
          <w:szCs w:val="36"/>
        </w:rPr>
        <w:t>:</w:t>
      </w:r>
      <w:bookmarkStart w:id="0" w:name="_GoBack"/>
      <w:bookmarkEnd w:id="0"/>
      <w:r w:rsidRPr="000432C4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0432C4">
        <w:rPr>
          <w:rFonts w:ascii="Book Antiqua" w:hAnsi="Book Antiqua"/>
          <w:sz w:val="36"/>
          <w:szCs w:val="36"/>
        </w:rPr>
        <w:t>Sárosi</w:t>
      </w:r>
      <w:proofErr w:type="spellEnd"/>
      <w:r w:rsidRPr="000432C4">
        <w:rPr>
          <w:rFonts w:ascii="Book Antiqua" w:hAnsi="Book Antiqua"/>
          <w:sz w:val="36"/>
          <w:szCs w:val="36"/>
        </w:rPr>
        <w:t xml:space="preserve"> Bálint  </w:t>
      </w:r>
    </w:p>
    <w:p w:rsidR="000432C4" w:rsidRPr="000432C4" w:rsidRDefault="000432C4" w:rsidP="000432C4">
      <w:pPr>
        <w:spacing w:after="0"/>
        <w:ind w:firstLine="709"/>
        <w:rPr>
          <w:rFonts w:ascii="Book Antiqua" w:hAnsi="Book Antiqua"/>
          <w:b/>
          <w:sz w:val="28"/>
          <w:szCs w:val="28"/>
        </w:rPr>
      </w:pPr>
      <w:r w:rsidRPr="000432C4">
        <w:rPr>
          <w:rFonts w:ascii="Book Antiqua" w:hAnsi="Book Antiqua"/>
          <w:b/>
          <w:sz w:val="28"/>
          <w:szCs w:val="28"/>
        </w:rPr>
        <w:t>Nyolcadik utánnyomás</w:t>
      </w:r>
    </w:p>
    <w:p w:rsidR="000432C4" w:rsidRPr="000432C4" w:rsidRDefault="000432C4" w:rsidP="000432C4">
      <w:pPr>
        <w:spacing w:after="0"/>
        <w:ind w:firstLine="709"/>
        <w:rPr>
          <w:rFonts w:ascii="Book Antiqua" w:hAnsi="Book Antiqua"/>
          <w:sz w:val="28"/>
          <w:szCs w:val="28"/>
        </w:rPr>
      </w:pPr>
    </w:p>
    <w:p w:rsidR="000432C4" w:rsidRDefault="000432C4" w:rsidP="000432C4">
      <w:pPr>
        <w:spacing w:after="0"/>
        <w:ind w:firstLine="709"/>
        <w:rPr>
          <w:rFonts w:ascii="Book Antiqua" w:hAnsi="Book Antiqua"/>
          <w:sz w:val="28"/>
          <w:szCs w:val="28"/>
        </w:rPr>
      </w:pPr>
    </w:p>
    <w:p w:rsidR="000432C4" w:rsidRDefault="000432C4" w:rsidP="000432C4">
      <w:pPr>
        <w:spacing w:after="0"/>
        <w:ind w:firstLine="709"/>
        <w:rPr>
          <w:rFonts w:ascii="Book Antiqua" w:hAnsi="Book Antiqua"/>
          <w:sz w:val="28"/>
          <w:szCs w:val="28"/>
        </w:rPr>
      </w:pPr>
    </w:p>
    <w:p w:rsidR="000432C4" w:rsidRPr="000432C4" w:rsidRDefault="000432C4" w:rsidP="000432C4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0432C4">
        <w:rPr>
          <w:rFonts w:ascii="Book Antiqua" w:hAnsi="Book Antiqua"/>
          <w:sz w:val="28"/>
          <w:szCs w:val="28"/>
        </w:rPr>
        <w:t xml:space="preserve">E könyvben az olvasó bő válogatást talál abból a daltömegből, mely a jó fél évszázad előtti magyar társadalomnak még közös dalkészlete volt. </w:t>
      </w:r>
      <w:proofErr w:type="spellStart"/>
      <w:r w:rsidRPr="000432C4">
        <w:rPr>
          <w:rFonts w:ascii="Book Antiqua" w:hAnsi="Book Antiqua"/>
          <w:sz w:val="28"/>
          <w:szCs w:val="28"/>
        </w:rPr>
        <w:t>Műfajilag</w:t>
      </w:r>
      <w:proofErr w:type="spellEnd"/>
      <w:r w:rsidRPr="000432C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32C4">
        <w:rPr>
          <w:rFonts w:ascii="Book Antiqua" w:hAnsi="Book Antiqua"/>
          <w:sz w:val="28"/>
          <w:szCs w:val="28"/>
        </w:rPr>
        <w:t>osztályozatlan</w:t>
      </w:r>
      <w:proofErr w:type="spellEnd"/>
      <w:r w:rsidRPr="000432C4">
        <w:rPr>
          <w:rFonts w:ascii="Book Antiqua" w:hAnsi="Book Antiqua"/>
          <w:sz w:val="28"/>
          <w:szCs w:val="28"/>
        </w:rPr>
        <w:t xml:space="preserve">, minőségileg </w:t>
      </w:r>
      <w:proofErr w:type="spellStart"/>
      <w:r w:rsidRPr="000432C4">
        <w:rPr>
          <w:rFonts w:ascii="Book Antiqua" w:hAnsi="Book Antiqua"/>
          <w:sz w:val="28"/>
          <w:szCs w:val="28"/>
        </w:rPr>
        <w:t>rangsorolatlan</w:t>
      </w:r>
      <w:proofErr w:type="spellEnd"/>
      <w:r w:rsidRPr="000432C4">
        <w:rPr>
          <w:rFonts w:ascii="Book Antiqua" w:hAnsi="Book Antiqua"/>
          <w:sz w:val="28"/>
          <w:szCs w:val="28"/>
        </w:rPr>
        <w:t xml:space="preserve"> szájhagyományos dalok vannak itt együtt – könyvünk ezért kapta az egyszavas </w:t>
      </w:r>
      <w:r w:rsidRPr="000432C4">
        <w:rPr>
          <w:rFonts w:ascii="Book Antiqua" w:hAnsi="Book Antiqua"/>
          <w:i/>
          <w:sz w:val="28"/>
          <w:szCs w:val="28"/>
        </w:rPr>
        <w:t>Nótáskönyv</w:t>
      </w:r>
      <w:r w:rsidRPr="000432C4">
        <w:rPr>
          <w:rFonts w:ascii="Book Antiqua" w:hAnsi="Book Antiqua"/>
          <w:sz w:val="28"/>
          <w:szCs w:val="28"/>
        </w:rPr>
        <w:t xml:space="preserve"> címet. A többnyire időtöltéshez, mulatáshoz, „nótázáshoz” használt </w:t>
      </w:r>
      <w:proofErr w:type="spellStart"/>
      <w:r w:rsidRPr="000432C4">
        <w:rPr>
          <w:rFonts w:ascii="Book Antiqua" w:hAnsi="Book Antiqua"/>
          <w:sz w:val="28"/>
          <w:szCs w:val="28"/>
        </w:rPr>
        <w:t>dalo</w:t>
      </w:r>
      <w:r>
        <w:rPr>
          <w:rFonts w:ascii="Book Antiqua" w:hAnsi="Book Antiqua"/>
          <w:sz w:val="28"/>
          <w:szCs w:val="28"/>
        </w:rPr>
        <w:t>-</w:t>
      </w:r>
      <w:r w:rsidRPr="000432C4">
        <w:rPr>
          <w:rFonts w:ascii="Book Antiqua" w:hAnsi="Book Antiqua"/>
          <w:sz w:val="28"/>
          <w:szCs w:val="28"/>
        </w:rPr>
        <w:t>kat</w:t>
      </w:r>
      <w:proofErr w:type="spellEnd"/>
      <w:r w:rsidRPr="000432C4">
        <w:rPr>
          <w:rFonts w:ascii="Book Antiqua" w:hAnsi="Book Antiqua"/>
          <w:sz w:val="28"/>
          <w:szCs w:val="28"/>
        </w:rPr>
        <w:t xml:space="preserve"> szoktuk a mindennapi beszédben „dal” helyett „</w:t>
      </w:r>
      <w:proofErr w:type="spellStart"/>
      <w:r w:rsidRPr="000432C4">
        <w:rPr>
          <w:rFonts w:ascii="Book Antiqua" w:hAnsi="Book Antiqua"/>
          <w:sz w:val="28"/>
          <w:szCs w:val="28"/>
        </w:rPr>
        <w:t>nótá</w:t>
      </w:r>
      <w:proofErr w:type="spellEnd"/>
      <w:r w:rsidRPr="000432C4">
        <w:rPr>
          <w:rFonts w:ascii="Book Antiqua" w:hAnsi="Book Antiqua"/>
          <w:sz w:val="28"/>
          <w:szCs w:val="28"/>
        </w:rPr>
        <w:t>”-</w:t>
      </w:r>
      <w:proofErr w:type="spellStart"/>
      <w:r w:rsidRPr="000432C4">
        <w:rPr>
          <w:rFonts w:ascii="Book Antiqua" w:hAnsi="Book Antiqua"/>
          <w:sz w:val="28"/>
          <w:szCs w:val="28"/>
        </w:rPr>
        <w:t>nak</w:t>
      </w:r>
      <w:proofErr w:type="spellEnd"/>
      <w:r w:rsidRPr="000432C4">
        <w:rPr>
          <w:rFonts w:ascii="Book Antiqua" w:hAnsi="Book Antiqua"/>
          <w:sz w:val="28"/>
          <w:szCs w:val="28"/>
        </w:rPr>
        <w:t xml:space="preserve"> mondani. A 19. század elején nótának – idegen táncoktól való megkülönböztetésül: magyar nótának – a hangszeres verbunkos darabot nevezték. A század közepétől a népies dal lett e megnevezés örököse.  330 kotta és szöveg található a gyűjteményben.</w:t>
      </w:r>
    </w:p>
    <w:p w:rsidR="000432C4" w:rsidRPr="000432C4" w:rsidRDefault="000432C4" w:rsidP="000432C4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0432C4">
        <w:rPr>
          <w:rFonts w:ascii="Book Antiqua" w:hAnsi="Book Antiqua"/>
          <w:sz w:val="28"/>
          <w:szCs w:val="28"/>
        </w:rPr>
        <w:t xml:space="preserve">Az összeállító </w:t>
      </w:r>
      <w:proofErr w:type="spellStart"/>
      <w:r w:rsidRPr="000432C4">
        <w:rPr>
          <w:rFonts w:ascii="Book Antiqua" w:hAnsi="Book Antiqua"/>
          <w:sz w:val="28"/>
          <w:szCs w:val="28"/>
        </w:rPr>
        <w:t>Sárosi</w:t>
      </w:r>
      <w:proofErr w:type="spellEnd"/>
      <w:r w:rsidRPr="000432C4">
        <w:rPr>
          <w:rFonts w:ascii="Book Antiqua" w:hAnsi="Book Antiqua"/>
          <w:sz w:val="28"/>
          <w:szCs w:val="28"/>
        </w:rPr>
        <w:t xml:space="preserve"> Bálint bemutatja azt is, hogy melyik dal melyik híres embernek a kedvenc nótája, és ahol nem a nép, hanem </w:t>
      </w:r>
      <w:proofErr w:type="gramStart"/>
      <w:r w:rsidRPr="000432C4">
        <w:rPr>
          <w:rFonts w:ascii="Book Antiqua" w:hAnsi="Book Antiqua"/>
          <w:sz w:val="28"/>
          <w:szCs w:val="28"/>
        </w:rPr>
        <w:t>konkrét</w:t>
      </w:r>
      <w:proofErr w:type="gramEnd"/>
      <w:r w:rsidRPr="000432C4">
        <w:rPr>
          <w:rFonts w:ascii="Book Antiqua" w:hAnsi="Book Antiqua"/>
          <w:sz w:val="28"/>
          <w:szCs w:val="28"/>
        </w:rPr>
        <w:t xml:space="preserve"> a szerző, ott a zeneszerző nevét is feltünteti, továbbá (mint e téma leg</w:t>
      </w:r>
      <w:r>
        <w:rPr>
          <w:rFonts w:ascii="Book Antiqua" w:hAnsi="Book Antiqua"/>
          <w:sz w:val="28"/>
          <w:szCs w:val="28"/>
        </w:rPr>
        <w:t>-</w:t>
      </w:r>
      <w:r w:rsidRPr="000432C4">
        <w:rPr>
          <w:rFonts w:ascii="Book Antiqua" w:hAnsi="Book Antiqua"/>
          <w:sz w:val="28"/>
          <w:szCs w:val="28"/>
        </w:rPr>
        <w:t>autentikusabb tudója) a mű elején a magyar népdalkinccsel kapcsolatos összefoglaló tanulmányát is olvashatjuk.</w:t>
      </w:r>
    </w:p>
    <w:p w:rsidR="000432C4" w:rsidRPr="000432C4" w:rsidRDefault="000432C4" w:rsidP="000432C4">
      <w:pPr>
        <w:spacing w:after="0"/>
        <w:ind w:firstLine="709"/>
        <w:rPr>
          <w:rFonts w:ascii="Book Antiqua" w:hAnsi="Book Antiqua"/>
          <w:sz w:val="28"/>
          <w:szCs w:val="28"/>
        </w:rPr>
      </w:pPr>
    </w:p>
    <w:p w:rsidR="000432C4" w:rsidRPr="000432C4" w:rsidRDefault="000432C4" w:rsidP="000432C4">
      <w:pPr>
        <w:spacing w:after="0"/>
        <w:ind w:firstLine="2977"/>
        <w:rPr>
          <w:rFonts w:ascii="Book Antiqua" w:hAnsi="Book Antiqua"/>
          <w:i/>
          <w:sz w:val="28"/>
          <w:szCs w:val="28"/>
        </w:rPr>
      </w:pPr>
      <w:r w:rsidRPr="000432C4">
        <w:rPr>
          <w:rFonts w:ascii="Book Antiqua" w:hAnsi="Book Antiqua"/>
          <w:i/>
          <w:sz w:val="28"/>
          <w:szCs w:val="28"/>
        </w:rPr>
        <w:t xml:space="preserve">Nótáskönyv. Összeállította </w:t>
      </w:r>
      <w:proofErr w:type="spellStart"/>
      <w:r w:rsidRPr="000432C4">
        <w:rPr>
          <w:rFonts w:ascii="Book Antiqua" w:hAnsi="Book Antiqua"/>
          <w:i/>
          <w:sz w:val="28"/>
          <w:szCs w:val="28"/>
        </w:rPr>
        <w:t>Sárosi</w:t>
      </w:r>
      <w:proofErr w:type="spellEnd"/>
      <w:r w:rsidRPr="000432C4">
        <w:rPr>
          <w:rFonts w:ascii="Book Antiqua" w:hAnsi="Book Antiqua"/>
          <w:i/>
          <w:sz w:val="28"/>
          <w:szCs w:val="28"/>
        </w:rPr>
        <w:t xml:space="preserve"> Bálint  </w:t>
      </w:r>
    </w:p>
    <w:p w:rsidR="000432C4" w:rsidRPr="000432C4" w:rsidRDefault="000432C4" w:rsidP="000432C4">
      <w:pPr>
        <w:spacing w:after="0"/>
        <w:ind w:firstLine="2977"/>
        <w:rPr>
          <w:rFonts w:ascii="Book Antiqua" w:hAnsi="Book Antiqua"/>
          <w:i/>
          <w:sz w:val="28"/>
          <w:szCs w:val="28"/>
        </w:rPr>
      </w:pPr>
      <w:r w:rsidRPr="000432C4">
        <w:rPr>
          <w:rFonts w:ascii="Book Antiqua" w:hAnsi="Book Antiqua"/>
          <w:i/>
          <w:sz w:val="28"/>
          <w:szCs w:val="28"/>
        </w:rPr>
        <w:t>Nyolcadik utánnyomás</w:t>
      </w:r>
    </w:p>
    <w:p w:rsidR="000432C4" w:rsidRDefault="000432C4" w:rsidP="000432C4">
      <w:pPr>
        <w:spacing w:after="0"/>
        <w:ind w:firstLine="2977"/>
        <w:rPr>
          <w:rFonts w:ascii="Book Antiqua" w:hAnsi="Book Antiqua"/>
          <w:sz w:val="28"/>
          <w:szCs w:val="28"/>
        </w:rPr>
      </w:pPr>
      <w:r w:rsidRPr="000432C4">
        <w:rPr>
          <w:rFonts w:ascii="Book Antiqua" w:hAnsi="Book Antiqua"/>
          <w:i/>
          <w:sz w:val="28"/>
          <w:szCs w:val="28"/>
        </w:rPr>
        <w:t>Nap Kiadó, 2024.</w:t>
      </w:r>
      <w:r w:rsidRPr="000432C4">
        <w:rPr>
          <w:rFonts w:ascii="Book Antiqua" w:hAnsi="Book Antiqua"/>
          <w:sz w:val="28"/>
          <w:szCs w:val="28"/>
        </w:rPr>
        <w:t xml:space="preserve"> </w:t>
      </w:r>
    </w:p>
    <w:p w:rsidR="000432C4" w:rsidRPr="000432C4" w:rsidRDefault="000432C4" w:rsidP="000432C4">
      <w:pPr>
        <w:spacing w:after="0"/>
        <w:ind w:firstLine="2977"/>
        <w:rPr>
          <w:rFonts w:ascii="Book Antiqua" w:hAnsi="Book Antiqua"/>
          <w:sz w:val="28"/>
          <w:szCs w:val="28"/>
        </w:rPr>
      </w:pPr>
      <w:r w:rsidRPr="000432C4">
        <w:rPr>
          <w:rFonts w:ascii="Book Antiqua" w:hAnsi="Book Antiqua"/>
          <w:i/>
          <w:sz w:val="28"/>
          <w:szCs w:val="28"/>
        </w:rPr>
        <w:t>Az NKA támogatásával</w:t>
      </w:r>
    </w:p>
    <w:p w:rsidR="00C727E4" w:rsidRPr="000432C4" w:rsidRDefault="00C727E4" w:rsidP="000432C4">
      <w:pPr>
        <w:spacing w:after="0"/>
        <w:ind w:firstLine="709"/>
        <w:rPr>
          <w:rFonts w:ascii="Book Antiqua" w:hAnsi="Book Antiqua"/>
          <w:i/>
          <w:sz w:val="28"/>
          <w:szCs w:val="28"/>
        </w:rPr>
      </w:pPr>
    </w:p>
    <w:sectPr w:rsidR="00C727E4" w:rsidRPr="0004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C4"/>
    <w:rsid w:val="000432C4"/>
    <w:rsid w:val="00A20808"/>
    <w:rsid w:val="00C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2EDB"/>
  <w15:chartTrackingRefBased/>
  <w15:docId w15:val="{A1016258-BF8D-41BC-86C9-14F9240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2024-02-02T16:33:00Z</dcterms:created>
  <dcterms:modified xsi:type="dcterms:W3CDTF">2024-02-02T16:33:00Z</dcterms:modified>
</cp:coreProperties>
</file>