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8D396" w14:textId="38B9040E" w:rsidR="000071E7" w:rsidRPr="008E1806" w:rsidRDefault="008E1806" w:rsidP="008E1806">
      <w:pPr>
        <w:spacing w:line="360" w:lineRule="auto"/>
        <w:rPr>
          <w:rFonts w:ascii="Book Antiqua" w:hAnsi="Book Antiqua" w:cs="Didot"/>
          <w:sz w:val="36"/>
          <w:szCs w:val="36"/>
        </w:rPr>
      </w:pPr>
      <w:r w:rsidRPr="008E1806">
        <w:rPr>
          <w:rFonts w:ascii="Book Antiqua" w:hAnsi="Book Antiqua" w:cs="Didot"/>
          <w:sz w:val="36"/>
          <w:szCs w:val="36"/>
        </w:rPr>
        <w:t>Buda Attila</w:t>
      </w:r>
    </w:p>
    <w:p w14:paraId="5966CA9D" w14:textId="081B8F65" w:rsidR="00DE5967" w:rsidRPr="008E1806" w:rsidRDefault="00DE5967" w:rsidP="008E1806">
      <w:pPr>
        <w:spacing w:line="360" w:lineRule="auto"/>
        <w:rPr>
          <w:rFonts w:ascii="Book Antiqua" w:hAnsi="Book Antiqua" w:cs="Didot"/>
          <w:i/>
          <w:sz w:val="40"/>
          <w:szCs w:val="40"/>
        </w:rPr>
      </w:pPr>
      <w:r w:rsidRPr="008E1806">
        <w:rPr>
          <w:rFonts w:ascii="Book Antiqua" w:hAnsi="Book Antiqua" w:cs="Didot"/>
          <w:i/>
          <w:sz w:val="40"/>
          <w:szCs w:val="40"/>
        </w:rPr>
        <w:t>Babits Poe-kéziratai</w:t>
      </w:r>
    </w:p>
    <w:p w14:paraId="29C38E4E" w14:textId="7840585E"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A Babits Mihályról lakásában készült fényképek közül néhány megörökíti könyvtárának egyes részleteit. Ezeken a felvételeken fel</w:t>
      </w:r>
      <w:r w:rsidR="008E1806">
        <w:rPr>
          <w:rFonts w:ascii="Book Antiqua" w:hAnsi="Book Antiqua"/>
          <w:sz w:val="28"/>
          <w:szCs w:val="28"/>
        </w:rPr>
        <w:t>-</w:t>
      </w:r>
      <w:r w:rsidRPr="008E1806">
        <w:rPr>
          <w:rFonts w:ascii="Book Antiqua" w:hAnsi="Book Antiqua"/>
          <w:sz w:val="28"/>
          <w:szCs w:val="28"/>
        </w:rPr>
        <w:t xml:space="preserve">ismerhetők például a Révai Lexikon kötetei, a Benedek Marcell </w:t>
      </w:r>
      <w:proofErr w:type="spellStart"/>
      <w:r w:rsidRPr="008E1806">
        <w:rPr>
          <w:rFonts w:ascii="Book Antiqua" w:hAnsi="Book Antiqua"/>
          <w:sz w:val="28"/>
          <w:szCs w:val="28"/>
        </w:rPr>
        <w:t>szerkesz</w:t>
      </w:r>
      <w:proofErr w:type="spellEnd"/>
      <w:r w:rsidR="008E1806">
        <w:rPr>
          <w:rFonts w:ascii="Book Antiqua" w:hAnsi="Book Antiqua"/>
          <w:sz w:val="28"/>
          <w:szCs w:val="28"/>
        </w:rPr>
        <w:t>-</w:t>
      </w:r>
      <w:r w:rsidRPr="008E1806">
        <w:rPr>
          <w:rFonts w:ascii="Book Antiqua" w:hAnsi="Book Antiqua"/>
          <w:sz w:val="28"/>
          <w:szCs w:val="28"/>
        </w:rPr>
        <w:t xml:space="preserve">tette </w:t>
      </w:r>
      <w:r w:rsidRPr="008E1806">
        <w:rPr>
          <w:rFonts w:ascii="Book Antiqua" w:hAnsi="Book Antiqua"/>
          <w:i/>
          <w:iCs/>
          <w:sz w:val="28"/>
          <w:szCs w:val="28"/>
        </w:rPr>
        <w:t>Irodalmi lexikon</w:t>
      </w:r>
      <w:r w:rsidRPr="008E1806">
        <w:rPr>
          <w:rFonts w:ascii="Book Antiqua" w:hAnsi="Book Antiqua"/>
          <w:sz w:val="28"/>
          <w:szCs w:val="28"/>
        </w:rPr>
        <w:t xml:space="preserve"> gerince,</w:t>
      </w:r>
      <w:r w:rsidRPr="008E1806">
        <w:rPr>
          <w:rStyle w:val="Lbjegyzet-hivatkozs"/>
          <w:rFonts w:ascii="Book Antiqua" w:hAnsi="Book Antiqua"/>
          <w:sz w:val="28"/>
          <w:szCs w:val="28"/>
        </w:rPr>
        <w:footnoteReference w:id="1"/>
      </w:r>
      <w:r w:rsidRPr="008E1806">
        <w:rPr>
          <w:rFonts w:ascii="Book Antiqua" w:hAnsi="Book Antiqua"/>
          <w:sz w:val="28"/>
          <w:szCs w:val="28"/>
        </w:rPr>
        <w:t xml:space="preserve"> más irodalmi kézikönyvek s néhány szép</w:t>
      </w:r>
      <w:r w:rsidR="008E1806">
        <w:rPr>
          <w:rFonts w:ascii="Book Antiqua" w:hAnsi="Book Antiqua"/>
          <w:sz w:val="28"/>
          <w:szCs w:val="28"/>
        </w:rPr>
        <w:t>-</w:t>
      </w:r>
      <w:r w:rsidRPr="008E1806">
        <w:rPr>
          <w:rFonts w:ascii="Book Antiqua" w:hAnsi="Book Antiqua"/>
          <w:sz w:val="28"/>
          <w:szCs w:val="28"/>
        </w:rPr>
        <w:t>irodalmi mű is, pontosabban egyes sorozatok kötése. Közismert, hogy 1941 után, Török Sophie és Babits Ildikó költözése miatt a könyvek jelen</w:t>
      </w:r>
      <w:r w:rsidR="008E1806">
        <w:rPr>
          <w:rFonts w:ascii="Book Antiqua" w:hAnsi="Book Antiqua"/>
          <w:sz w:val="28"/>
          <w:szCs w:val="28"/>
        </w:rPr>
        <w:t>-</w:t>
      </w:r>
      <w:proofErr w:type="spellStart"/>
      <w:r w:rsidRPr="008E1806">
        <w:rPr>
          <w:rFonts w:ascii="Book Antiqua" w:hAnsi="Book Antiqua"/>
          <w:sz w:val="28"/>
          <w:szCs w:val="28"/>
        </w:rPr>
        <w:t>tős</w:t>
      </w:r>
      <w:proofErr w:type="spellEnd"/>
      <w:r w:rsidRPr="008E1806">
        <w:rPr>
          <w:rFonts w:ascii="Book Antiqua" w:hAnsi="Book Antiqua"/>
          <w:sz w:val="28"/>
          <w:szCs w:val="28"/>
        </w:rPr>
        <w:t xml:space="preserve"> része a Baumgarten Alapítvány Sas utcai házába került, ahol egy </w:t>
      </w:r>
      <w:proofErr w:type="spellStart"/>
      <w:r w:rsidRPr="008E1806">
        <w:rPr>
          <w:rFonts w:ascii="Book Antiqua" w:hAnsi="Book Antiqua"/>
          <w:sz w:val="28"/>
          <w:szCs w:val="28"/>
        </w:rPr>
        <w:t>má</w:t>
      </w:r>
      <w:r w:rsidR="008E1806">
        <w:rPr>
          <w:rFonts w:ascii="Book Antiqua" w:hAnsi="Book Antiqua"/>
          <w:sz w:val="28"/>
          <w:szCs w:val="28"/>
        </w:rPr>
        <w:t>-</w:t>
      </w:r>
      <w:r w:rsidRPr="008E1806">
        <w:rPr>
          <w:rFonts w:ascii="Book Antiqua" w:hAnsi="Book Antiqua"/>
          <w:sz w:val="28"/>
          <w:szCs w:val="28"/>
        </w:rPr>
        <w:t>sodik</w:t>
      </w:r>
      <w:proofErr w:type="spellEnd"/>
      <w:r w:rsidRPr="008E1806">
        <w:rPr>
          <w:rFonts w:ascii="Book Antiqua" w:hAnsi="Book Antiqua"/>
          <w:sz w:val="28"/>
          <w:szCs w:val="28"/>
        </w:rPr>
        <w:t xml:space="preserve"> világháborús bombázás következtében minden megsemmisült. Azt már kevesebben tudják, hogy Török Sophie a kisebb, Jagelló utcai lakásba 828 könyvet magával vitt, többnyire a tartalmuk vagy dedikációjuk miatt számára értékes darabokat; ezek túlélték az 1944–45-ös évet. 1952-ben, amikor a kéziratos hagyaték az OSZK-ba került, szintén a könyvtár rak</w:t>
      </w:r>
      <w:r w:rsidR="008E1806">
        <w:rPr>
          <w:rFonts w:ascii="Book Antiqua" w:hAnsi="Book Antiqua"/>
          <w:sz w:val="28"/>
          <w:szCs w:val="28"/>
        </w:rPr>
        <w:t>-</w:t>
      </w:r>
      <w:r w:rsidRPr="008E1806">
        <w:rPr>
          <w:rFonts w:ascii="Book Antiqua" w:hAnsi="Book Antiqua" w:cstheme="minorHAnsi"/>
          <w:spacing w:val="-6"/>
          <w:sz w:val="28"/>
          <w:szCs w:val="28"/>
        </w:rPr>
        <w:t>tárába vándoroltak. Nagy részük bő két évtized múlva, 1973. október 30-án</w:t>
      </w:r>
      <w:r w:rsidRPr="008E1806">
        <w:rPr>
          <w:rFonts w:ascii="Book Antiqua" w:hAnsi="Book Antiqua"/>
          <w:sz w:val="28"/>
          <w:szCs w:val="28"/>
        </w:rPr>
        <w:t xml:space="preserve"> letétként a szekszárdi Babits Emlékház családi könyveit, a </w:t>
      </w:r>
      <w:proofErr w:type="spellStart"/>
      <w:r w:rsidRPr="008E1806">
        <w:rPr>
          <w:rFonts w:ascii="Book Antiqua" w:hAnsi="Book Antiqua"/>
          <w:sz w:val="28"/>
          <w:szCs w:val="28"/>
        </w:rPr>
        <w:t>Wosinsky</w:t>
      </w:r>
      <w:proofErr w:type="spellEnd"/>
      <w:r w:rsidRPr="008E1806">
        <w:rPr>
          <w:rFonts w:ascii="Book Antiqua" w:hAnsi="Book Antiqua"/>
          <w:sz w:val="28"/>
          <w:szCs w:val="28"/>
        </w:rPr>
        <w:t xml:space="preserve"> Mór Múzeum Irodalmi Gyűjteményét egészítette ki, 43 mű viszont az OSZK Kézirattárában maradt.</w:t>
      </w:r>
    </w:p>
    <w:p w14:paraId="4E371649" w14:textId="25308397"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 xml:space="preserve">A kézirattárban visszatartott könyvek között található Gál István doktori </w:t>
      </w:r>
      <w:proofErr w:type="gramStart"/>
      <w:r w:rsidRPr="008E1806">
        <w:rPr>
          <w:rFonts w:ascii="Book Antiqua" w:hAnsi="Book Antiqua"/>
          <w:sz w:val="28"/>
          <w:szCs w:val="28"/>
        </w:rPr>
        <w:t>disszertációjának</w:t>
      </w:r>
      <w:proofErr w:type="gramEnd"/>
      <w:r w:rsidRPr="008E1806">
        <w:rPr>
          <w:rFonts w:ascii="Book Antiqua" w:hAnsi="Book Antiqua"/>
          <w:sz w:val="28"/>
          <w:szCs w:val="28"/>
        </w:rPr>
        <w:t xml:space="preserve"> nyomtatott, dedikált példánya, témája: Babits Mihály és az angol irodalom kapcsolata.</w:t>
      </w:r>
      <w:r w:rsidRPr="008E1806">
        <w:rPr>
          <w:rStyle w:val="Lbjegyzet-hivatkozs"/>
          <w:rFonts w:ascii="Book Antiqua" w:hAnsi="Book Antiqua"/>
          <w:sz w:val="28"/>
          <w:szCs w:val="28"/>
        </w:rPr>
        <w:footnoteReference w:id="2"/>
      </w:r>
      <w:r w:rsidRPr="008E1806">
        <w:rPr>
          <w:rFonts w:ascii="Book Antiqua" w:hAnsi="Book Antiqua"/>
          <w:sz w:val="28"/>
          <w:szCs w:val="28"/>
        </w:rPr>
        <w:t xml:space="preserve"> Megírásának egyik forrása Babits könyvtára volt, már a tulajdonos halála után, de még a Sas utcai elszállítás előtt, és a szerző felhasználhatta a Babits által készített cédula</w:t>
      </w:r>
      <w:r w:rsidR="008E1806">
        <w:rPr>
          <w:rFonts w:ascii="Book Antiqua" w:hAnsi="Book Antiqua"/>
          <w:sz w:val="28"/>
          <w:szCs w:val="28"/>
        </w:rPr>
        <w:t>-</w:t>
      </w:r>
      <w:r w:rsidRPr="008E1806">
        <w:rPr>
          <w:rFonts w:ascii="Book Antiqua" w:hAnsi="Book Antiqua"/>
          <w:sz w:val="28"/>
          <w:szCs w:val="28"/>
        </w:rPr>
        <w:t xml:space="preserve">katalógust is. Dolgozata a detektívregények kivételével tartalmazza az angol nyelvű művek listáját is, ez a könyvtár egyetlen </w:t>
      </w:r>
      <w:proofErr w:type="gramStart"/>
      <w:r w:rsidRPr="008E1806">
        <w:rPr>
          <w:rFonts w:ascii="Book Antiqua" w:hAnsi="Book Antiqua"/>
          <w:sz w:val="28"/>
          <w:szCs w:val="28"/>
        </w:rPr>
        <w:t>kompakt</w:t>
      </w:r>
      <w:proofErr w:type="gramEnd"/>
      <w:r w:rsidRPr="008E1806">
        <w:rPr>
          <w:rFonts w:ascii="Book Antiqua" w:hAnsi="Book Antiqua"/>
          <w:sz w:val="28"/>
          <w:szCs w:val="28"/>
        </w:rPr>
        <w:t xml:space="preserve"> állomány</w:t>
      </w:r>
      <w:r w:rsidR="008E1806">
        <w:rPr>
          <w:rFonts w:ascii="Book Antiqua" w:hAnsi="Book Antiqua"/>
          <w:sz w:val="28"/>
          <w:szCs w:val="28"/>
        </w:rPr>
        <w:t>-</w:t>
      </w:r>
      <w:r w:rsidRPr="008E1806">
        <w:rPr>
          <w:rFonts w:ascii="Book Antiqua" w:hAnsi="Book Antiqua"/>
          <w:sz w:val="28"/>
          <w:szCs w:val="28"/>
        </w:rPr>
        <w:t xml:space="preserve">része, amelyet az utókor is megismerhet. A részállomány első elemzését maga Gál István végezte el. A fiatal egyetemista a könyvek felsorolása mellett elsősorban tartalmi összefüggések felderítésére törekedett, a </w:t>
      </w:r>
      <w:proofErr w:type="spellStart"/>
      <w:r w:rsidRPr="008E1806">
        <w:rPr>
          <w:rFonts w:ascii="Book Antiqua" w:hAnsi="Book Antiqua"/>
          <w:sz w:val="28"/>
          <w:szCs w:val="28"/>
        </w:rPr>
        <w:t>for</w:t>
      </w:r>
      <w:proofErr w:type="spellEnd"/>
      <w:r w:rsidR="008E1806">
        <w:rPr>
          <w:rFonts w:ascii="Book Antiqua" w:hAnsi="Book Antiqua"/>
          <w:sz w:val="28"/>
          <w:szCs w:val="28"/>
        </w:rPr>
        <w:t>-</w:t>
      </w:r>
      <w:r w:rsidRPr="008E1806">
        <w:rPr>
          <w:rFonts w:ascii="Book Antiqua" w:hAnsi="Book Antiqua"/>
          <w:sz w:val="28"/>
          <w:szCs w:val="28"/>
        </w:rPr>
        <w:t>mai kérdésekre – a könyvek megjelenési adataira, Babits katalógus</w:t>
      </w:r>
      <w:r w:rsidR="008E1806">
        <w:rPr>
          <w:rFonts w:ascii="Book Antiqua" w:hAnsi="Book Antiqua"/>
          <w:sz w:val="28"/>
          <w:szCs w:val="28"/>
        </w:rPr>
        <w:t>-</w:t>
      </w:r>
      <w:r w:rsidRPr="008E1806">
        <w:rPr>
          <w:rFonts w:ascii="Book Antiqua" w:hAnsi="Book Antiqua"/>
          <w:sz w:val="28"/>
          <w:szCs w:val="28"/>
        </w:rPr>
        <w:t>céduláinak kiegészítésére, pontosítására –, mivel feladatát határidőre kel</w:t>
      </w:r>
      <w:r w:rsidR="008E1806">
        <w:rPr>
          <w:rFonts w:ascii="Book Antiqua" w:hAnsi="Book Antiqua"/>
          <w:sz w:val="28"/>
          <w:szCs w:val="28"/>
        </w:rPr>
        <w:t>-</w:t>
      </w:r>
      <w:r w:rsidRPr="008E1806">
        <w:rPr>
          <w:rFonts w:ascii="Book Antiqua" w:hAnsi="Book Antiqua"/>
          <w:sz w:val="28"/>
          <w:szCs w:val="28"/>
        </w:rPr>
        <w:t>lett elvégezni, nem tudott kellő figyelmet fordítani.</w:t>
      </w:r>
    </w:p>
    <w:p w14:paraId="325EC117" w14:textId="0713B70F"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 xml:space="preserve">Babits könyvtárában négy angol nyelvű Poe-kötet volt. Ezek közül Gál István hiányos adatait kiegészítve hármat lehet azonosítani. Kettő – az </w:t>
      </w:r>
      <w:r w:rsidRPr="008E1806">
        <w:rPr>
          <w:rFonts w:ascii="Book Antiqua" w:hAnsi="Book Antiqua"/>
          <w:sz w:val="28"/>
          <w:szCs w:val="28"/>
        </w:rPr>
        <w:lastRenderedPageBreak/>
        <w:t xml:space="preserve">egyik </w:t>
      </w:r>
      <w:proofErr w:type="spellStart"/>
      <w:r w:rsidRPr="008E1806">
        <w:rPr>
          <w:rFonts w:ascii="Book Antiqua" w:hAnsi="Book Antiqua"/>
          <w:i/>
          <w:iCs/>
          <w:sz w:val="28"/>
          <w:szCs w:val="28"/>
        </w:rPr>
        <w:t>Poems</w:t>
      </w:r>
      <w:proofErr w:type="spellEnd"/>
      <w:r w:rsidRPr="008E1806">
        <w:rPr>
          <w:rFonts w:ascii="Book Antiqua" w:hAnsi="Book Antiqua"/>
          <w:i/>
          <w:iCs/>
          <w:sz w:val="28"/>
          <w:szCs w:val="28"/>
        </w:rPr>
        <w:t xml:space="preserve"> and </w:t>
      </w:r>
      <w:proofErr w:type="spellStart"/>
      <w:r w:rsidRPr="008E1806">
        <w:rPr>
          <w:rFonts w:ascii="Book Antiqua" w:hAnsi="Book Antiqua"/>
          <w:i/>
          <w:iCs/>
          <w:sz w:val="28"/>
          <w:szCs w:val="28"/>
        </w:rPr>
        <w:t>Essays</w:t>
      </w:r>
      <w:proofErr w:type="spellEnd"/>
      <w:r w:rsidRPr="008E1806">
        <w:rPr>
          <w:rFonts w:ascii="Book Antiqua" w:hAnsi="Book Antiqua"/>
          <w:sz w:val="28"/>
          <w:szCs w:val="28"/>
        </w:rPr>
        <w:t>,</w:t>
      </w:r>
      <w:r w:rsidRPr="008E1806">
        <w:rPr>
          <w:rStyle w:val="Lbjegyzet-hivatkozs"/>
          <w:rFonts w:ascii="Book Antiqua" w:hAnsi="Book Antiqua"/>
          <w:sz w:val="28"/>
          <w:szCs w:val="28"/>
        </w:rPr>
        <w:footnoteReference w:id="3"/>
      </w:r>
      <w:r w:rsidRPr="008E1806">
        <w:rPr>
          <w:rFonts w:ascii="Book Antiqua" w:hAnsi="Book Antiqua"/>
          <w:sz w:val="28"/>
          <w:szCs w:val="28"/>
        </w:rPr>
        <w:t xml:space="preserve"> a másik </w:t>
      </w:r>
      <w:proofErr w:type="spellStart"/>
      <w:r w:rsidRPr="008E1806">
        <w:rPr>
          <w:rFonts w:ascii="Book Antiqua" w:hAnsi="Book Antiqua"/>
          <w:i/>
          <w:iCs/>
          <w:sz w:val="28"/>
          <w:szCs w:val="28"/>
        </w:rPr>
        <w:t>Tales</w:t>
      </w:r>
      <w:proofErr w:type="spellEnd"/>
      <w:r w:rsidRPr="008E1806">
        <w:rPr>
          <w:rStyle w:val="Lbjegyzet-hivatkozs"/>
          <w:rFonts w:ascii="Book Antiqua" w:hAnsi="Book Antiqua"/>
          <w:i/>
          <w:iCs/>
          <w:sz w:val="28"/>
          <w:szCs w:val="28"/>
        </w:rPr>
        <w:footnoteReference w:id="4"/>
      </w:r>
      <w:r w:rsidRPr="008E1806">
        <w:rPr>
          <w:rFonts w:ascii="Book Antiqua" w:hAnsi="Book Antiqua"/>
          <w:sz w:val="28"/>
          <w:szCs w:val="28"/>
        </w:rPr>
        <w:t xml:space="preserve"> címmel – </w:t>
      </w:r>
      <w:proofErr w:type="spellStart"/>
      <w:r w:rsidRPr="008E1806">
        <w:rPr>
          <w:rFonts w:ascii="Book Antiqua" w:hAnsi="Book Antiqua"/>
          <w:sz w:val="28"/>
          <w:szCs w:val="28"/>
        </w:rPr>
        <w:t>Tauchnitz</w:t>
      </w:r>
      <w:proofErr w:type="spellEnd"/>
      <w:r w:rsidRPr="008E1806">
        <w:rPr>
          <w:rFonts w:ascii="Book Antiqua" w:hAnsi="Book Antiqua"/>
          <w:sz w:val="28"/>
          <w:szCs w:val="28"/>
        </w:rPr>
        <w:t>-kiadás, mind</w:t>
      </w:r>
      <w:r w:rsidR="008E1806">
        <w:rPr>
          <w:rFonts w:ascii="Book Antiqua" w:hAnsi="Book Antiqua"/>
          <w:sz w:val="28"/>
          <w:szCs w:val="28"/>
        </w:rPr>
        <w:t>-</w:t>
      </w:r>
      <w:r w:rsidRPr="008E1806">
        <w:rPr>
          <w:rFonts w:ascii="Book Antiqua" w:hAnsi="Book Antiqua"/>
          <w:sz w:val="28"/>
          <w:szCs w:val="28"/>
        </w:rPr>
        <w:t xml:space="preserve">kettő 1884-ben jelent meg Lipcsében, természetesen angol nyelvűek, a kiadó </w:t>
      </w:r>
      <w:proofErr w:type="spellStart"/>
      <w:r w:rsidRPr="008E1806">
        <w:rPr>
          <w:rFonts w:ascii="Book Antiqua" w:hAnsi="Book Antiqua"/>
          <w:sz w:val="28"/>
          <w:szCs w:val="28"/>
        </w:rPr>
        <w:t>Collection</w:t>
      </w:r>
      <w:proofErr w:type="spellEnd"/>
      <w:r w:rsidRPr="008E1806">
        <w:rPr>
          <w:rFonts w:ascii="Book Antiqua" w:hAnsi="Book Antiqua"/>
          <w:sz w:val="28"/>
          <w:szCs w:val="28"/>
        </w:rPr>
        <w:t xml:space="preserve"> of British </w:t>
      </w:r>
      <w:proofErr w:type="spellStart"/>
      <w:r w:rsidRPr="008E1806">
        <w:rPr>
          <w:rFonts w:ascii="Book Antiqua" w:hAnsi="Book Antiqua"/>
          <w:sz w:val="28"/>
          <w:szCs w:val="28"/>
        </w:rPr>
        <w:t>Authors</w:t>
      </w:r>
      <w:proofErr w:type="spellEnd"/>
      <w:r w:rsidRPr="008E1806">
        <w:rPr>
          <w:rFonts w:ascii="Book Antiqua" w:hAnsi="Book Antiqua"/>
          <w:sz w:val="28"/>
          <w:szCs w:val="28"/>
        </w:rPr>
        <w:t xml:space="preserve">-sorozatában. Kiadójuk John Harry Ingram, aki 1899-ben négy kötetben jelentette meg Londonban Poe összes műveit. A harmadikat 1912-ben adták ki ugyancsak Londonban, </w:t>
      </w:r>
      <w:r w:rsidRPr="008E1806">
        <w:rPr>
          <w:rFonts w:ascii="Book Antiqua" w:hAnsi="Book Antiqua"/>
          <w:i/>
          <w:iCs/>
          <w:sz w:val="28"/>
          <w:szCs w:val="28"/>
        </w:rPr>
        <w:t xml:space="preserve">The </w:t>
      </w:r>
      <w:proofErr w:type="spellStart"/>
      <w:r w:rsidRPr="008E1806">
        <w:rPr>
          <w:rFonts w:ascii="Book Antiqua" w:hAnsi="Book Antiqua"/>
          <w:i/>
          <w:iCs/>
          <w:sz w:val="28"/>
          <w:szCs w:val="28"/>
        </w:rPr>
        <w:t>Bells</w:t>
      </w:r>
      <w:proofErr w:type="spellEnd"/>
      <w:r w:rsidRPr="008E1806">
        <w:rPr>
          <w:rFonts w:ascii="Book Antiqua" w:hAnsi="Book Antiqua"/>
          <w:i/>
          <w:iCs/>
          <w:sz w:val="28"/>
          <w:szCs w:val="28"/>
        </w:rPr>
        <w:t xml:space="preserve"> and </w:t>
      </w:r>
      <w:proofErr w:type="spellStart"/>
      <w:r w:rsidRPr="008E1806">
        <w:rPr>
          <w:rFonts w:ascii="Book Antiqua" w:hAnsi="Book Antiqua"/>
          <w:i/>
          <w:iCs/>
          <w:sz w:val="28"/>
          <w:szCs w:val="28"/>
        </w:rPr>
        <w:t>Other</w:t>
      </w:r>
      <w:proofErr w:type="spellEnd"/>
      <w:r w:rsidRPr="008E1806">
        <w:rPr>
          <w:rFonts w:ascii="Book Antiqua" w:hAnsi="Book Antiqua"/>
          <w:i/>
          <w:iCs/>
          <w:sz w:val="28"/>
          <w:szCs w:val="28"/>
        </w:rPr>
        <w:t xml:space="preserve"> </w:t>
      </w:r>
      <w:proofErr w:type="spellStart"/>
      <w:r w:rsidRPr="008E1806">
        <w:rPr>
          <w:rFonts w:ascii="Book Antiqua" w:hAnsi="Book Antiqua"/>
          <w:i/>
          <w:iCs/>
          <w:sz w:val="28"/>
          <w:szCs w:val="28"/>
        </w:rPr>
        <w:t>Poems</w:t>
      </w:r>
      <w:proofErr w:type="spellEnd"/>
      <w:r w:rsidRPr="008E1806">
        <w:rPr>
          <w:rStyle w:val="Lbjegyzet-hivatkozs"/>
          <w:rFonts w:ascii="Book Antiqua" w:hAnsi="Book Antiqua"/>
          <w:i/>
          <w:iCs/>
          <w:sz w:val="28"/>
          <w:szCs w:val="28"/>
        </w:rPr>
        <w:footnoteReference w:id="5"/>
      </w:r>
      <w:r w:rsidRPr="008E1806">
        <w:rPr>
          <w:rFonts w:ascii="Book Antiqua" w:hAnsi="Book Antiqua"/>
          <w:sz w:val="28"/>
          <w:szCs w:val="28"/>
        </w:rPr>
        <w:t xml:space="preserve"> a címe, </w:t>
      </w:r>
      <w:proofErr w:type="gramStart"/>
      <w:r w:rsidRPr="008E1806">
        <w:rPr>
          <w:rFonts w:ascii="Book Antiqua" w:hAnsi="Book Antiqua"/>
          <w:sz w:val="28"/>
          <w:szCs w:val="28"/>
        </w:rPr>
        <w:t>illusztrációi</w:t>
      </w:r>
      <w:proofErr w:type="gramEnd"/>
      <w:r w:rsidRPr="008E1806">
        <w:rPr>
          <w:rFonts w:ascii="Book Antiqua" w:hAnsi="Book Antiqua"/>
          <w:sz w:val="28"/>
          <w:szCs w:val="28"/>
        </w:rPr>
        <w:t xml:space="preserve"> miatt igazi különlegesség.</w:t>
      </w:r>
      <w:r w:rsidRPr="008E1806">
        <w:rPr>
          <w:rStyle w:val="Lbjegyzet-hivatkozs"/>
          <w:rFonts w:ascii="Book Antiqua" w:hAnsi="Book Antiqua"/>
          <w:sz w:val="28"/>
          <w:szCs w:val="28"/>
        </w:rPr>
        <w:footnoteReference w:id="6"/>
      </w:r>
      <w:r w:rsidRPr="008E1806">
        <w:rPr>
          <w:rFonts w:ascii="Book Antiqua" w:hAnsi="Book Antiqua"/>
          <w:sz w:val="28"/>
          <w:szCs w:val="28"/>
        </w:rPr>
        <w:t xml:space="preserve"> A negyedik kötetről csak annyit lehet tudni, hogy Londonban jelent meg és meséket tartalmazott; ennyi adat kevés az egyértelműsítéshez. A négy angol nyelvű kötet mellett két fordításkötetet is tartalmazott a Gál István által átnézett állományrész: Mikes Lajos 1922-es két novellafordítását, valamint magának Babitsnak a </w:t>
      </w:r>
      <w:r w:rsidRPr="008E1806">
        <w:rPr>
          <w:rFonts w:ascii="Book Antiqua" w:hAnsi="Book Antiqua"/>
          <w:i/>
          <w:iCs/>
          <w:sz w:val="28"/>
          <w:szCs w:val="28"/>
        </w:rPr>
        <w:t>Groteszk és arabeszk</w:t>
      </w:r>
      <w:r w:rsidRPr="008E1806">
        <w:rPr>
          <w:rFonts w:ascii="Book Antiqua" w:hAnsi="Book Antiqua"/>
          <w:sz w:val="28"/>
          <w:szCs w:val="28"/>
        </w:rPr>
        <w:t xml:space="preserve"> című, csak Poe-fordításokat tartalmazó kötetét.</w:t>
      </w:r>
      <w:r w:rsidRPr="008E1806">
        <w:rPr>
          <w:rStyle w:val="Lbjegyzet-hivatkozs"/>
          <w:rFonts w:ascii="Book Antiqua" w:hAnsi="Book Antiqua"/>
          <w:sz w:val="28"/>
          <w:szCs w:val="28"/>
        </w:rPr>
        <w:footnoteReference w:id="7"/>
      </w:r>
    </w:p>
    <w:p w14:paraId="5C21A9B6" w14:textId="77777777" w:rsidR="00DE5967" w:rsidRPr="008E1806" w:rsidRDefault="00DE5967" w:rsidP="008E1806">
      <w:pPr>
        <w:spacing w:before="120" w:after="120"/>
        <w:jc w:val="center"/>
        <w:rPr>
          <w:rFonts w:ascii="Book Antiqua" w:hAnsi="Book Antiqua"/>
          <w:sz w:val="28"/>
          <w:szCs w:val="28"/>
        </w:rPr>
      </w:pPr>
      <w:r w:rsidRPr="008E1806">
        <w:rPr>
          <w:rFonts w:ascii="Book Antiqua" w:hAnsi="Book Antiqua"/>
          <w:sz w:val="28"/>
          <w:szCs w:val="28"/>
        </w:rPr>
        <w:t>* * *</w:t>
      </w:r>
    </w:p>
    <w:p w14:paraId="38E14B04" w14:textId="4E041B47"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Edgar Allan Poe 1849-ben halt meg, s feltehetően a Pesti Napló 1855. október 15-i számában lehet először magyar nyelvű közleményben olvas</w:t>
      </w:r>
      <w:r w:rsidR="008E1806">
        <w:rPr>
          <w:rFonts w:ascii="Book Antiqua" w:hAnsi="Book Antiqua"/>
          <w:sz w:val="28"/>
          <w:szCs w:val="28"/>
        </w:rPr>
        <w:t>-</w:t>
      </w:r>
      <w:r w:rsidRPr="008E1806">
        <w:rPr>
          <w:rFonts w:ascii="Book Antiqua" w:hAnsi="Book Antiqua"/>
          <w:sz w:val="28"/>
          <w:szCs w:val="28"/>
        </w:rPr>
        <w:t>ni a nevét.</w:t>
      </w:r>
      <w:r w:rsidRPr="008E1806">
        <w:rPr>
          <w:rStyle w:val="Lbjegyzet-hivatkozs"/>
          <w:rFonts w:ascii="Book Antiqua" w:hAnsi="Book Antiqua"/>
          <w:sz w:val="28"/>
          <w:szCs w:val="28"/>
        </w:rPr>
        <w:footnoteReference w:id="8"/>
      </w:r>
      <w:r w:rsidRPr="008E1806">
        <w:rPr>
          <w:rFonts w:ascii="Book Antiqua" w:hAnsi="Book Antiqua"/>
          <w:sz w:val="28"/>
          <w:szCs w:val="28"/>
        </w:rPr>
        <w:t xml:space="preserve"> A következő évben egy név nélkül közölt cikk ismertette éle</w:t>
      </w:r>
      <w:r w:rsidR="008E1806">
        <w:rPr>
          <w:rFonts w:ascii="Book Antiqua" w:hAnsi="Book Antiqua"/>
          <w:sz w:val="28"/>
          <w:szCs w:val="28"/>
        </w:rPr>
        <w:t>-</w:t>
      </w:r>
      <w:r w:rsidRPr="008E1806">
        <w:rPr>
          <w:rFonts w:ascii="Book Antiqua" w:hAnsi="Book Antiqua"/>
          <w:sz w:val="28"/>
          <w:szCs w:val="28"/>
        </w:rPr>
        <w:t>tét,</w:t>
      </w:r>
      <w:r w:rsidRPr="008E1806">
        <w:rPr>
          <w:rStyle w:val="Lbjegyzet-hivatkozs"/>
          <w:rFonts w:ascii="Book Antiqua" w:hAnsi="Book Antiqua"/>
          <w:sz w:val="28"/>
          <w:szCs w:val="28"/>
        </w:rPr>
        <w:footnoteReference w:id="9"/>
      </w:r>
      <w:r w:rsidRPr="008E1806">
        <w:rPr>
          <w:rFonts w:ascii="Book Antiqua" w:hAnsi="Book Antiqua"/>
          <w:sz w:val="28"/>
          <w:szCs w:val="28"/>
        </w:rPr>
        <w:t xml:space="preserve"> amit 1858-ban Brassai Sámuel több részből álló bemutatása követett.</w:t>
      </w:r>
      <w:r w:rsidRPr="008E1806">
        <w:rPr>
          <w:rStyle w:val="Lbjegyzet-hivatkozs"/>
          <w:rFonts w:ascii="Book Antiqua" w:hAnsi="Book Antiqua"/>
          <w:sz w:val="28"/>
          <w:szCs w:val="28"/>
        </w:rPr>
        <w:footnoteReference w:id="10"/>
      </w:r>
      <w:r w:rsidRPr="008E1806">
        <w:rPr>
          <w:rFonts w:ascii="Book Antiqua" w:hAnsi="Book Antiqua"/>
          <w:sz w:val="28"/>
          <w:szCs w:val="28"/>
        </w:rPr>
        <w:t xml:space="preserve"> Ebben az évben jelent meg – három versszak kivételével – </w:t>
      </w:r>
      <w:proofErr w:type="gramStart"/>
      <w:r w:rsidRPr="008E1806">
        <w:rPr>
          <w:rFonts w:ascii="Book Antiqua" w:hAnsi="Book Antiqua"/>
          <w:i/>
          <w:iCs/>
          <w:sz w:val="28"/>
          <w:szCs w:val="28"/>
        </w:rPr>
        <w:t>A</w:t>
      </w:r>
      <w:proofErr w:type="gramEnd"/>
      <w:r w:rsidRPr="008E1806">
        <w:rPr>
          <w:rFonts w:ascii="Book Antiqua" w:hAnsi="Book Antiqua"/>
          <w:i/>
          <w:iCs/>
          <w:sz w:val="28"/>
          <w:szCs w:val="28"/>
        </w:rPr>
        <w:t xml:space="preserve"> holló</w:t>
      </w:r>
      <w:r w:rsidRPr="008E1806">
        <w:rPr>
          <w:rFonts w:ascii="Book Antiqua" w:hAnsi="Book Antiqua"/>
          <w:sz w:val="28"/>
          <w:szCs w:val="28"/>
        </w:rPr>
        <w:t xml:space="preserve"> első magyar változata Szász Károly munkája,</w:t>
      </w:r>
      <w:r w:rsidRPr="008E1806">
        <w:rPr>
          <w:rStyle w:val="Lbjegyzet-hivatkozs"/>
          <w:rFonts w:ascii="Book Antiqua" w:hAnsi="Book Antiqua"/>
          <w:sz w:val="28"/>
          <w:szCs w:val="28"/>
        </w:rPr>
        <w:footnoteReference w:id="11"/>
      </w:r>
      <w:r w:rsidRPr="008E1806">
        <w:rPr>
          <w:rFonts w:ascii="Book Antiqua" w:hAnsi="Book Antiqua"/>
          <w:sz w:val="28"/>
          <w:szCs w:val="28"/>
        </w:rPr>
        <w:t xml:space="preserve"> illetve 1862 és 1878 között Hang Ferenc több önálló prózafordítása. Poe verseiből pedig Ferenczi Zoltán adott ki 1895-ben egy kötetet. Ekkor még nem volt követelmény az anyanyelvi forrás, Hang Ferenc is német és francia nyelvből tolmácsolt angol szerzőket. Az irodalmi lapok számára egyébként Poe verseinek és főleg prózai műveinek önértékein túl olvasóbővítő szerepe is volt.</w:t>
      </w:r>
    </w:p>
    <w:p w14:paraId="5ECE8A3F" w14:textId="77777777" w:rsidR="00DE5967" w:rsidRPr="008E1806" w:rsidRDefault="00DE5967" w:rsidP="00340F8A">
      <w:pPr>
        <w:spacing w:before="240" w:after="120"/>
        <w:jc w:val="center"/>
        <w:rPr>
          <w:rFonts w:ascii="Book Antiqua" w:hAnsi="Book Antiqua"/>
          <w:sz w:val="28"/>
          <w:szCs w:val="28"/>
        </w:rPr>
      </w:pPr>
      <w:r w:rsidRPr="008E1806">
        <w:rPr>
          <w:rFonts w:ascii="Book Antiqua" w:hAnsi="Book Antiqua"/>
          <w:sz w:val="28"/>
          <w:szCs w:val="28"/>
        </w:rPr>
        <w:t>* * *</w:t>
      </w:r>
    </w:p>
    <w:p w14:paraId="257D53E5" w14:textId="0086B229"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lastRenderedPageBreak/>
        <w:t xml:space="preserve">Hogy Babits mikor találkozott először Poe nevével, verseivel, nem </w:t>
      </w:r>
      <w:r w:rsidRPr="00340F8A">
        <w:rPr>
          <w:rFonts w:ascii="Book Antiqua" w:hAnsi="Book Antiqua" w:cstheme="minorHAnsi"/>
          <w:spacing w:val="-4"/>
          <w:sz w:val="28"/>
          <w:szCs w:val="28"/>
        </w:rPr>
        <w:t>tudni. Mindenesetre már egyetemi évei alatt megpróbálkozott a fordításával,</w:t>
      </w:r>
      <w:r w:rsidRPr="008E1806">
        <w:rPr>
          <w:rFonts w:ascii="Book Antiqua" w:hAnsi="Book Antiqua"/>
          <w:sz w:val="28"/>
          <w:szCs w:val="28"/>
        </w:rPr>
        <w:t xml:space="preserve"> Gál István családi emlékezések nyomán 1903-ra tette az angol nyelv </w:t>
      </w:r>
      <w:r w:rsidR="00340F8A">
        <w:rPr>
          <w:rFonts w:ascii="Book Antiqua" w:hAnsi="Book Antiqua"/>
          <w:sz w:val="28"/>
          <w:szCs w:val="28"/>
        </w:rPr>
        <w:t>tanú-</w:t>
      </w:r>
      <w:proofErr w:type="spellStart"/>
      <w:r w:rsidRPr="008E1806">
        <w:rPr>
          <w:rFonts w:ascii="Book Antiqua" w:hAnsi="Book Antiqua"/>
          <w:sz w:val="28"/>
          <w:szCs w:val="28"/>
        </w:rPr>
        <w:t>lásának</w:t>
      </w:r>
      <w:proofErr w:type="spellEnd"/>
      <w:r w:rsidRPr="008E1806">
        <w:rPr>
          <w:rFonts w:ascii="Book Antiqua" w:hAnsi="Book Antiqua"/>
          <w:sz w:val="28"/>
          <w:szCs w:val="28"/>
        </w:rPr>
        <w:t xml:space="preserve"> kezdetét. Maga Babits is egy 1926-os interjúban arról beszélt, hogy </w:t>
      </w:r>
      <w:proofErr w:type="gramStart"/>
      <w:r w:rsidRPr="008E1806">
        <w:rPr>
          <w:rFonts w:ascii="Book Antiqua" w:hAnsi="Book Antiqua"/>
          <w:i/>
          <w:iCs/>
          <w:sz w:val="28"/>
          <w:szCs w:val="28"/>
        </w:rPr>
        <w:t>A</w:t>
      </w:r>
      <w:proofErr w:type="gramEnd"/>
      <w:r w:rsidRPr="008E1806">
        <w:rPr>
          <w:rFonts w:ascii="Book Antiqua" w:hAnsi="Book Antiqua"/>
          <w:i/>
          <w:iCs/>
          <w:sz w:val="28"/>
          <w:szCs w:val="28"/>
        </w:rPr>
        <w:t xml:space="preserve"> holló</w:t>
      </w:r>
      <w:r w:rsidRPr="008E1806">
        <w:rPr>
          <w:rFonts w:ascii="Book Antiqua" w:hAnsi="Book Antiqua"/>
          <w:sz w:val="28"/>
          <w:szCs w:val="28"/>
        </w:rPr>
        <w:t xml:space="preserve"> tolmácsolásával korán próbálkozott: „</w:t>
      </w:r>
      <w:proofErr w:type="spellStart"/>
      <w:r w:rsidRPr="008E1806">
        <w:rPr>
          <w:rFonts w:ascii="Book Antiqua" w:hAnsi="Book Antiqua"/>
          <w:sz w:val="28"/>
          <w:szCs w:val="28"/>
        </w:rPr>
        <w:t>Néhány</w:t>
      </w:r>
      <w:proofErr w:type="spellEnd"/>
      <w:r w:rsidRPr="008E1806">
        <w:rPr>
          <w:rFonts w:ascii="Book Antiqua" w:hAnsi="Book Antiqua"/>
          <w:sz w:val="28"/>
          <w:szCs w:val="28"/>
        </w:rPr>
        <w:t xml:space="preserve"> </w:t>
      </w:r>
      <w:proofErr w:type="spellStart"/>
      <w:r w:rsidRPr="008E1806">
        <w:rPr>
          <w:rFonts w:ascii="Book Antiqua" w:hAnsi="Book Antiqua"/>
          <w:sz w:val="28"/>
          <w:szCs w:val="28"/>
        </w:rPr>
        <w:t>strófa</w:t>
      </w:r>
      <w:proofErr w:type="spellEnd"/>
      <w:r w:rsidRPr="008E1806">
        <w:rPr>
          <w:rFonts w:ascii="Book Antiqua" w:hAnsi="Book Antiqua"/>
          <w:sz w:val="28"/>
          <w:szCs w:val="28"/>
        </w:rPr>
        <w:t xml:space="preserve"> </w:t>
      </w:r>
      <w:proofErr w:type="spellStart"/>
      <w:r w:rsidRPr="008E1806">
        <w:rPr>
          <w:rFonts w:ascii="Book Antiqua" w:hAnsi="Book Antiqua"/>
          <w:sz w:val="28"/>
          <w:szCs w:val="28"/>
        </w:rPr>
        <w:t>egészen</w:t>
      </w:r>
      <w:proofErr w:type="spellEnd"/>
      <w:r w:rsidRPr="008E1806">
        <w:rPr>
          <w:rFonts w:ascii="Book Antiqua" w:hAnsi="Book Antiqua"/>
          <w:sz w:val="28"/>
          <w:szCs w:val="28"/>
        </w:rPr>
        <w:t xml:space="preserve"> fiatal </w:t>
      </w:r>
      <w:proofErr w:type="spellStart"/>
      <w:r w:rsidRPr="00340F8A">
        <w:rPr>
          <w:rFonts w:ascii="Book Antiqua" w:hAnsi="Book Antiqua" w:cstheme="minorHAnsi"/>
          <w:spacing w:val="-6"/>
          <w:sz w:val="28"/>
          <w:szCs w:val="28"/>
        </w:rPr>
        <w:t>koromból</w:t>
      </w:r>
      <w:proofErr w:type="spellEnd"/>
      <w:r w:rsidRPr="00340F8A">
        <w:rPr>
          <w:rFonts w:ascii="Book Antiqua" w:hAnsi="Book Antiqua" w:cstheme="minorHAnsi"/>
          <w:spacing w:val="-6"/>
          <w:sz w:val="28"/>
          <w:szCs w:val="28"/>
        </w:rPr>
        <w:t xml:space="preserve"> </w:t>
      </w:r>
      <w:proofErr w:type="spellStart"/>
      <w:r w:rsidRPr="00340F8A">
        <w:rPr>
          <w:rFonts w:ascii="Book Antiqua" w:hAnsi="Book Antiqua" w:cstheme="minorHAnsi"/>
          <w:spacing w:val="-6"/>
          <w:sz w:val="28"/>
          <w:szCs w:val="28"/>
        </w:rPr>
        <w:t>származik</w:t>
      </w:r>
      <w:proofErr w:type="spellEnd"/>
      <w:r w:rsidRPr="00340F8A">
        <w:rPr>
          <w:rFonts w:ascii="Book Antiqua" w:hAnsi="Book Antiqua" w:cstheme="minorHAnsi"/>
          <w:spacing w:val="-6"/>
          <w:sz w:val="28"/>
          <w:szCs w:val="28"/>
        </w:rPr>
        <w:t>”</w:t>
      </w:r>
      <w:r w:rsidRPr="00340F8A">
        <w:rPr>
          <w:rStyle w:val="Lbjegyzet-hivatkozs"/>
          <w:rFonts w:ascii="Book Antiqua" w:hAnsi="Book Antiqua" w:cstheme="minorHAnsi"/>
          <w:spacing w:val="-6"/>
          <w:sz w:val="28"/>
          <w:szCs w:val="28"/>
        </w:rPr>
        <w:footnoteReference w:id="12"/>
      </w:r>
      <w:r w:rsidRPr="00340F8A">
        <w:rPr>
          <w:rFonts w:ascii="Book Antiqua" w:hAnsi="Book Antiqua" w:cstheme="minorHAnsi"/>
          <w:spacing w:val="-6"/>
          <w:sz w:val="28"/>
          <w:szCs w:val="28"/>
        </w:rPr>
        <w:t xml:space="preserve"> Kosztolányi 1903-ban iratkozott be a budapesti egye</w:t>
      </w:r>
      <w:r w:rsidR="00340F8A" w:rsidRPr="00340F8A">
        <w:rPr>
          <w:rFonts w:ascii="Book Antiqua" w:hAnsi="Book Antiqua" w:cstheme="minorHAnsi"/>
          <w:spacing w:val="-6"/>
          <w:sz w:val="28"/>
          <w:szCs w:val="28"/>
        </w:rPr>
        <w:t>-</w:t>
      </w:r>
      <w:r w:rsidRPr="008E1806">
        <w:rPr>
          <w:rFonts w:ascii="Book Antiqua" w:hAnsi="Book Antiqua"/>
          <w:sz w:val="28"/>
          <w:szCs w:val="28"/>
        </w:rPr>
        <w:t xml:space="preserve">temre, s még az első félévben csatlakozott a Négyesy-szeminárium </w:t>
      </w:r>
      <w:proofErr w:type="spellStart"/>
      <w:r w:rsidRPr="008E1806">
        <w:rPr>
          <w:rFonts w:ascii="Book Antiqua" w:hAnsi="Book Antiqua"/>
          <w:sz w:val="28"/>
          <w:szCs w:val="28"/>
        </w:rPr>
        <w:t>látoga</w:t>
      </w:r>
      <w:proofErr w:type="spellEnd"/>
      <w:r w:rsidR="00340F8A">
        <w:rPr>
          <w:rFonts w:ascii="Book Antiqua" w:hAnsi="Book Antiqua"/>
          <w:sz w:val="28"/>
          <w:szCs w:val="28"/>
        </w:rPr>
        <w:t>-</w:t>
      </w:r>
      <w:r w:rsidRPr="008E1806">
        <w:rPr>
          <w:rFonts w:ascii="Book Antiqua" w:hAnsi="Book Antiqua"/>
          <w:sz w:val="28"/>
          <w:szCs w:val="28"/>
        </w:rPr>
        <w:t xml:space="preserve">tóihoz. Babits ekkor már két éve az egyetem hallgatója volt, s Kosztolányi megjelenése után hamar egybeállt a Babits–Juhász–Kosztolányi </w:t>
      </w:r>
      <w:proofErr w:type="spellStart"/>
      <w:r w:rsidRPr="008E1806">
        <w:rPr>
          <w:rFonts w:ascii="Book Antiqua" w:hAnsi="Book Antiqua"/>
          <w:sz w:val="28"/>
          <w:szCs w:val="28"/>
        </w:rPr>
        <w:t>trium</w:t>
      </w:r>
      <w:r w:rsidR="00340F8A">
        <w:rPr>
          <w:rFonts w:ascii="Book Antiqua" w:hAnsi="Book Antiqua"/>
          <w:sz w:val="28"/>
          <w:szCs w:val="28"/>
        </w:rPr>
        <w:t>-</w:t>
      </w:r>
      <w:r w:rsidRPr="008E1806">
        <w:rPr>
          <w:rFonts w:ascii="Book Antiqua" w:hAnsi="Book Antiqua"/>
          <w:sz w:val="28"/>
          <w:szCs w:val="28"/>
        </w:rPr>
        <w:t>virátus</w:t>
      </w:r>
      <w:proofErr w:type="spellEnd"/>
      <w:r w:rsidRPr="008E1806">
        <w:rPr>
          <w:rFonts w:ascii="Book Antiqua" w:hAnsi="Book Antiqua"/>
          <w:sz w:val="28"/>
          <w:szCs w:val="28"/>
        </w:rPr>
        <w:t xml:space="preserve">. A magyar irodalom kérdései mellett a világirodalmi hatások, a fordítások kérdése is témáik közé tartozott, s a szeminárium szokásai </w:t>
      </w:r>
      <w:proofErr w:type="spellStart"/>
      <w:r w:rsidRPr="008E1806">
        <w:rPr>
          <w:rFonts w:ascii="Book Antiqua" w:hAnsi="Book Antiqua"/>
          <w:sz w:val="28"/>
          <w:szCs w:val="28"/>
        </w:rPr>
        <w:t>sze</w:t>
      </w:r>
      <w:r w:rsidR="00340F8A">
        <w:rPr>
          <w:rFonts w:ascii="Book Antiqua" w:hAnsi="Book Antiqua"/>
          <w:sz w:val="28"/>
          <w:szCs w:val="28"/>
        </w:rPr>
        <w:t>-</w:t>
      </w:r>
      <w:r w:rsidRPr="008E1806">
        <w:rPr>
          <w:rFonts w:ascii="Book Antiqua" w:hAnsi="Book Antiqua"/>
          <w:sz w:val="28"/>
          <w:szCs w:val="28"/>
        </w:rPr>
        <w:t>rint</w:t>
      </w:r>
      <w:proofErr w:type="spellEnd"/>
      <w:r w:rsidRPr="008E1806">
        <w:rPr>
          <w:rFonts w:ascii="Book Antiqua" w:hAnsi="Book Antiqua"/>
          <w:sz w:val="28"/>
          <w:szCs w:val="28"/>
        </w:rPr>
        <w:t xml:space="preserve"> feltehetően még 1903 őszén vagy a következő év tavaszán Kosztolányi – miközben Babits saját verseit elismerte – Poe-fordítását élesen kritizálta. A „kritikátlan kritikának” nevezett bírálat töredéke fennmaradt,</w:t>
      </w:r>
      <w:r w:rsidRPr="008E1806">
        <w:rPr>
          <w:rStyle w:val="Lbjegyzet-hivatkozs"/>
          <w:rFonts w:ascii="Book Antiqua" w:hAnsi="Book Antiqua"/>
          <w:sz w:val="28"/>
          <w:szCs w:val="28"/>
        </w:rPr>
        <w:footnoteReference w:id="13"/>
      </w:r>
      <w:r w:rsidRPr="008E1806">
        <w:rPr>
          <w:rFonts w:ascii="Book Antiqua" w:hAnsi="Book Antiqua"/>
          <w:sz w:val="28"/>
          <w:szCs w:val="28"/>
        </w:rPr>
        <w:t xml:space="preserve"> a </w:t>
      </w:r>
      <w:r w:rsidRPr="008E1806">
        <w:rPr>
          <w:rFonts w:ascii="Book Antiqua" w:hAnsi="Book Antiqua"/>
          <w:i/>
          <w:iCs/>
          <w:sz w:val="28"/>
          <w:szCs w:val="28"/>
        </w:rPr>
        <w:t xml:space="preserve">The </w:t>
      </w:r>
      <w:proofErr w:type="spellStart"/>
      <w:r w:rsidRPr="008E1806">
        <w:rPr>
          <w:rFonts w:ascii="Book Antiqua" w:hAnsi="Book Antiqua"/>
          <w:i/>
          <w:iCs/>
          <w:sz w:val="28"/>
          <w:szCs w:val="28"/>
        </w:rPr>
        <w:t>conquestor</w:t>
      </w:r>
      <w:proofErr w:type="spellEnd"/>
      <w:r w:rsidRPr="008E1806">
        <w:rPr>
          <w:rFonts w:ascii="Book Antiqua" w:hAnsi="Book Antiqua"/>
          <w:i/>
          <w:iCs/>
          <w:sz w:val="28"/>
          <w:szCs w:val="28"/>
        </w:rPr>
        <w:t xml:space="preserve"> </w:t>
      </w:r>
      <w:proofErr w:type="spellStart"/>
      <w:r w:rsidRPr="008E1806">
        <w:rPr>
          <w:rFonts w:ascii="Book Antiqua" w:hAnsi="Book Antiqua"/>
          <w:i/>
          <w:iCs/>
          <w:sz w:val="28"/>
          <w:szCs w:val="28"/>
        </w:rPr>
        <w:t>worm</w:t>
      </w:r>
      <w:proofErr w:type="spellEnd"/>
      <w:r w:rsidRPr="008E1806">
        <w:rPr>
          <w:rFonts w:ascii="Book Antiqua" w:hAnsi="Book Antiqua"/>
          <w:sz w:val="28"/>
          <w:szCs w:val="28"/>
        </w:rPr>
        <w:t xml:space="preserve"> (</w:t>
      </w:r>
      <w:r w:rsidRPr="008E1806">
        <w:rPr>
          <w:rFonts w:ascii="Book Antiqua" w:hAnsi="Book Antiqua"/>
          <w:i/>
          <w:iCs/>
          <w:sz w:val="28"/>
          <w:szCs w:val="28"/>
        </w:rPr>
        <w:t>Győztes féreg</w:t>
      </w:r>
      <w:r w:rsidRPr="008E1806">
        <w:rPr>
          <w:rFonts w:ascii="Book Antiqua" w:hAnsi="Book Antiqua"/>
          <w:sz w:val="28"/>
          <w:szCs w:val="28"/>
        </w:rPr>
        <w:t>), amit más átültetések mellett említ, betét</w:t>
      </w:r>
      <w:r w:rsidR="00340F8A">
        <w:rPr>
          <w:rFonts w:ascii="Book Antiqua" w:hAnsi="Book Antiqua"/>
          <w:sz w:val="28"/>
          <w:szCs w:val="28"/>
        </w:rPr>
        <w:t>-</w:t>
      </w:r>
      <w:r w:rsidRPr="008E1806">
        <w:rPr>
          <w:rFonts w:ascii="Book Antiqua" w:hAnsi="Book Antiqua"/>
          <w:sz w:val="28"/>
          <w:szCs w:val="28"/>
        </w:rPr>
        <w:t xml:space="preserve">vers a </w:t>
      </w:r>
      <w:proofErr w:type="spellStart"/>
      <w:r w:rsidRPr="008E1806">
        <w:rPr>
          <w:rFonts w:ascii="Book Antiqua" w:hAnsi="Book Antiqua"/>
          <w:i/>
          <w:iCs/>
          <w:sz w:val="28"/>
          <w:szCs w:val="28"/>
        </w:rPr>
        <w:t>Ligeia</w:t>
      </w:r>
      <w:proofErr w:type="spellEnd"/>
      <w:r w:rsidRPr="008E1806">
        <w:rPr>
          <w:rFonts w:ascii="Book Antiqua" w:hAnsi="Book Antiqua"/>
          <w:sz w:val="28"/>
          <w:szCs w:val="28"/>
        </w:rPr>
        <w:t xml:space="preserve"> című novellában. Babits és Kosztolányi olvasmány</w:t>
      </w:r>
      <w:r w:rsidR="00340F8A">
        <w:rPr>
          <w:rFonts w:ascii="Book Antiqua" w:hAnsi="Book Antiqua"/>
          <w:sz w:val="28"/>
          <w:szCs w:val="28"/>
        </w:rPr>
        <w:t>-</w:t>
      </w:r>
      <w:r w:rsidRPr="008E1806">
        <w:rPr>
          <w:rFonts w:ascii="Book Antiqua" w:hAnsi="Book Antiqua"/>
          <w:sz w:val="28"/>
          <w:szCs w:val="28"/>
        </w:rPr>
        <w:t>élményeiket is megosztották egymással: 1904. április 13-án Kosztolányi elnézést kért, mivel a nála lévő Poe-kötetet még nem dolgozta fel</w:t>
      </w:r>
      <w:r w:rsidR="00340F8A">
        <w:rPr>
          <w:rFonts w:ascii="Book Antiqua" w:hAnsi="Book Antiqua"/>
          <w:sz w:val="28"/>
          <w:szCs w:val="28"/>
        </w:rPr>
        <w:t>,</w:t>
      </w:r>
      <w:r w:rsidRPr="008E1806">
        <w:rPr>
          <w:rFonts w:ascii="Book Antiqua" w:hAnsi="Book Antiqua"/>
          <w:sz w:val="28"/>
          <w:szCs w:val="28"/>
        </w:rPr>
        <w:t xml:space="preserve"> és nem küldte el Budapestre.</w:t>
      </w:r>
      <w:r w:rsidRPr="008E1806">
        <w:rPr>
          <w:rStyle w:val="Lbjegyzet-hivatkozs"/>
          <w:rFonts w:ascii="Book Antiqua" w:hAnsi="Book Antiqua"/>
          <w:sz w:val="28"/>
          <w:szCs w:val="28"/>
        </w:rPr>
        <w:footnoteReference w:id="14"/>
      </w:r>
      <w:r w:rsidRPr="008E1806">
        <w:rPr>
          <w:rFonts w:ascii="Book Antiqua" w:hAnsi="Book Antiqua"/>
          <w:sz w:val="28"/>
          <w:szCs w:val="28"/>
        </w:rPr>
        <w:t xml:space="preserve"> Babits nem sokkal később arról írt neki, hogy több Poe-verset lefordított, többek között </w:t>
      </w:r>
      <w:proofErr w:type="gramStart"/>
      <w:r w:rsidRPr="008E1806">
        <w:rPr>
          <w:rFonts w:ascii="Book Antiqua" w:hAnsi="Book Antiqua"/>
          <w:i/>
          <w:iCs/>
          <w:sz w:val="28"/>
          <w:szCs w:val="28"/>
        </w:rPr>
        <w:t>A</w:t>
      </w:r>
      <w:proofErr w:type="gramEnd"/>
      <w:r w:rsidRPr="008E1806">
        <w:rPr>
          <w:rFonts w:ascii="Book Antiqua" w:hAnsi="Book Antiqua"/>
          <w:i/>
          <w:iCs/>
          <w:sz w:val="28"/>
          <w:szCs w:val="28"/>
        </w:rPr>
        <w:t xml:space="preserve"> harangok</w:t>
      </w:r>
      <w:r w:rsidRPr="008E1806">
        <w:rPr>
          <w:rFonts w:ascii="Book Antiqua" w:hAnsi="Book Antiqua"/>
          <w:sz w:val="28"/>
          <w:szCs w:val="28"/>
        </w:rPr>
        <w:t xml:space="preserve"> (</w:t>
      </w:r>
      <w:r w:rsidRPr="008E1806">
        <w:rPr>
          <w:rFonts w:ascii="Book Antiqua" w:hAnsi="Book Antiqua"/>
          <w:i/>
          <w:iCs/>
          <w:sz w:val="28"/>
          <w:szCs w:val="28"/>
        </w:rPr>
        <w:t xml:space="preserve">The </w:t>
      </w:r>
      <w:proofErr w:type="spellStart"/>
      <w:r w:rsidRPr="008E1806">
        <w:rPr>
          <w:rFonts w:ascii="Book Antiqua" w:hAnsi="Book Antiqua"/>
          <w:i/>
          <w:iCs/>
          <w:sz w:val="28"/>
          <w:szCs w:val="28"/>
        </w:rPr>
        <w:t>Bells</w:t>
      </w:r>
      <w:proofErr w:type="spellEnd"/>
      <w:r w:rsidRPr="008E1806">
        <w:rPr>
          <w:rFonts w:ascii="Book Antiqua" w:hAnsi="Book Antiqua"/>
          <w:sz w:val="28"/>
          <w:szCs w:val="28"/>
        </w:rPr>
        <w:t>) címűt is, amit néhány nap múlva elküldött Szabadkára.</w:t>
      </w:r>
      <w:r w:rsidRPr="008E1806">
        <w:rPr>
          <w:rStyle w:val="Lbjegyzet-hivatkozs"/>
          <w:rFonts w:ascii="Book Antiqua" w:hAnsi="Book Antiqua"/>
          <w:sz w:val="28"/>
          <w:szCs w:val="28"/>
        </w:rPr>
        <w:footnoteReference w:id="15"/>
      </w:r>
      <w:r w:rsidRPr="008E1806">
        <w:rPr>
          <w:rFonts w:ascii="Book Antiqua" w:hAnsi="Book Antiqua"/>
          <w:sz w:val="28"/>
          <w:szCs w:val="28"/>
        </w:rPr>
        <w:t xml:space="preserve"> Kosztolányi július 21-i válasz</w:t>
      </w:r>
      <w:r w:rsidR="00340F8A">
        <w:rPr>
          <w:rFonts w:ascii="Book Antiqua" w:hAnsi="Book Antiqua"/>
          <w:sz w:val="28"/>
          <w:szCs w:val="28"/>
        </w:rPr>
        <w:t>-</w:t>
      </w:r>
      <w:r w:rsidRPr="008E1806">
        <w:rPr>
          <w:rFonts w:ascii="Book Antiqua" w:hAnsi="Book Antiqua"/>
          <w:sz w:val="28"/>
          <w:szCs w:val="28"/>
        </w:rPr>
        <w:t>levelében dicsérte ezt a fordítást, elsőként az eddig elkészítettek közül.</w:t>
      </w:r>
      <w:r w:rsidRPr="008E1806">
        <w:rPr>
          <w:rStyle w:val="Lbjegyzet-hivatkozs"/>
          <w:rFonts w:ascii="Book Antiqua" w:hAnsi="Book Antiqua"/>
          <w:sz w:val="28"/>
          <w:szCs w:val="28"/>
        </w:rPr>
        <w:footnoteReference w:id="16"/>
      </w:r>
      <w:r w:rsidRPr="008E1806">
        <w:rPr>
          <w:rFonts w:ascii="Book Antiqua" w:hAnsi="Book Antiqua"/>
          <w:sz w:val="28"/>
          <w:szCs w:val="28"/>
        </w:rPr>
        <w:t xml:space="preserve"> Az ősz során, november 4-e előtt a Négyesy-szemináriumban Babits fel is olvasta, s ott, a helyszínen az előadással és az átültetéssel zajos sikert ara</w:t>
      </w:r>
      <w:r w:rsidR="00340F8A">
        <w:rPr>
          <w:rFonts w:ascii="Book Antiqua" w:hAnsi="Book Antiqua"/>
          <w:sz w:val="28"/>
          <w:szCs w:val="28"/>
        </w:rPr>
        <w:t>-</w:t>
      </w:r>
      <w:proofErr w:type="spellStart"/>
      <w:r w:rsidRPr="008E1806">
        <w:rPr>
          <w:rFonts w:ascii="Book Antiqua" w:hAnsi="Book Antiqua"/>
          <w:sz w:val="28"/>
          <w:szCs w:val="28"/>
        </w:rPr>
        <w:t>tott</w:t>
      </w:r>
      <w:proofErr w:type="spellEnd"/>
      <w:r w:rsidRPr="008E1806">
        <w:rPr>
          <w:rFonts w:ascii="Book Antiqua" w:hAnsi="Book Antiqua"/>
          <w:sz w:val="28"/>
          <w:szCs w:val="28"/>
        </w:rPr>
        <w:t>. Kosztolányi, aki ekkor Bécsben tanult, Zalai Bélától hallotta a hírt.</w:t>
      </w:r>
      <w:r w:rsidRPr="008E1806">
        <w:rPr>
          <w:rStyle w:val="Lbjegyzet-hivatkozs"/>
          <w:rFonts w:ascii="Book Antiqua" w:hAnsi="Book Antiqua"/>
          <w:sz w:val="28"/>
          <w:szCs w:val="28"/>
        </w:rPr>
        <w:footnoteReference w:id="17"/>
      </w:r>
      <w:r w:rsidRPr="008E1806">
        <w:rPr>
          <w:rFonts w:ascii="Book Antiqua" w:hAnsi="Book Antiqua"/>
          <w:sz w:val="28"/>
          <w:szCs w:val="28"/>
        </w:rPr>
        <w:t xml:space="preserve"> Babits egyetemi évei alatt, illetve a Baja–Szeged–Fogaras háromszögben fordíthatta azokat a Poe-verseket, amelyek 1909-ben a Nyugatban meg</w:t>
      </w:r>
      <w:r w:rsidR="00340F8A">
        <w:rPr>
          <w:rFonts w:ascii="Book Antiqua" w:hAnsi="Book Antiqua"/>
          <w:sz w:val="28"/>
          <w:szCs w:val="28"/>
        </w:rPr>
        <w:t>-</w:t>
      </w:r>
      <w:r w:rsidRPr="008E1806">
        <w:rPr>
          <w:rFonts w:ascii="Book Antiqua" w:hAnsi="Book Antiqua"/>
          <w:sz w:val="28"/>
          <w:szCs w:val="28"/>
        </w:rPr>
        <w:t xml:space="preserve">jelentek. Majd 1909. július 6-án küldte el Babits Osvátnak három, akkor új Poe-fordítását, az </w:t>
      </w:r>
      <w:proofErr w:type="spellStart"/>
      <w:r w:rsidRPr="008E1806">
        <w:rPr>
          <w:rFonts w:ascii="Book Antiqua" w:hAnsi="Book Antiqua"/>
          <w:i/>
          <w:iCs/>
          <w:sz w:val="28"/>
          <w:szCs w:val="28"/>
        </w:rPr>
        <w:t>Ulalume</w:t>
      </w:r>
      <w:proofErr w:type="spellEnd"/>
      <w:r w:rsidRPr="008E1806">
        <w:rPr>
          <w:rFonts w:ascii="Book Antiqua" w:hAnsi="Book Antiqua"/>
          <w:i/>
          <w:iCs/>
          <w:sz w:val="28"/>
          <w:szCs w:val="28"/>
        </w:rPr>
        <w:t xml:space="preserve">, Anni, Valakinek a </w:t>
      </w:r>
      <w:proofErr w:type="gramStart"/>
      <w:r w:rsidRPr="008E1806">
        <w:rPr>
          <w:rFonts w:ascii="Book Antiqua" w:hAnsi="Book Antiqua"/>
          <w:i/>
          <w:iCs/>
          <w:sz w:val="28"/>
          <w:szCs w:val="28"/>
        </w:rPr>
        <w:t>Paradicsomban</w:t>
      </w:r>
      <w:r w:rsidRPr="008E1806">
        <w:rPr>
          <w:rFonts w:ascii="Book Antiqua" w:hAnsi="Book Antiqua"/>
          <w:sz w:val="28"/>
          <w:szCs w:val="28"/>
        </w:rPr>
        <w:t xml:space="preserve"> címűeket</w:t>
      </w:r>
      <w:proofErr w:type="gramEnd"/>
      <w:r w:rsidRPr="008E1806">
        <w:rPr>
          <w:rFonts w:ascii="Book Antiqua" w:hAnsi="Book Antiqua"/>
          <w:i/>
          <w:iCs/>
          <w:sz w:val="28"/>
          <w:szCs w:val="28"/>
        </w:rPr>
        <w:t>.</w:t>
      </w:r>
      <w:r w:rsidRPr="008E1806">
        <w:rPr>
          <w:rFonts w:ascii="Book Antiqua" w:hAnsi="Book Antiqua"/>
          <w:sz w:val="28"/>
          <w:szCs w:val="28"/>
        </w:rPr>
        <w:t xml:space="preserve"> Ezek folyamatosan meg is jelentek, sőt a szeptember 1-jei számban még kettő: a </w:t>
      </w:r>
      <w:r w:rsidRPr="008E1806">
        <w:rPr>
          <w:rFonts w:ascii="Book Antiqua" w:hAnsi="Book Antiqua"/>
          <w:i/>
          <w:iCs/>
          <w:sz w:val="28"/>
          <w:szCs w:val="28"/>
        </w:rPr>
        <w:t xml:space="preserve">Himnusz </w:t>
      </w:r>
      <w:r w:rsidRPr="008E1806">
        <w:rPr>
          <w:rFonts w:ascii="Book Antiqua" w:hAnsi="Book Antiqua"/>
          <w:sz w:val="28"/>
          <w:szCs w:val="28"/>
        </w:rPr>
        <w:t>és az</w:t>
      </w:r>
      <w:r w:rsidRPr="008E1806">
        <w:rPr>
          <w:rFonts w:ascii="Book Antiqua" w:hAnsi="Book Antiqua"/>
          <w:i/>
          <w:iCs/>
          <w:sz w:val="28"/>
          <w:szCs w:val="28"/>
        </w:rPr>
        <w:t xml:space="preserve"> </w:t>
      </w:r>
      <w:proofErr w:type="spellStart"/>
      <w:proofErr w:type="gramStart"/>
      <w:r w:rsidRPr="008E1806">
        <w:rPr>
          <w:rFonts w:ascii="Book Antiqua" w:hAnsi="Book Antiqua"/>
          <w:i/>
          <w:iCs/>
          <w:sz w:val="28"/>
          <w:szCs w:val="28"/>
        </w:rPr>
        <w:t>A</w:t>
      </w:r>
      <w:proofErr w:type="gramEnd"/>
      <w:r w:rsidRPr="008E1806">
        <w:rPr>
          <w:rFonts w:ascii="Book Antiqua" w:hAnsi="Book Antiqua"/>
          <w:i/>
          <w:iCs/>
          <w:sz w:val="28"/>
          <w:szCs w:val="28"/>
        </w:rPr>
        <w:t>́lomország</w:t>
      </w:r>
      <w:proofErr w:type="spellEnd"/>
      <w:r w:rsidRPr="008E1806">
        <w:rPr>
          <w:rFonts w:ascii="Book Antiqua" w:hAnsi="Book Antiqua"/>
          <w:sz w:val="28"/>
          <w:szCs w:val="28"/>
        </w:rPr>
        <w:t xml:space="preserve">. A Poe-fordításoknak – legalábbis a </w:t>
      </w:r>
      <w:proofErr w:type="spellStart"/>
      <w:r w:rsidRPr="008E1806">
        <w:rPr>
          <w:rFonts w:ascii="Book Antiqua" w:hAnsi="Book Antiqua"/>
          <w:sz w:val="28"/>
          <w:szCs w:val="28"/>
        </w:rPr>
        <w:t>folyóiratbeli</w:t>
      </w:r>
      <w:proofErr w:type="spellEnd"/>
      <w:r w:rsidRPr="008E1806">
        <w:rPr>
          <w:rFonts w:ascii="Book Antiqua" w:hAnsi="Book Antiqua"/>
          <w:sz w:val="28"/>
          <w:szCs w:val="28"/>
        </w:rPr>
        <w:t xml:space="preserve"> megjelenés felől nézve – két nagyobb, nyomtatásban megjelent sorozatuk volt: 1909 és 1925–1927. 1909-ben, amikor a Nyugat révén – bár még Foga</w:t>
      </w:r>
      <w:r w:rsidR="00340F8A">
        <w:rPr>
          <w:rFonts w:ascii="Book Antiqua" w:hAnsi="Book Antiqua"/>
          <w:sz w:val="28"/>
          <w:szCs w:val="28"/>
        </w:rPr>
        <w:t>-</w:t>
      </w:r>
      <w:proofErr w:type="spellStart"/>
      <w:r w:rsidRPr="008E1806">
        <w:rPr>
          <w:rFonts w:ascii="Book Antiqua" w:hAnsi="Book Antiqua"/>
          <w:sz w:val="28"/>
          <w:szCs w:val="28"/>
        </w:rPr>
        <w:t>rason</w:t>
      </w:r>
      <w:proofErr w:type="spellEnd"/>
      <w:r w:rsidRPr="008E1806">
        <w:rPr>
          <w:rFonts w:ascii="Book Antiqua" w:hAnsi="Book Antiqua"/>
          <w:sz w:val="28"/>
          <w:szCs w:val="28"/>
        </w:rPr>
        <w:t xml:space="preserve"> élve – publicitást kapott Budapesten, korábbi fordításai közül a </w:t>
      </w:r>
      <w:proofErr w:type="gramStart"/>
      <w:r w:rsidRPr="008E1806">
        <w:rPr>
          <w:rFonts w:ascii="Book Antiqua" w:hAnsi="Book Antiqua"/>
          <w:sz w:val="28"/>
          <w:szCs w:val="28"/>
        </w:rPr>
        <w:t>Poe-életmű jelentős</w:t>
      </w:r>
      <w:proofErr w:type="gramEnd"/>
      <w:r w:rsidRPr="008E1806">
        <w:rPr>
          <w:rFonts w:ascii="Book Antiqua" w:hAnsi="Book Antiqua"/>
          <w:sz w:val="28"/>
          <w:szCs w:val="28"/>
        </w:rPr>
        <w:t xml:space="preserve"> verseit közölte: a már említetteket, valamint a </w:t>
      </w:r>
      <w:r w:rsidRPr="008E1806">
        <w:rPr>
          <w:rFonts w:ascii="Book Antiqua" w:hAnsi="Book Antiqua"/>
          <w:i/>
          <w:iCs/>
          <w:sz w:val="28"/>
          <w:szCs w:val="28"/>
        </w:rPr>
        <w:t xml:space="preserve">Lee </w:t>
      </w:r>
      <w:proofErr w:type="spellStart"/>
      <w:r w:rsidRPr="008E1806">
        <w:rPr>
          <w:rFonts w:ascii="Book Antiqua" w:hAnsi="Book Antiqua"/>
          <w:i/>
          <w:iCs/>
          <w:sz w:val="28"/>
          <w:szCs w:val="28"/>
        </w:rPr>
        <w:t>Annács</w:t>
      </w:r>
      <w:r w:rsidR="00340F8A">
        <w:rPr>
          <w:rFonts w:ascii="Book Antiqua" w:hAnsi="Book Antiqua"/>
          <w:i/>
          <w:iCs/>
          <w:sz w:val="28"/>
          <w:szCs w:val="28"/>
        </w:rPr>
        <w:t>-</w:t>
      </w:r>
      <w:r w:rsidRPr="008E1806">
        <w:rPr>
          <w:rFonts w:ascii="Book Antiqua" w:hAnsi="Book Antiqua"/>
          <w:i/>
          <w:iCs/>
          <w:sz w:val="28"/>
          <w:szCs w:val="28"/>
        </w:rPr>
        <w:lastRenderedPageBreak/>
        <w:t>ká</w:t>
      </w:r>
      <w:r w:rsidRPr="008E1806">
        <w:rPr>
          <w:rFonts w:ascii="Book Antiqua" w:hAnsi="Book Antiqua"/>
          <w:sz w:val="28"/>
          <w:szCs w:val="28"/>
        </w:rPr>
        <w:t>t</w:t>
      </w:r>
      <w:proofErr w:type="spellEnd"/>
      <w:r w:rsidRPr="008E1806">
        <w:rPr>
          <w:rFonts w:ascii="Book Antiqua" w:hAnsi="Book Antiqua"/>
          <w:sz w:val="28"/>
          <w:szCs w:val="28"/>
        </w:rPr>
        <w:t xml:space="preserve">, amelyet életében négyszer is megjelentetett. A húszas évek második felében pedig elsősorban elbeszéléseket fordított, illetve Poe </w:t>
      </w:r>
      <w:proofErr w:type="spellStart"/>
      <w:r w:rsidRPr="008E1806">
        <w:rPr>
          <w:rFonts w:ascii="Book Antiqua" w:hAnsi="Book Antiqua"/>
          <w:sz w:val="28"/>
          <w:szCs w:val="28"/>
        </w:rPr>
        <w:t>emblema</w:t>
      </w:r>
      <w:r w:rsidR="005325B2">
        <w:rPr>
          <w:rFonts w:ascii="Book Antiqua" w:hAnsi="Book Antiqua"/>
          <w:sz w:val="28"/>
          <w:szCs w:val="28"/>
        </w:rPr>
        <w:t>-</w:t>
      </w:r>
      <w:r w:rsidRPr="008E1806">
        <w:rPr>
          <w:rFonts w:ascii="Book Antiqua" w:hAnsi="Book Antiqua"/>
          <w:sz w:val="28"/>
          <w:szCs w:val="28"/>
        </w:rPr>
        <w:t>tikus</w:t>
      </w:r>
      <w:proofErr w:type="spellEnd"/>
      <w:r w:rsidRPr="008E1806">
        <w:rPr>
          <w:rFonts w:ascii="Book Antiqua" w:hAnsi="Book Antiqua"/>
          <w:sz w:val="28"/>
          <w:szCs w:val="28"/>
        </w:rPr>
        <w:t xml:space="preserve"> versét, </w:t>
      </w:r>
      <w:proofErr w:type="gramStart"/>
      <w:r w:rsidRPr="008E1806">
        <w:rPr>
          <w:rFonts w:ascii="Book Antiqua" w:hAnsi="Book Antiqua"/>
          <w:i/>
          <w:iCs/>
          <w:sz w:val="28"/>
          <w:szCs w:val="28"/>
        </w:rPr>
        <w:t>A</w:t>
      </w:r>
      <w:proofErr w:type="gramEnd"/>
      <w:r w:rsidRPr="008E1806">
        <w:rPr>
          <w:rFonts w:ascii="Book Antiqua" w:hAnsi="Book Antiqua"/>
          <w:i/>
          <w:iCs/>
          <w:sz w:val="28"/>
          <w:szCs w:val="28"/>
        </w:rPr>
        <w:t xml:space="preserve"> holló</w:t>
      </w:r>
      <w:r w:rsidRPr="008E1806">
        <w:rPr>
          <w:rFonts w:ascii="Book Antiqua" w:hAnsi="Book Antiqua"/>
          <w:sz w:val="28"/>
          <w:szCs w:val="28"/>
        </w:rPr>
        <w:t>t.</w:t>
      </w:r>
      <w:r w:rsidRPr="008E1806">
        <w:rPr>
          <w:rStyle w:val="Lbjegyzet-hivatkozs"/>
          <w:rFonts w:ascii="Book Antiqua" w:hAnsi="Book Antiqua"/>
          <w:sz w:val="28"/>
          <w:szCs w:val="28"/>
        </w:rPr>
        <w:footnoteReference w:id="18"/>
      </w:r>
    </w:p>
    <w:p w14:paraId="5DDE12F9" w14:textId="77777777" w:rsidR="00DE5967" w:rsidRPr="008E1806" w:rsidRDefault="00DE5967" w:rsidP="00340F8A">
      <w:pPr>
        <w:spacing w:before="120" w:after="120"/>
        <w:jc w:val="center"/>
        <w:rPr>
          <w:rFonts w:ascii="Book Antiqua" w:hAnsi="Book Antiqua"/>
          <w:sz w:val="28"/>
          <w:szCs w:val="28"/>
        </w:rPr>
      </w:pPr>
      <w:r w:rsidRPr="008E1806">
        <w:rPr>
          <w:rFonts w:ascii="Book Antiqua" w:hAnsi="Book Antiqua"/>
          <w:sz w:val="28"/>
          <w:szCs w:val="28"/>
        </w:rPr>
        <w:t>* * *</w:t>
      </w:r>
    </w:p>
    <w:p w14:paraId="06E26EDE" w14:textId="365C296F"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 xml:space="preserve">Babits kötetei közül először az 1920-as </w:t>
      </w:r>
      <w:r w:rsidRPr="008E1806">
        <w:rPr>
          <w:rFonts w:ascii="Book Antiqua" w:hAnsi="Book Antiqua"/>
          <w:i/>
          <w:iCs/>
          <w:sz w:val="28"/>
          <w:szCs w:val="28"/>
        </w:rPr>
        <w:t>Pávatollak</w:t>
      </w:r>
      <w:r w:rsidRPr="008E1806">
        <w:rPr>
          <w:rFonts w:ascii="Book Antiqua" w:hAnsi="Book Antiqua"/>
          <w:sz w:val="28"/>
          <w:szCs w:val="28"/>
        </w:rPr>
        <w:t xml:space="preserve"> című tartalmazott Poe-fordításokat, a </w:t>
      </w:r>
      <w:r w:rsidRPr="008E1806">
        <w:rPr>
          <w:rFonts w:ascii="Book Antiqua" w:hAnsi="Book Antiqua"/>
          <w:i/>
          <w:iCs/>
          <w:sz w:val="28"/>
          <w:szCs w:val="28"/>
        </w:rPr>
        <w:t xml:space="preserve">Lee </w:t>
      </w:r>
      <w:proofErr w:type="spellStart"/>
      <w:r w:rsidRPr="008E1806">
        <w:rPr>
          <w:rFonts w:ascii="Book Antiqua" w:hAnsi="Book Antiqua"/>
          <w:i/>
          <w:iCs/>
          <w:sz w:val="28"/>
          <w:szCs w:val="28"/>
        </w:rPr>
        <w:t>Annácská</w:t>
      </w:r>
      <w:r w:rsidRPr="008E1806">
        <w:rPr>
          <w:rFonts w:ascii="Book Antiqua" w:hAnsi="Book Antiqua"/>
          <w:sz w:val="28"/>
          <w:szCs w:val="28"/>
        </w:rPr>
        <w:t>t</w:t>
      </w:r>
      <w:proofErr w:type="spellEnd"/>
      <w:r w:rsidRPr="008E1806">
        <w:rPr>
          <w:rFonts w:ascii="Book Antiqua" w:hAnsi="Book Antiqua"/>
          <w:sz w:val="28"/>
          <w:szCs w:val="28"/>
        </w:rPr>
        <w:t xml:space="preserve">, az </w:t>
      </w:r>
      <w:proofErr w:type="spellStart"/>
      <w:r w:rsidRPr="008E1806">
        <w:rPr>
          <w:rFonts w:ascii="Book Antiqua" w:hAnsi="Book Antiqua"/>
          <w:i/>
          <w:iCs/>
          <w:sz w:val="28"/>
          <w:szCs w:val="28"/>
        </w:rPr>
        <w:t>Ulalumé</w:t>
      </w:r>
      <w:r w:rsidRPr="008E1806">
        <w:rPr>
          <w:rFonts w:ascii="Book Antiqua" w:hAnsi="Book Antiqua"/>
          <w:sz w:val="28"/>
          <w:szCs w:val="28"/>
        </w:rPr>
        <w:t>-ot</w:t>
      </w:r>
      <w:proofErr w:type="spellEnd"/>
      <w:r w:rsidRPr="008E1806">
        <w:rPr>
          <w:rFonts w:ascii="Book Antiqua" w:hAnsi="Book Antiqua"/>
          <w:sz w:val="28"/>
          <w:szCs w:val="28"/>
        </w:rPr>
        <w:t xml:space="preserve">, </w:t>
      </w:r>
      <w:proofErr w:type="gramStart"/>
      <w:r w:rsidRPr="008E1806">
        <w:rPr>
          <w:rFonts w:ascii="Book Antiqua" w:hAnsi="Book Antiqua"/>
          <w:i/>
          <w:iCs/>
          <w:sz w:val="28"/>
          <w:szCs w:val="28"/>
        </w:rPr>
        <w:t>A</w:t>
      </w:r>
      <w:proofErr w:type="gramEnd"/>
      <w:r w:rsidRPr="008E1806">
        <w:rPr>
          <w:rFonts w:ascii="Book Antiqua" w:hAnsi="Book Antiqua"/>
          <w:i/>
          <w:iCs/>
          <w:sz w:val="28"/>
          <w:szCs w:val="28"/>
        </w:rPr>
        <w:t xml:space="preserve"> harangok</w:t>
      </w:r>
      <w:r w:rsidRPr="008E1806">
        <w:rPr>
          <w:rFonts w:ascii="Book Antiqua" w:hAnsi="Book Antiqua"/>
          <w:sz w:val="28"/>
          <w:szCs w:val="28"/>
        </w:rPr>
        <w:t xml:space="preserve">at, az </w:t>
      </w:r>
      <w:r w:rsidRPr="008E1806">
        <w:rPr>
          <w:rFonts w:ascii="Book Antiqua" w:hAnsi="Book Antiqua"/>
          <w:i/>
          <w:iCs/>
          <w:sz w:val="28"/>
          <w:szCs w:val="28"/>
        </w:rPr>
        <w:t>Álom</w:t>
      </w:r>
      <w:r w:rsidR="005325B2">
        <w:rPr>
          <w:rFonts w:ascii="Book Antiqua" w:hAnsi="Book Antiqua"/>
          <w:i/>
          <w:iCs/>
          <w:sz w:val="28"/>
          <w:szCs w:val="28"/>
        </w:rPr>
        <w:t>-</w:t>
      </w:r>
      <w:r w:rsidRPr="008E1806">
        <w:rPr>
          <w:rFonts w:ascii="Book Antiqua" w:hAnsi="Book Antiqua"/>
          <w:i/>
          <w:iCs/>
          <w:sz w:val="28"/>
          <w:szCs w:val="28"/>
        </w:rPr>
        <w:t>ország</w:t>
      </w:r>
      <w:r w:rsidRPr="008E1806">
        <w:rPr>
          <w:rFonts w:ascii="Book Antiqua" w:hAnsi="Book Antiqua"/>
          <w:sz w:val="28"/>
          <w:szCs w:val="28"/>
        </w:rPr>
        <w:t xml:space="preserve">ot, illetve a </w:t>
      </w:r>
      <w:r w:rsidRPr="008E1806">
        <w:rPr>
          <w:rFonts w:ascii="Book Antiqua" w:hAnsi="Book Antiqua"/>
          <w:i/>
          <w:iCs/>
          <w:sz w:val="28"/>
          <w:szCs w:val="28"/>
        </w:rPr>
        <w:t>Valakinek a Paradicsomban</w:t>
      </w:r>
      <w:r w:rsidRPr="008E1806">
        <w:rPr>
          <w:rFonts w:ascii="Book Antiqua" w:hAnsi="Book Antiqua"/>
          <w:sz w:val="28"/>
          <w:szCs w:val="28"/>
        </w:rPr>
        <w:t xml:space="preserve"> című verseket. Ezek voltak azok, amelyek 1909-ben a Nyugatban jelentek meg. 1928-as </w:t>
      </w:r>
      <w:r w:rsidRPr="008E1806">
        <w:rPr>
          <w:rFonts w:ascii="Book Antiqua" w:hAnsi="Book Antiqua"/>
          <w:i/>
          <w:iCs/>
          <w:sz w:val="28"/>
          <w:szCs w:val="28"/>
        </w:rPr>
        <w:t>Groteszk és arabeszk</w:t>
      </w:r>
      <w:r w:rsidRPr="008E1806">
        <w:rPr>
          <w:rFonts w:ascii="Book Antiqua" w:hAnsi="Book Antiqua"/>
          <w:sz w:val="28"/>
          <w:szCs w:val="28"/>
        </w:rPr>
        <w:t xml:space="preserve"> című kötetét viszont kizárólag Poe-művekből állította össze, hasonló, egy szerzővel foglalkozó válogatást később nem szerkesztett. Anyaga döntően először itt olvasható rövid prózai írásokból áll, de mellettük négy verset is </w:t>
      </w:r>
      <w:proofErr w:type="spellStart"/>
      <w:r w:rsidRPr="008E1806">
        <w:rPr>
          <w:rFonts w:ascii="Book Antiqua" w:hAnsi="Book Antiqua"/>
          <w:sz w:val="28"/>
          <w:szCs w:val="28"/>
        </w:rPr>
        <w:t>újraközölt</w:t>
      </w:r>
      <w:proofErr w:type="spellEnd"/>
      <w:r w:rsidRPr="008E1806">
        <w:rPr>
          <w:rFonts w:ascii="Book Antiqua" w:hAnsi="Book Antiqua"/>
          <w:sz w:val="28"/>
          <w:szCs w:val="28"/>
        </w:rPr>
        <w:t xml:space="preserve">: </w:t>
      </w:r>
      <w:r w:rsidRPr="008E1806">
        <w:rPr>
          <w:rFonts w:ascii="Book Antiqua" w:hAnsi="Book Antiqua"/>
          <w:i/>
          <w:iCs/>
          <w:sz w:val="28"/>
          <w:szCs w:val="28"/>
        </w:rPr>
        <w:t>A holló</w:t>
      </w:r>
      <w:r w:rsidRPr="008E1806">
        <w:rPr>
          <w:rFonts w:ascii="Book Antiqua" w:hAnsi="Book Antiqua"/>
          <w:sz w:val="28"/>
          <w:szCs w:val="28"/>
        </w:rPr>
        <w:t xml:space="preserve">, </w:t>
      </w:r>
      <w:r w:rsidRPr="008E1806">
        <w:rPr>
          <w:rFonts w:ascii="Book Antiqua" w:hAnsi="Book Antiqua"/>
          <w:i/>
          <w:iCs/>
          <w:sz w:val="28"/>
          <w:szCs w:val="28"/>
        </w:rPr>
        <w:t>Anni</w:t>
      </w:r>
      <w:r w:rsidRPr="008E1806">
        <w:rPr>
          <w:rFonts w:ascii="Book Antiqua" w:hAnsi="Book Antiqua"/>
          <w:sz w:val="28"/>
          <w:szCs w:val="28"/>
        </w:rPr>
        <w:t xml:space="preserve">, </w:t>
      </w:r>
      <w:proofErr w:type="spellStart"/>
      <w:r w:rsidRPr="008E1806">
        <w:rPr>
          <w:rFonts w:ascii="Book Antiqua" w:hAnsi="Book Antiqua"/>
          <w:i/>
          <w:iCs/>
          <w:sz w:val="28"/>
          <w:szCs w:val="28"/>
        </w:rPr>
        <w:t>Eulalia</w:t>
      </w:r>
      <w:proofErr w:type="spellEnd"/>
      <w:r w:rsidRPr="008E1806">
        <w:rPr>
          <w:rFonts w:ascii="Book Antiqua" w:hAnsi="Book Antiqua"/>
          <w:sz w:val="28"/>
          <w:szCs w:val="28"/>
        </w:rPr>
        <w:t xml:space="preserve">. Megjelentetett még Poe-tolmácsolásokat 1931-es, </w:t>
      </w:r>
      <w:r w:rsidRPr="008E1806">
        <w:rPr>
          <w:rFonts w:ascii="Book Antiqua" w:hAnsi="Book Antiqua"/>
          <w:i/>
          <w:iCs/>
          <w:sz w:val="28"/>
          <w:szCs w:val="28"/>
        </w:rPr>
        <w:t>Oedipus király és egyéb műfordítások</w:t>
      </w:r>
      <w:r w:rsidRPr="008E1806">
        <w:rPr>
          <w:rFonts w:ascii="Book Antiqua" w:hAnsi="Book Antiqua"/>
          <w:sz w:val="28"/>
          <w:szCs w:val="28"/>
        </w:rPr>
        <w:t xml:space="preserve"> című kötetében is: ismét a </w:t>
      </w:r>
      <w:r w:rsidRPr="008E1806">
        <w:rPr>
          <w:rFonts w:ascii="Book Antiqua" w:hAnsi="Book Antiqua"/>
          <w:i/>
          <w:iCs/>
          <w:sz w:val="28"/>
          <w:szCs w:val="28"/>
        </w:rPr>
        <w:t xml:space="preserve">Lee </w:t>
      </w:r>
      <w:proofErr w:type="spellStart"/>
      <w:r w:rsidRPr="008E1806">
        <w:rPr>
          <w:rFonts w:ascii="Book Antiqua" w:hAnsi="Book Antiqua"/>
          <w:i/>
          <w:iCs/>
          <w:sz w:val="28"/>
          <w:szCs w:val="28"/>
        </w:rPr>
        <w:t>Annácská</w:t>
      </w:r>
      <w:r w:rsidRPr="008E1806">
        <w:rPr>
          <w:rFonts w:ascii="Book Antiqua" w:hAnsi="Book Antiqua"/>
          <w:sz w:val="28"/>
          <w:szCs w:val="28"/>
        </w:rPr>
        <w:t>t</w:t>
      </w:r>
      <w:proofErr w:type="spellEnd"/>
      <w:r w:rsidRPr="008E1806">
        <w:rPr>
          <w:rFonts w:ascii="Book Antiqua" w:hAnsi="Book Antiqua"/>
          <w:sz w:val="28"/>
          <w:szCs w:val="28"/>
        </w:rPr>
        <w:t xml:space="preserve"> az elején és </w:t>
      </w:r>
      <w:proofErr w:type="gramStart"/>
      <w:r w:rsidRPr="008E1806">
        <w:rPr>
          <w:rFonts w:ascii="Book Antiqua" w:hAnsi="Book Antiqua"/>
          <w:i/>
          <w:iCs/>
          <w:sz w:val="28"/>
          <w:szCs w:val="28"/>
        </w:rPr>
        <w:t>A</w:t>
      </w:r>
      <w:proofErr w:type="gramEnd"/>
      <w:r w:rsidRPr="008E1806">
        <w:rPr>
          <w:rFonts w:ascii="Book Antiqua" w:hAnsi="Book Antiqua"/>
          <w:i/>
          <w:iCs/>
          <w:sz w:val="28"/>
          <w:szCs w:val="28"/>
        </w:rPr>
        <w:t xml:space="preserve"> holló</w:t>
      </w:r>
      <w:r w:rsidRPr="008E1806">
        <w:rPr>
          <w:rFonts w:ascii="Book Antiqua" w:hAnsi="Book Antiqua"/>
          <w:sz w:val="28"/>
          <w:szCs w:val="28"/>
        </w:rPr>
        <w:t xml:space="preserve">t a kötet lezárásaként. Végül életműsorozatában, 1939-ben a kisebb műfordítások között Poe-verseket: kezdve a </w:t>
      </w:r>
      <w:r w:rsidRPr="008E1806">
        <w:rPr>
          <w:rFonts w:ascii="Book Antiqua" w:hAnsi="Book Antiqua"/>
          <w:i/>
          <w:iCs/>
          <w:sz w:val="28"/>
          <w:szCs w:val="28"/>
        </w:rPr>
        <w:t xml:space="preserve">Lee </w:t>
      </w:r>
      <w:proofErr w:type="spellStart"/>
      <w:r w:rsidRPr="008E1806">
        <w:rPr>
          <w:rFonts w:ascii="Book Antiqua" w:hAnsi="Book Antiqua"/>
          <w:i/>
          <w:iCs/>
          <w:sz w:val="28"/>
          <w:szCs w:val="28"/>
        </w:rPr>
        <w:t>Annácská</w:t>
      </w:r>
      <w:r w:rsidRPr="008E1806">
        <w:rPr>
          <w:rFonts w:ascii="Book Antiqua" w:hAnsi="Book Antiqua"/>
          <w:sz w:val="28"/>
          <w:szCs w:val="28"/>
        </w:rPr>
        <w:t>val</w:t>
      </w:r>
      <w:proofErr w:type="spellEnd"/>
      <w:r w:rsidRPr="008E1806">
        <w:rPr>
          <w:rFonts w:ascii="Book Antiqua" w:hAnsi="Book Antiqua"/>
          <w:sz w:val="28"/>
          <w:szCs w:val="28"/>
        </w:rPr>
        <w:t xml:space="preserve">, folytatva az </w:t>
      </w:r>
      <w:r w:rsidRPr="008E1806">
        <w:rPr>
          <w:rFonts w:ascii="Book Antiqua" w:hAnsi="Book Antiqua"/>
          <w:i/>
          <w:iCs/>
          <w:sz w:val="28"/>
          <w:szCs w:val="28"/>
        </w:rPr>
        <w:t>Anni</w:t>
      </w:r>
      <w:r w:rsidRPr="008E1806">
        <w:rPr>
          <w:rFonts w:ascii="Book Antiqua" w:hAnsi="Book Antiqua"/>
          <w:sz w:val="28"/>
          <w:szCs w:val="28"/>
        </w:rPr>
        <w:t xml:space="preserve">val és a </w:t>
      </w:r>
      <w:r w:rsidRPr="008E1806">
        <w:rPr>
          <w:rFonts w:ascii="Book Antiqua" w:hAnsi="Book Antiqua"/>
          <w:i/>
          <w:iCs/>
          <w:sz w:val="28"/>
          <w:szCs w:val="28"/>
        </w:rPr>
        <w:t>Valakinek a Paradicsomban</w:t>
      </w:r>
      <w:r w:rsidRPr="008E1806">
        <w:rPr>
          <w:rFonts w:ascii="Book Antiqua" w:hAnsi="Book Antiqua"/>
          <w:sz w:val="28"/>
          <w:szCs w:val="28"/>
        </w:rPr>
        <w:t xml:space="preserve"> cíművel, majd az </w:t>
      </w:r>
      <w:proofErr w:type="spellStart"/>
      <w:r w:rsidRPr="008E1806">
        <w:rPr>
          <w:rFonts w:ascii="Book Antiqua" w:hAnsi="Book Antiqua"/>
          <w:i/>
          <w:iCs/>
          <w:sz w:val="28"/>
          <w:szCs w:val="28"/>
        </w:rPr>
        <w:t>Eulaliá</w:t>
      </w:r>
      <w:r w:rsidRPr="008E1806">
        <w:rPr>
          <w:rFonts w:ascii="Book Antiqua" w:hAnsi="Book Antiqua"/>
          <w:sz w:val="28"/>
          <w:szCs w:val="28"/>
        </w:rPr>
        <w:t>val</w:t>
      </w:r>
      <w:proofErr w:type="spellEnd"/>
      <w:r w:rsidRPr="008E1806">
        <w:rPr>
          <w:rFonts w:ascii="Book Antiqua" w:hAnsi="Book Antiqua"/>
          <w:sz w:val="28"/>
          <w:szCs w:val="28"/>
        </w:rPr>
        <w:t xml:space="preserve"> s befejezve </w:t>
      </w:r>
      <w:proofErr w:type="gramStart"/>
      <w:r w:rsidRPr="008E1806">
        <w:rPr>
          <w:rFonts w:ascii="Book Antiqua" w:hAnsi="Book Antiqua"/>
          <w:i/>
          <w:iCs/>
          <w:sz w:val="28"/>
          <w:szCs w:val="28"/>
        </w:rPr>
        <w:t>A</w:t>
      </w:r>
      <w:proofErr w:type="gramEnd"/>
      <w:r w:rsidRPr="008E1806">
        <w:rPr>
          <w:rFonts w:ascii="Book Antiqua" w:hAnsi="Book Antiqua"/>
          <w:i/>
          <w:iCs/>
          <w:sz w:val="28"/>
          <w:szCs w:val="28"/>
        </w:rPr>
        <w:t xml:space="preserve"> holló</w:t>
      </w:r>
      <w:r w:rsidRPr="008E1806">
        <w:rPr>
          <w:rFonts w:ascii="Book Antiqua" w:hAnsi="Book Antiqua"/>
          <w:sz w:val="28"/>
          <w:szCs w:val="28"/>
        </w:rPr>
        <w:t xml:space="preserve">val. A versek közlésében vezet a </w:t>
      </w:r>
      <w:r w:rsidRPr="008E1806">
        <w:rPr>
          <w:rFonts w:ascii="Book Antiqua" w:hAnsi="Book Antiqua"/>
          <w:i/>
          <w:iCs/>
          <w:sz w:val="28"/>
          <w:szCs w:val="28"/>
        </w:rPr>
        <w:t xml:space="preserve">Lee </w:t>
      </w:r>
      <w:proofErr w:type="spellStart"/>
      <w:r w:rsidRPr="008E1806">
        <w:rPr>
          <w:rFonts w:ascii="Book Antiqua" w:hAnsi="Book Antiqua"/>
          <w:i/>
          <w:iCs/>
          <w:sz w:val="28"/>
          <w:szCs w:val="28"/>
        </w:rPr>
        <w:t>Annácska</w:t>
      </w:r>
      <w:proofErr w:type="spellEnd"/>
      <w:r w:rsidRPr="008E1806">
        <w:rPr>
          <w:rFonts w:ascii="Book Antiqua" w:hAnsi="Book Antiqua"/>
          <w:sz w:val="28"/>
          <w:szCs w:val="28"/>
        </w:rPr>
        <w:t xml:space="preserve"> és </w:t>
      </w:r>
      <w:proofErr w:type="gramStart"/>
      <w:r w:rsidRPr="008E1806">
        <w:rPr>
          <w:rFonts w:ascii="Book Antiqua" w:hAnsi="Book Antiqua"/>
          <w:i/>
          <w:iCs/>
          <w:sz w:val="28"/>
          <w:szCs w:val="28"/>
        </w:rPr>
        <w:t>A</w:t>
      </w:r>
      <w:proofErr w:type="gramEnd"/>
      <w:r w:rsidRPr="008E1806">
        <w:rPr>
          <w:rFonts w:ascii="Book Antiqua" w:hAnsi="Book Antiqua"/>
          <w:i/>
          <w:iCs/>
          <w:sz w:val="28"/>
          <w:szCs w:val="28"/>
        </w:rPr>
        <w:t xml:space="preserve"> holló</w:t>
      </w:r>
      <w:r w:rsidRPr="008E1806">
        <w:rPr>
          <w:rFonts w:ascii="Book Antiqua" w:hAnsi="Book Antiqua"/>
          <w:sz w:val="28"/>
          <w:szCs w:val="28"/>
        </w:rPr>
        <w:t>.</w:t>
      </w:r>
    </w:p>
    <w:p w14:paraId="26506450" w14:textId="77777777" w:rsidR="00DE5967" w:rsidRPr="008E1806" w:rsidRDefault="00DE5967" w:rsidP="005325B2">
      <w:pPr>
        <w:spacing w:before="120" w:after="120"/>
        <w:jc w:val="center"/>
        <w:rPr>
          <w:rFonts w:ascii="Book Antiqua" w:hAnsi="Book Antiqua"/>
          <w:sz w:val="28"/>
          <w:szCs w:val="28"/>
        </w:rPr>
      </w:pPr>
      <w:r w:rsidRPr="008E1806">
        <w:rPr>
          <w:rFonts w:ascii="Book Antiqua" w:hAnsi="Book Antiqua"/>
          <w:sz w:val="28"/>
          <w:szCs w:val="28"/>
        </w:rPr>
        <w:t>* * *</w:t>
      </w:r>
    </w:p>
    <w:p w14:paraId="28685117" w14:textId="2EA769B9"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 xml:space="preserve">A nyomtatásban megjelent szövegek hozzáadott értéke a szellemi tevékenység, </w:t>
      </w:r>
      <w:proofErr w:type="gramStart"/>
      <w:r w:rsidRPr="008E1806">
        <w:rPr>
          <w:rFonts w:ascii="Book Antiqua" w:hAnsi="Book Antiqua"/>
          <w:sz w:val="28"/>
          <w:szCs w:val="28"/>
        </w:rPr>
        <w:t>materiális</w:t>
      </w:r>
      <w:proofErr w:type="gramEnd"/>
      <w:r w:rsidRPr="008E1806">
        <w:rPr>
          <w:rFonts w:ascii="Book Antiqua" w:hAnsi="Book Antiqua"/>
          <w:sz w:val="28"/>
          <w:szCs w:val="28"/>
        </w:rPr>
        <w:t xml:space="preserve"> alapját pedig a kéziratpapírok adják, elméletileg az első fordításpróbától a nyomdai kéz- vagy gépiratig tartó sorozatban; persze csak néhány írásfázis maradt az utókorra. A hagyaték kizárólag a Poe-versek teljes vagy részleges kéziratait őrzi – az OSZK, illetve az MTA </w:t>
      </w:r>
      <w:r w:rsidR="00832863">
        <w:rPr>
          <w:rFonts w:ascii="Book Antiqua" w:hAnsi="Book Antiqua"/>
          <w:sz w:val="28"/>
          <w:szCs w:val="28"/>
        </w:rPr>
        <w:t>kézirattárainak gyűjteményiben –</w:t>
      </w:r>
      <w:r w:rsidRPr="008E1806">
        <w:rPr>
          <w:rFonts w:ascii="Book Antiqua" w:hAnsi="Book Antiqua"/>
          <w:sz w:val="28"/>
          <w:szCs w:val="28"/>
        </w:rPr>
        <w:t>, a prózai művek előszövegei elkallód</w:t>
      </w:r>
      <w:r w:rsidR="00832863">
        <w:rPr>
          <w:rFonts w:ascii="Book Antiqua" w:hAnsi="Book Antiqua"/>
          <w:sz w:val="28"/>
          <w:szCs w:val="28"/>
        </w:rPr>
        <w:t>-</w:t>
      </w:r>
      <w:proofErr w:type="spellStart"/>
      <w:r w:rsidRPr="008E1806">
        <w:rPr>
          <w:rFonts w:ascii="Book Antiqua" w:hAnsi="Book Antiqua"/>
          <w:sz w:val="28"/>
          <w:szCs w:val="28"/>
        </w:rPr>
        <w:t>tak</w:t>
      </w:r>
      <w:proofErr w:type="spellEnd"/>
      <w:r w:rsidRPr="008E1806">
        <w:rPr>
          <w:rFonts w:ascii="Book Antiqua" w:hAnsi="Book Antiqua"/>
          <w:sz w:val="28"/>
          <w:szCs w:val="28"/>
        </w:rPr>
        <w:t xml:space="preserve">. Nem lehet tudni, ennek mi az oka, feltételezhető, hogy az </w:t>
      </w:r>
      <w:proofErr w:type="gramStart"/>
      <w:r w:rsidRPr="008E1806">
        <w:rPr>
          <w:rFonts w:ascii="Book Antiqua" w:hAnsi="Book Antiqua"/>
          <w:sz w:val="28"/>
          <w:szCs w:val="28"/>
        </w:rPr>
        <w:t>esszék</w:t>
      </w:r>
      <w:proofErr w:type="gramEnd"/>
      <w:r w:rsidRPr="008E1806">
        <w:rPr>
          <w:rFonts w:ascii="Book Antiqua" w:hAnsi="Book Antiqua"/>
          <w:sz w:val="28"/>
          <w:szCs w:val="28"/>
        </w:rPr>
        <w:t>, no</w:t>
      </w:r>
      <w:r w:rsidR="00832863">
        <w:rPr>
          <w:rFonts w:ascii="Book Antiqua" w:hAnsi="Book Antiqua"/>
          <w:sz w:val="28"/>
          <w:szCs w:val="28"/>
        </w:rPr>
        <w:t>-</w:t>
      </w:r>
      <w:proofErr w:type="spellStart"/>
      <w:r w:rsidRPr="008E1806">
        <w:rPr>
          <w:rFonts w:ascii="Book Antiqua" w:hAnsi="Book Antiqua"/>
          <w:sz w:val="28"/>
          <w:szCs w:val="28"/>
        </w:rPr>
        <w:t>vellák</w:t>
      </w:r>
      <w:proofErr w:type="spellEnd"/>
      <w:r w:rsidRPr="008E1806">
        <w:rPr>
          <w:rFonts w:ascii="Book Antiqua" w:hAnsi="Book Antiqua"/>
          <w:sz w:val="28"/>
          <w:szCs w:val="28"/>
        </w:rPr>
        <w:t xml:space="preserve"> nem kívántak a versekhez hasonló formai és nyelvi műgondot, nyomdai kéziratot szükség esetén kis javítással is szedés alá lehetett adni – nem úgy, mint s verseket. Egyetlen kézirat sem </w:t>
      </w:r>
      <w:proofErr w:type="gramStart"/>
      <w:r w:rsidRPr="008E1806">
        <w:rPr>
          <w:rFonts w:ascii="Book Antiqua" w:hAnsi="Book Antiqua"/>
          <w:sz w:val="28"/>
          <w:szCs w:val="28"/>
        </w:rPr>
        <w:t>dátumozott</w:t>
      </w:r>
      <w:proofErr w:type="gramEnd"/>
      <w:r w:rsidRPr="008E1806">
        <w:rPr>
          <w:rFonts w:ascii="Book Antiqua" w:hAnsi="Book Antiqua"/>
          <w:sz w:val="28"/>
          <w:szCs w:val="28"/>
        </w:rPr>
        <w:t xml:space="preserve">, hiszen csupán az első fordításpróba és a nyomdai kéz- vagy gépirat közötti </w:t>
      </w:r>
      <w:proofErr w:type="spellStart"/>
      <w:r w:rsidRPr="008E1806">
        <w:rPr>
          <w:rFonts w:ascii="Book Antiqua" w:hAnsi="Book Antiqua"/>
          <w:sz w:val="28"/>
          <w:szCs w:val="28"/>
        </w:rPr>
        <w:t>alko</w:t>
      </w:r>
      <w:r w:rsidR="00832863">
        <w:rPr>
          <w:rFonts w:ascii="Book Antiqua" w:hAnsi="Book Antiqua"/>
          <w:sz w:val="28"/>
          <w:szCs w:val="28"/>
        </w:rPr>
        <w:t>-</w:t>
      </w:r>
      <w:r w:rsidRPr="008E1806">
        <w:rPr>
          <w:rFonts w:ascii="Book Antiqua" w:hAnsi="Book Antiqua"/>
          <w:sz w:val="28"/>
          <w:szCs w:val="28"/>
        </w:rPr>
        <w:t>tási</w:t>
      </w:r>
      <w:proofErr w:type="spellEnd"/>
      <w:r w:rsidRPr="008E1806">
        <w:rPr>
          <w:rFonts w:ascii="Book Antiqua" w:hAnsi="Book Antiqua"/>
          <w:sz w:val="28"/>
          <w:szCs w:val="28"/>
        </w:rPr>
        <w:t xml:space="preserve"> folyamat egy-egy állomását jelzik, befejezésük legfeljebb a meg</w:t>
      </w:r>
      <w:r w:rsidR="00832863">
        <w:rPr>
          <w:rFonts w:ascii="Book Antiqua" w:hAnsi="Book Antiqua"/>
          <w:sz w:val="28"/>
          <w:szCs w:val="28"/>
        </w:rPr>
        <w:t>-</w:t>
      </w:r>
      <w:r w:rsidRPr="008E1806">
        <w:rPr>
          <w:rFonts w:ascii="Book Antiqua" w:hAnsi="Book Antiqua"/>
          <w:sz w:val="28"/>
          <w:szCs w:val="28"/>
        </w:rPr>
        <w:t>jelenésük előtti időszak, -</w:t>
      </w:r>
      <w:proofErr w:type="spellStart"/>
      <w:r w:rsidRPr="008E1806">
        <w:rPr>
          <w:rFonts w:ascii="Book Antiqua" w:hAnsi="Book Antiqua"/>
          <w:sz w:val="28"/>
          <w:szCs w:val="28"/>
        </w:rPr>
        <w:t>tól</w:t>
      </w:r>
      <w:proofErr w:type="spellEnd"/>
      <w:r w:rsidRPr="008E1806">
        <w:rPr>
          <w:rFonts w:ascii="Book Antiqua" w:hAnsi="Book Antiqua"/>
          <w:sz w:val="28"/>
          <w:szCs w:val="28"/>
        </w:rPr>
        <w:t xml:space="preserve"> -</w:t>
      </w:r>
      <w:proofErr w:type="spellStart"/>
      <w:r w:rsidRPr="008E1806">
        <w:rPr>
          <w:rFonts w:ascii="Book Antiqua" w:hAnsi="Book Antiqua"/>
          <w:sz w:val="28"/>
          <w:szCs w:val="28"/>
        </w:rPr>
        <w:t>ig</w:t>
      </w:r>
      <w:proofErr w:type="spellEnd"/>
      <w:r w:rsidRPr="008E1806">
        <w:rPr>
          <w:rFonts w:ascii="Book Antiqua" w:hAnsi="Book Antiqua"/>
          <w:sz w:val="28"/>
          <w:szCs w:val="28"/>
        </w:rPr>
        <w:t xml:space="preserve"> határok között valószínűsíthető. Az így </w:t>
      </w:r>
      <w:proofErr w:type="gramStart"/>
      <w:r w:rsidRPr="008E1806">
        <w:rPr>
          <w:rFonts w:ascii="Book Antiqua" w:hAnsi="Book Antiqua"/>
          <w:sz w:val="28"/>
          <w:szCs w:val="28"/>
        </w:rPr>
        <w:t>datálhatók</w:t>
      </w:r>
      <w:proofErr w:type="gramEnd"/>
      <w:r w:rsidRPr="008E1806">
        <w:rPr>
          <w:rFonts w:ascii="Book Antiqua" w:hAnsi="Book Antiqua"/>
          <w:sz w:val="28"/>
          <w:szCs w:val="28"/>
        </w:rPr>
        <w:t xml:space="preserve"> közül az egyik legkorábbi, befejezett 1904 körüli vers </w:t>
      </w:r>
      <w:r w:rsidRPr="008E1806">
        <w:rPr>
          <w:rFonts w:ascii="Book Antiqua" w:hAnsi="Book Antiqua"/>
          <w:i/>
          <w:iCs/>
          <w:sz w:val="28"/>
          <w:szCs w:val="28"/>
        </w:rPr>
        <w:t>A harangok</w:t>
      </w:r>
      <w:r w:rsidRPr="008E1806">
        <w:rPr>
          <w:rFonts w:ascii="Book Antiqua" w:hAnsi="Book Antiqua"/>
          <w:sz w:val="28"/>
          <w:szCs w:val="28"/>
        </w:rPr>
        <w:t>, amely a Négyesy-szemináriumon hangzott el, s amelynek kéz</w:t>
      </w:r>
      <w:r w:rsidR="00832863">
        <w:rPr>
          <w:rFonts w:ascii="Book Antiqua" w:hAnsi="Book Antiqua"/>
          <w:sz w:val="28"/>
          <w:szCs w:val="28"/>
        </w:rPr>
        <w:t>-</w:t>
      </w:r>
      <w:r w:rsidRPr="008E1806">
        <w:rPr>
          <w:rFonts w:ascii="Book Antiqua" w:hAnsi="Book Antiqua"/>
          <w:sz w:val="28"/>
          <w:szCs w:val="28"/>
        </w:rPr>
        <w:t xml:space="preserve">iratát Négyesy László feltehetően elkérte, hiszen felesége tulajdonából </w:t>
      </w:r>
      <w:proofErr w:type="spellStart"/>
      <w:r w:rsidRPr="008E1806">
        <w:rPr>
          <w:rFonts w:ascii="Book Antiqua" w:hAnsi="Book Antiqua"/>
          <w:sz w:val="28"/>
          <w:szCs w:val="28"/>
        </w:rPr>
        <w:t>ke</w:t>
      </w:r>
      <w:r w:rsidR="00832863">
        <w:rPr>
          <w:rFonts w:ascii="Book Antiqua" w:hAnsi="Book Antiqua"/>
          <w:sz w:val="28"/>
          <w:szCs w:val="28"/>
        </w:rPr>
        <w:t>-</w:t>
      </w:r>
      <w:r w:rsidRPr="008E1806">
        <w:rPr>
          <w:rFonts w:ascii="Book Antiqua" w:hAnsi="Book Antiqua"/>
          <w:sz w:val="28"/>
          <w:szCs w:val="28"/>
        </w:rPr>
        <w:t>rült</w:t>
      </w:r>
      <w:proofErr w:type="spellEnd"/>
      <w:r w:rsidRPr="008E1806">
        <w:rPr>
          <w:rFonts w:ascii="Book Antiqua" w:hAnsi="Book Antiqua"/>
          <w:sz w:val="28"/>
          <w:szCs w:val="28"/>
        </w:rPr>
        <w:t xml:space="preserve"> az MTA kézirattárába. A kézirat javított tintaírás, megsárgult, foltos </w:t>
      </w:r>
      <w:r w:rsidRPr="008E1806">
        <w:rPr>
          <w:rFonts w:ascii="Book Antiqua" w:hAnsi="Book Antiqua"/>
          <w:sz w:val="28"/>
          <w:szCs w:val="28"/>
        </w:rPr>
        <w:lastRenderedPageBreak/>
        <w:t>és roncsolódott papíron.</w:t>
      </w:r>
      <w:r w:rsidRPr="008E1806">
        <w:rPr>
          <w:rStyle w:val="Lbjegyzet-hivatkozs"/>
          <w:rFonts w:ascii="Book Antiqua" w:hAnsi="Book Antiqua"/>
          <w:sz w:val="28"/>
          <w:szCs w:val="28"/>
        </w:rPr>
        <w:footnoteReference w:id="19"/>
      </w:r>
      <w:r w:rsidRPr="008E1806">
        <w:rPr>
          <w:rFonts w:ascii="Book Antiqua" w:hAnsi="Book Antiqua"/>
          <w:sz w:val="28"/>
          <w:szCs w:val="28"/>
        </w:rPr>
        <w:t xml:space="preserve"> Ugyancsak az egyetemi évekre </w:t>
      </w:r>
      <w:proofErr w:type="gramStart"/>
      <w:r w:rsidRPr="008E1806">
        <w:rPr>
          <w:rFonts w:ascii="Book Antiqua" w:hAnsi="Book Antiqua"/>
          <w:sz w:val="28"/>
          <w:szCs w:val="28"/>
        </w:rPr>
        <w:t>datálható</w:t>
      </w:r>
      <w:proofErr w:type="gramEnd"/>
      <w:r w:rsidRPr="008E1806">
        <w:rPr>
          <w:rFonts w:ascii="Book Antiqua" w:hAnsi="Book Antiqua"/>
          <w:sz w:val="28"/>
          <w:szCs w:val="28"/>
        </w:rPr>
        <w:t xml:space="preserve"> – fi</w:t>
      </w:r>
      <w:r w:rsidR="00832863">
        <w:rPr>
          <w:rFonts w:ascii="Book Antiqua" w:hAnsi="Book Antiqua"/>
          <w:sz w:val="28"/>
          <w:szCs w:val="28"/>
        </w:rPr>
        <w:t>-</w:t>
      </w:r>
      <w:proofErr w:type="spellStart"/>
      <w:r w:rsidRPr="008E1806">
        <w:rPr>
          <w:rFonts w:ascii="Book Antiqua" w:hAnsi="Book Antiqua"/>
          <w:sz w:val="28"/>
          <w:szCs w:val="28"/>
        </w:rPr>
        <w:t>gyelembe</w:t>
      </w:r>
      <w:proofErr w:type="spellEnd"/>
      <w:r w:rsidRPr="008E1806">
        <w:rPr>
          <w:rFonts w:ascii="Book Antiqua" w:hAnsi="Book Antiqua"/>
          <w:sz w:val="28"/>
          <w:szCs w:val="28"/>
        </w:rPr>
        <w:t xml:space="preserve"> véve a megjelenéseket, valamint Babits levelezését, illetve ma</w:t>
      </w:r>
      <w:r w:rsidR="00832863">
        <w:rPr>
          <w:rFonts w:ascii="Book Antiqua" w:hAnsi="Book Antiqua"/>
          <w:sz w:val="28"/>
          <w:szCs w:val="28"/>
        </w:rPr>
        <w:t>-</w:t>
      </w:r>
      <w:proofErr w:type="spellStart"/>
      <w:r w:rsidRPr="008E1806">
        <w:rPr>
          <w:rFonts w:ascii="Book Antiqua" w:hAnsi="Book Antiqua"/>
          <w:sz w:val="28"/>
          <w:szCs w:val="28"/>
        </w:rPr>
        <w:t>gukat</w:t>
      </w:r>
      <w:proofErr w:type="spellEnd"/>
      <w:r w:rsidRPr="008E1806">
        <w:rPr>
          <w:rFonts w:ascii="Book Antiqua" w:hAnsi="Book Antiqua"/>
          <w:sz w:val="28"/>
          <w:szCs w:val="28"/>
        </w:rPr>
        <w:t xml:space="preserve"> a kéziratokat – az </w:t>
      </w:r>
      <w:r w:rsidRPr="008E1806">
        <w:rPr>
          <w:rFonts w:ascii="Book Antiqua" w:hAnsi="Book Antiqua"/>
          <w:i/>
          <w:iCs/>
          <w:sz w:val="28"/>
          <w:szCs w:val="28"/>
        </w:rPr>
        <w:t>Álom az álomban</w:t>
      </w:r>
      <w:r w:rsidRPr="008E1806">
        <w:rPr>
          <w:rFonts w:ascii="Book Antiqua" w:hAnsi="Book Antiqua"/>
          <w:sz w:val="28"/>
          <w:szCs w:val="28"/>
        </w:rPr>
        <w:t xml:space="preserve"> egy, az </w:t>
      </w:r>
      <w:r w:rsidRPr="008E1806">
        <w:rPr>
          <w:rFonts w:ascii="Book Antiqua" w:hAnsi="Book Antiqua"/>
          <w:i/>
          <w:iCs/>
          <w:sz w:val="28"/>
          <w:szCs w:val="28"/>
        </w:rPr>
        <w:t>Álomország</w:t>
      </w:r>
      <w:r w:rsidRPr="008E1806">
        <w:rPr>
          <w:rFonts w:ascii="Book Antiqua" w:hAnsi="Book Antiqua"/>
          <w:sz w:val="28"/>
          <w:szCs w:val="28"/>
        </w:rPr>
        <w:t xml:space="preserve"> két és az </w:t>
      </w:r>
      <w:r w:rsidRPr="008E1806">
        <w:rPr>
          <w:rFonts w:ascii="Book Antiqua" w:hAnsi="Book Antiqua"/>
          <w:i/>
          <w:iCs/>
          <w:sz w:val="28"/>
          <w:szCs w:val="28"/>
        </w:rPr>
        <w:t>Emléksorok</w:t>
      </w:r>
      <w:r w:rsidRPr="008E1806">
        <w:rPr>
          <w:rFonts w:ascii="Book Antiqua" w:hAnsi="Book Antiqua"/>
          <w:sz w:val="28"/>
          <w:szCs w:val="28"/>
        </w:rPr>
        <w:t xml:space="preserve"> szintén két, a </w:t>
      </w:r>
      <w:r w:rsidRPr="008E1806">
        <w:rPr>
          <w:rFonts w:ascii="Book Antiqua" w:hAnsi="Book Antiqua"/>
          <w:i/>
          <w:iCs/>
          <w:sz w:val="28"/>
          <w:szCs w:val="28"/>
        </w:rPr>
        <w:t>Hymnus</w:t>
      </w:r>
      <w:r w:rsidRPr="008E1806">
        <w:rPr>
          <w:rFonts w:ascii="Book Antiqua" w:hAnsi="Book Antiqua"/>
          <w:sz w:val="28"/>
          <w:szCs w:val="28"/>
        </w:rPr>
        <w:t xml:space="preserve">, az </w:t>
      </w:r>
      <w:proofErr w:type="spellStart"/>
      <w:r w:rsidRPr="008E1806">
        <w:rPr>
          <w:rFonts w:ascii="Book Antiqua" w:hAnsi="Book Antiqua"/>
          <w:i/>
          <w:iCs/>
          <w:sz w:val="28"/>
          <w:szCs w:val="28"/>
        </w:rPr>
        <w:t>Ulalume</w:t>
      </w:r>
      <w:proofErr w:type="spellEnd"/>
      <w:r w:rsidRPr="008E1806">
        <w:rPr>
          <w:rFonts w:ascii="Book Antiqua" w:hAnsi="Book Antiqua"/>
          <w:sz w:val="28"/>
          <w:szCs w:val="28"/>
        </w:rPr>
        <w:t xml:space="preserve"> és a </w:t>
      </w:r>
      <w:r w:rsidRPr="008E1806">
        <w:rPr>
          <w:rFonts w:ascii="Book Antiqua" w:hAnsi="Book Antiqua"/>
          <w:i/>
          <w:iCs/>
          <w:sz w:val="28"/>
          <w:szCs w:val="28"/>
        </w:rPr>
        <w:t>Valakinek a Paradicsomba</w:t>
      </w:r>
      <w:r w:rsidRPr="008E1806">
        <w:rPr>
          <w:rFonts w:ascii="Book Antiqua" w:hAnsi="Book Antiqua"/>
          <w:sz w:val="28"/>
          <w:szCs w:val="28"/>
        </w:rPr>
        <w:t xml:space="preserve"> című versek egy-egy kézirata. A kéziratpapírok egy része ugyancsak </w:t>
      </w:r>
      <w:proofErr w:type="spellStart"/>
      <w:r w:rsidRPr="008E1806">
        <w:rPr>
          <w:rFonts w:ascii="Book Antiqua" w:hAnsi="Book Antiqua"/>
          <w:sz w:val="28"/>
          <w:szCs w:val="28"/>
        </w:rPr>
        <w:t>fol</w:t>
      </w:r>
      <w:r w:rsidR="00832863">
        <w:rPr>
          <w:rFonts w:ascii="Book Antiqua" w:hAnsi="Book Antiqua"/>
          <w:sz w:val="28"/>
          <w:szCs w:val="28"/>
        </w:rPr>
        <w:t>-</w:t>
      </w:r>
      <w:r w:rsidRPr="008E1806">
        <w:rPr>
          <w:rFonts w:ascii="Book Antiqua" w:hAnsi="Book Antiqua"/>
          <w:sz w:val="28"/>
          <w:szCs w:val="28"/>
        </w:rPr>
        <w:t>tos</w:t>
      </w:r>
      <w:proofErr w:type="spellEnd"/>
      <w:r w:rsidRPr="008E1806">
        <w:rPr>
          <w:rFonts w:ascii="Book Antiqua" w:hAnsi="Book Antiqua"/>
          <w:sz w:val="28"/>
          <w:szCs w:val="28"/>
        </w:rPr>
        <w:t>, szakadozott, részben magának a papírnak az öregedése, oxidálódása látszik rajtuk, a mechanikus hibák azonban nyilvánvalóan a lejegyzés óta eltelt százhúsz év következményei.</w:t>
      </w:r>
    </w:p>
    <w:p w14:paraId="44FBAF01" w14:textId="04CFED39"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A két kézirattárban őrzött Poe-fordítások kéziratait átvizsgálva, a papírjukra vonatkozóan további érdekes következtetésre lehet jutni. Az már eddig is ismert volt, hogy 1900 és 1912 között, lényegében Budapestre kerüléséig Babits verse</w:t>
      </w:r>
      <w:r w:rsidR="00832863">
        <w:rPr>
          <w:rFonts w:ascii="Book Antiqua" w:hAnsi="Book Antiqua"/>
          <w:sz w:val="28"/>
          <w:szCs w:val="28"/>
        </w:rPr>
        <w:t>it több azonos formátumú füzet</w:t>
      </w:r>
      <w:r w:rsidRPr="008E1806">
        <w:rPr>
          <w:rFonts w:ascii="Book Antiqua" w:hAnsi="Book Antiqua"/>
          <w:sz w:val="28"/>
          <w:szCs w:val="28"/>
        </w:rPr>
        <w:t xml:space="preserve">be írta, ezek közül négy egybekötéséből jött létre az </w:t>
      </w:r>
      <w:r w:rsidRPr="008E1806">
        <w:rPr>
          <w:rFonts w:ascii="Book Antiqua" w:hAnsi="Book Antiqua"/>
          <w:i/>
          <w:iCs/>
          <w:sz w:val="28"/>
          <w:szCs w:val="28"/>
        </w:rPr>
        <w:t>Angyalos könyv</w:t>
      </w:r>
      <w:r w:rsidRPr="008E1806">
        <w:rPr>
          <w:rFonts w:ascii="Book Antiqua" w:hAnsi="Book Antiqua"/>
          <w:sz w:val="28"/>
          <w:szCs w:val="28"/>
        </w:rPr>
        <w:t xml:space="preserve">. Ugyancsak egyforma, füzet-formátumú lapokon küldte verseinek gyűjteményét Kosztolányinak, majd Osvátnak. A fordítások átnézése után pedig azt lehet megállapítani, hogy nemcsak az eddig ismert, hanem más, azonos formátumú lapokból álló </w:t>
      </w:r>
      <w:proofErr w:type="spellStart"/>
      <w:r w:rsidRPr="008E1806">
        <w:rPr>
          <w:rFonts w:ascii="Book Antiqua" w:hAnsi="Book Antiqua"/>
          <w:sz w:val="28"/>
          <w:szCs w:val="28"/>
        </w:rPr>
        <w:t>füzete</w:t>
      </w:r>
      <w:proofErr w:type="spellEnd"/>
      <w:r w:rsidRPr="008E1806">
        <w:rPr>
          <w:rFonts w:ascii="Book Antiqua" w:hAnsi="Book Antiqua"/>
          <w:sz w:val="28"/>
          <w:szCs w:val="28"/>
        </w:rPr>
        <w:t xml:space="preserve"> vagy </w:t>
      </w:r>
      <w:proofErr w:type="spellStart"/>
      <w:r w:rsidRPr="008E1806">
        <w:rPr>
          <w:rFonts w:ascii="Book Antiqua" w:hAnsi="Book Antiqua"/>
          <w:sz w:val="28"/>
          <w:szCs w:val="28"/>
        </w:rPr>
        <w:t>füzetei</w:t>
      </w:r>
      <w:proofErr w:type="spellEnd"/>
      <w:r w:rsidRPr="008E1806">
        <w:rPr>
          <w:rFonts w:ascii="Book Antiqua" w:hAnsi="Book Antiqua"/>
          <w:sz w:val="28"/>
          <w:szCs w:val="28"/>
        </w:rPr>
        <w:t xml:space="preserve"> is voltak. Ezek mérete ugyancsak 210 × 170 mm, ami tulajdonképpen az Angyalos könyv papírmérete. De nem egybefűzött, hanem különálló lapok, amelyek azonban papírminőségük és méretük alapján láthatóan egy füzet lapjai voltak. Különleges jellegzetességük, hogy az egyes lapokon máshonnan származó, felragasztott tisztázatok vagy tisztázatrészletek olvashatók. A már említett, két közgyűjteményi lelőhelyet az magyarázza, hogy az OSZK-ban található kéziratok Török Sophie gyűjteményéből, az MTA kézirattárában találhatók pedig Négyesy Lászlóné </w:t>
      </w:r>
      <w:proofErr w:type="spellStart"/>
      <w:r w:rsidRPr="008E1806">
        <w:rPr>
          <w:rFonts w:ascii="Book Antiqua" w:hAnsi="Book Antiqua"/>
          <w:sz w:val="28"/>
          <w:szCs w:val="28"/>
        </w:rPr>
        <w:t>Ruzieki</w:t>
      </w:r>
      <w:proofErr w:type="spellEnd"/>
      <w:r w:rsidRPr="008E1806">
        <w:rPr>
          <w:rFonts w:ascii="Book Antiqua" w:hAnsi="Book Antiqua"/>
          <w:sz w:val="28"/>
          <w:szCs w:val="28"/>
        </w:rPr>
        <w:t xml:space="preserve"> Klaudia és Komjáthy Aladár tulajdonából származnak. Az egyforma méretű, későbbi kézirat vagy kéziratrész felragasztását </w:t>
      </w:r>
      <w:proofErr w:type="spellStart"/>
      <w:r w:rsidRPr="008E1806">
        <w:rPr>
          <w:rFonts w:ascii="Book Antiqua" w:hAnsi="Book Antiqua"/>
          <w:sz w:val="28"/>
          <w:szCs w:val="28"/>
        </w:rPr>
        <w:t>mu</w:t>
      </w:r>
      <w:r w:rsidR="00832863">
        <w:rPr>
          <w:rFonts w:ascii="Book Antiqua" w:hAnsi="Book Antiqua"/>
          <w:sz w:val="28"/>
          <w:szCs w:val="28"/>
        </w:rPr>
        <w:t>-</w:t>
      </w:r>
      <w:r w:rsidRPr="008E1806">
        <w:rPr>
          <w:rFonts w:ascii="Book Antiqua" w:hAnsi="Book Antiqua"/>
          <w:sz w:val="28"/>
          <w:szCs w:val="28"/>
        </w:rPr>
        <w:t>tató</w:t>
      </w:r>
      <w:proofErr w:type="spellEnd"/>
      <w:r w:rsidRPr="008E1806">
        <w:rPr>
          <w:rFonts w:ascii="Book Antiqua" w:hAnsi="Book Antiqua"/>
          <w:sz w:val="28"/>
          <w:szCs w:val="28"/>
        </w:rPr>
        <w:t xml:space="preserve"> „dupla” kéziratok közül először az </w:t>
      </w:r>
      <w:r w:rsidRPr="008E1806">
        <w:rPr>
          <w:rFonts w:ascii="Book Antiqua" w:hAnsi="Book Antiqua"/>
          <w:i/>
          <w:iCs/>
          <w:sz w:val="28"/>
          <w:szCs w:val="28"/>
        </w:rPr>
        <w:t>Angyalos könyv</w:t>
      </w:r>
      <w:r w:rsidRPr="008E1806">
        <w:rPr>
          <w:rFonts w:ascii="Book Antiqua" w:hAnsi="Book Antiqua"/>
          <w:sz w:val="28"/>
          <w:szCs w:val="28"/>
        </w:rPr>
        <w:t xml:space="preserve">ben olvasható </w:t>
      </w:r>
      <w:r w:rsidRPr="008E1806">
        <w:rPr>
          <w:rFonts w:ascii="Book Antiqua" w:hAnsi="Book Antiqua"/>
          <w:i/>
          <w:iCs/>
          <w:sz w:val="28"/>
          <w:szCs w:val="28"/>
        </w:rPr>
        <w:t>Golgotai csárda</w:t>
      </w:r>
      <w:r w:rsidRPr="008E1806">
        <w:rPr>
          <w:rFonts w:ascii="Book Antiqua" w:hAnsi="Book Antiqua"/>
          <w:sz w:val="28"/>
          <w:szCs w:val="28"/>
        </w:rPr>
        <w:t xml:space="preserve"> vagy </w:t>
      </w:r>
      <w:r w:rsidRPr="008E1806">
        <w:rPr>
          <w:rFonts w:ascii="Book Antiqua" w:hAnsi="Book Antiqua"/>
          <w:i/>
          <w:iCs/>
          <w:sz w:val="28"/>
          <w:szCs w:val="28"/>
        </w:rPr>
        <w:t>Mementó</w:t>
      </w:r>
      <w:r w:rsidRPr="008E1806">
        <w:rPr>
          <w:rFonts w:ascii="Book Antiqua" w:hAnsi="Book Antiqua"/>
          <w:sz w:val="28"/>
          <w:szCs w:val="28"/>
        </w:rPr>
        <w:t xml:space="preserve"> című verseket kell említeni. Azonos méretű, szintén felragasztásokat tartalmazó kéziratok – Poe versein kívül – </w:t>
      </w:r>
      <w:proofErr w:type="spellStart"/>
      <w:r w:rsidRPr="008E1806">
        <w:rPr>
          <w:rFonts w:ascii="Book Antiqua" w:hAnsi="Book Antiqua"/>
          <w:sz w:val="28"/>
          <w:szCs w:val="28"/>
        </w:rPr>
        <w:t>tartal</w:t>
      </w:r>
      <w:r w:rsidR="00832863">
        <w:rPr>
          <w:rFonts w:ascii="Book Antiqua" w:hAnsi="Book Antiqua"/>
          <w:sz w:val="28"/>
          <w:szCs w:val="28"/>
        </w:rPr>
        <w:t>-</w:t>
      </w:r>
      <w:r w:rsidRPr="008E1806">
        <w:rPr>
          <w:rFonts w:ascii="Book Antiqua" w:hAnsi="Book Antiqua"/>
          <w:sz w:val="28"/>
          <w:szCs w:val="28"/>
        </w:rPr>
        <w:t>maznak</w:t>
      </w:r>
      <w:proofErr w:type="spellEnd"/>
      <w:r w:rsidRPr="008E1806">
        <w:rPr>
          <w:rFonts w:ascii="Book Antiqua" w:hAnsi="Book Antiqua"/>
          <w:sz w:val="28"/>
          <w:szCs w:val="28"/>
        </w:rPr>
        <w:t xml:space="preserve"> még Baudelaire-, Heine-, Verlaine-, Tennyson-, </w:t>
      </w:r>
      <w:proofErr w:type="spellStart"/>
      <w:r w:rsidRPr="008E1806">
        <w:rPr>
          <w:rFonts w:ascii="Book Antiqua" w:hAnsi="Book Antiqua"/>
          <w:sz w:val="28"/>
          <w:szCs w:val="28"/>
        </w:rPr>
        <w:t>Richepin</w:t>
      </w:r>
      <w:proofErr w:type="spellEnd"/>
      <w:r w:rsidRPr="008E1806">
        <w:rPr>
          <w:rFonts w:ascii="Book Antiqua" w:hAnsi="Book Antiqua"/>
          <w:sz w:val="28"/>
          <w:szCs w:val="28"/>
        </w:rPr>
        <w:t>-</w:t>
      </w:r>
      <w:proofErr w:type="spellStart"/>
      <w:r w:rsidRPr="008E1806">
        <w:rPr>
          <w:rFonts w:ascii="Book Antiqua" w:hAnsi="Book Antiqua"/>
          <w:sz w:val="28"/>
          <w:szCs w:val="28"/>
        </w:rPr>
        <w:t>fordítá</w:t>
      </w:r>
      <w:proofErr w:type="spellEnd"/>
      <w:r w:rsidR="00832863">
        <w:rPr>
          <w:rFonts w:ascii="Book Antiqua" w:hAnsi="Book Antiqua"/>
          <w:sz w:val="28"/>
          <w:szCs w:val="28"/>
        </w:rPr>
        <w:t>-</w:t>
      </w:r>
      <w:r w:rsidRPr="008E1806">
        <w:rPr>
          <w:rFonts w:ascii="Book Antiqua" w:hAnsi="Book Antiqua"/>
          <w:sz w:val="28"/>
          <w:szCs w:val="28"/>
        </w:rPr>
        <w:t>sokat is, s láthatóan valamikor egybetartozó füzet lapjai voltak.</w:t>
      </w:r>
      <w:r w:rsidRPr="008E1806">
        <w:rPr>
          <w:rStyle w:val="Lbjegyzet-hivatkozs"/>
          <w:rFonts w:ascii="Book Antiqua" w:hAnsi="Book Antiqua"/>
          <w:sz w:val="28"/>
          <w:szCs w:val="28"/>
        </w:rPr>
        <w:footnoteReference w:id="20"/>
      </w:r>
      <w:r w:rsidRPr="008E1806">
        <w:rPr>
          <w:rFonts w:ascii="Book Antiqua" w:hAnsi="Book Antiqua"/>
          <w:sz w:val="28"/>
          <w:szCs w:val="28"/>
        </w:rPr>
        <w:t xml:space="preserve"> A </w:t>
      </w:r>
      <w:proofErr w:type="spellStart"/>
      <w:r w:rsidRPr="008E1806">
        <w:rPr>
          <w:rFonts w:ascii="Book Antiqua" w:hAnsi="Book Antiqua"/>
          <w:sz w:val="28"/>
          <w:szCs w:val="28"/>
        </w:rPr>
        <w:t>fordí</w:t>
      </w:r>
      <w:proofErr w:type="spellEnd"/>
      <w:r w:rsidR="00832863">
        <w:rPr>
          <w:rFonts w:ascii="Book Antiqua" w:hAnsi="Book Antiqua"/>
          <w:sz w:val="28"/>
          <w:szCs w:val="28"/>
        </w:rPr>
        <w:t>-</w:t>
      </w:r>
      <w:r w:rsidRPr="008E1806">
        <w:rPr>
          <w:rFonts w:ascii="Book Antiqua" w:hAnsi="Book Antiqua"/>
          <w:sz w:val="28"/>
          <w:szCs w:val="28"/>
        </w:rPr>
        <w:t>tások, amelyek ezeket a lapokon olvashatók 1902 és 1906 között készültek, vagyis az egyetemi évek alatt – ahogy már volt róla szó. Még azt meg</w:t>
      </w:r>
      <w:r w:rsidR="00832863">
        <w:rPr>
          <w:rFonts w:ascii="Book Antiqua" w:hAnsi="Book Antiqua"/>
          <w:sz w:val="28"/>
          <w:szCs w:val="28"/>
        </w:rPr>
        <w:t>-</w:t>
      </w:r>
      <w:r w:rsidRPr="008E1806">
        <w:rPr>
          <w:rFonts w:ascii="Book Antiqua" w:hAnsi="Book Antiqua"/>
          <w:sz w:val="28"/>
          <w:szCs w:val="28"/>
        </w:rPr>
        <w:t xml:space="preserve">előzően, hogy 1908-ban megkapta Osvát kéziratkérő levelét, illetve 1911 </w:t>
      </w:r>
      <w:r w:rsidRPr="008E1806">
        <w:rPr>
          <w:rFonts w:ascii="Book Antiqua" w:hAnsi="Book Antiqua"/>
          <w:sz w:val="28"/>
          <w:szCs w:val="28"/>
        </w:rPr>
        <w:lastRenderedPageBreak/>
        <w:t>után, amikor Budapestre kerülve már nem kellett verseit, fordításait be</w:t>
      </w:r>
      <w:r w:rsidR="00832863">
        <w:rPr>
          <w:rFonts w:ascii="Book Antiqua" w:hAnsi="Book Antiqua"/>
          <w:sz w:val="28"/>
          <w:szCs w:val="28"/>
        </w:rPr>
        <w:t>-</w:t>
      </w:r>
      <w:r w:rsidRPr="008E1806">
        <w:rPr>
          <w:rFonts w:ascii="Book Antiqua" w:hAnsi="Book Antiqua"/>
          <w:sz w:val="28"/>
          <w:szCs w:val="28"/>
        </w:rPr>
        <w:t>láthatatlan ideig tartalékolni, hiszen megnyílt előtte az azonnali közlés le</w:t>
      </w:r>
      <w:r w:rsidR="00832863">
        <w:rPr>
          <w:rFonts w:ascii="Book Antiqua" w:hAnsi="Book Antiqua"/>
          <w:sz w:val="28"/>
          <w:szCs w:val="28"/>
        </w:rPr>
        <w:t>-</w:t>
      </w:r>
      <w:proofErr w:type="spellStart"/>
      <w:r w:rsidRPr="008E1806">
        <w:rPr>
          <w:rFonts w:ascii="Book Antiqua" w:hAnsi="Book Antiqua"/>
          <w:sz w:val="28"/>
          <w:szCs w:val="28"/>
        </w:rPr>
        <w:t>hetősége</w:t>
      </w:r>
      <w:proofErr w:type="spellEnd"/>
      <w:r w:rsidRPr="008E1806">
        <w:rPr>
          <w:rFonts w:ascii="Book Antiqua" w:hAnsi="Book Antiqua"/>
          <w:sz w:val="28"/>
          <w:szCs w:val="28"/>
        </w:rPr>
        <w:t xml:space="preserve">. A felragasztott versek tisztázatok, amelyeket valamilyen közlési alkalom, szándék miatt másolt egybe. Miután eredeti verseit az utóbb Angyalos könyvnek nevezett, négy füzetet egybefogó gyűjtemény </w:t>
      </w:r>
      <w:proofErr w:type="spellStart"/>
      <w:r w:rsidRPr="008E1806">
        <w:rPr>
          <w:rFonts w:ascii="Book Antiqua" w:hAnsi="Book Antiqua"/>
          <w:sz w:val="28"/>
          <w:szCs w:val="28"/>
        </w:rPr>
        <w:t>olda</w:t>
      </w:r>
      <w:r w:rsidR="00832863">
        <w:rPr>
          <w:rFonts w:ascii="Book Antiqua" w:hAnsi="Book Antiqua"/>
          <w:sz w:val="28"/>
          <w:szCs w:val="28"/>
        </w:rPr>
        <w:t>-</w:t>
      </w:r>
      <w:r w:rsidRPr="008E1806">
        <w:rPr>
          <w:rFonts w:ascii="Book Antiqua" w:hAnsi="Book Antiqua"/>
          <w:sz w:val="28"/>
          <w:szCs w:val="28"/>
        </w:rPr>
        <w:t>laira</w:t>
      </w:r>
      <w:proofErr w:type="spellEnd"/>
      <w:r w:rsidRPr="008E1806">
        <w:rPr>
          <w:rFonts w:ascii="Book Antiqua" w:hAnsi="Book Antiqua"/>
          <w:sz w:val="28"/>
          <w:szCs w:val="28"/>
        </w:rPr>
        <w:t xml:space="preserve"> tisztázta, feltételezhető, hogy egy azonos formátumú füzetbe pedig a fordításait másolta, gyűjtötte. És valóban, a </w:t>
      </w:r>
      <w:r w:rsidRPr="008E1806">
        <w:rPr>
          <w:rFonts w:ascii="Book Antiqua" w:hAnsi="Book Antiqua"/>
          <w:i/>
          <w:iCs/>
          <w:sz w:val="28"/>
          <w:szCs w:val="28"/>
        </w:rPr>
        <w:t>Pávatollak</w:t>
      </w:r>
      <w:r w:rsidRPr="008E1806">
        <w:rPr>
          <w:rFonts w:ascii="Book Antiqua" w:hAnsi="Book Antiqua"/>
          <w:sz w:val="28"/>
          <w:szCs w:val="28"/>
        </w:rPr>
        <w:t xml:space="preserve"> kötetben a 210 × 170 mm-es lapokon olvasható, beragasztott részletekkel javított/véglegesített fordítások is olvashatók – nem mind, de közülük több is.</w:t>
      </w:r>
    </w:p>
    <w:p w14:paraId="68189E00" w14:textId="77777777" w:rsidR="00DE5967" w:rsidRPr="008E1806" w:rsidRDefault="00DE5967" w:rsidP="00340F8A">
      <w:pPr>
        <w:spacing w:before="120" w:after="120"/>
        <w:jc w:val="center"/>
        <w:rPr>
          <w:rFonts w:ascii="Book Antiqua" w:hAnsi="Book Antiqua"/>
          <w:sz w:val="28"/>
          <w:szCs w:val="28"/>
        </w:rPr>
      </w:pPr>
      <w:r w:rsidRPr="008E1806">
        <w:rPr>
          <w:rFonts w:ascii="Book Antiqua" w:hAnsi="Book Antiqua"/>
          <w:sz w:val="28"/>
          <w:szCs w:val="28"/>
        </w:rPr>
        <w:t>* * *</w:t>
      </w:r>
    </w:p>
    <w:p w14:paraId="23273456" w14:textId="32C75CA6"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 xml:space="preserve">A Poe-kéziratok formai jellegzetességei mellett, néhány szót kell ejteni néhány tartalmi összetevőről is. Az első, amit meg kell jegyezni, hogy </w:t>
      </w:r>
      <w:proofErr w:type="gramStart"/>
      <w:r w:rsidRPr="008E1806">
        <w:rPr>
          <w:rFonts w:ascii="Book Antiqua" w:hAnsi="Book Antiqua"/>
          <w:i/>
          <w:iCs/>
          <w:sz w:val="28"/>
          <w:szCs w:val="28"/>
        </w:rPr>
        <w:t>A</w:t>
      </w:r>
      <w:proofErr w:type="gramEnd"/>
      <w:r w:rsidRPr="008E1806">
        <w:rPr>
          <w:rFonts w:ascii="Book Antiqua" w:hAnsi="Book Antiqua"/>
          <w:i/>
          <w:iCs/>
          <w:sz w:val="28"/>
          <w:szCs w:val="28"/>
        </w:rPr>
        <w:t xml:space="preserve"> harangok</w:t>
      </w:r>
      <w:r w:rsidRPr="008E1806">
        <w:rPr>
          <w:rFonts w:ascii="Book Antiqua" w:hAnsi="Book Antiqua"/>
          <w:sz w:val="28"/>
          <w:szCs w:val="28"/>
        </w:rPr>
        <w:t xml:space="preserve">, </w:t>
      </w:r>
      <w:r w:rsidRPr="008E1806">
        <w:rPr>
          <w:rFonts w:ascii="Book Antiqua" w:hAnsi="Book Antiqua"/>
          <w:i/>
          <w:iCs/>
          <w:sz w:val="28"/>
          <w:szCs w:val="28"/>
        </w:rPr>
        <w:t>A holló</w:t>
      </w:r>
      <w:r w:rsidRPr="008E1806">
        <w:rPr>
          <w:rFonts w:ascii="Book Antiqua" w:hAnsi="Book Antiqua"/>
          <w:sz w:val="28"/>
          <w:szCs w:val="28"/>
        </w:rPr>
        <w:t xml:space="preserve">, az </w:t>
      </w:r>
      <w:r w:rsidRPr="008E1806">
        <w:rPr>
          <w:rFonts w:ascii="Book Antiqua" w:hAnsi="Book Antiqua"/>
          <w:i/>
          <w:iCs/>
          <w:sz w:val="28"/>
          <w:szCs w:val="28"/>
        </w:rPr>
        <w:t>Emléksorok</w:t>
      </w:r>
      <w:r w:rsidRPr="008E1806">
        <w:rPr>
          <w:rFonts w:ascii="Book Antiqua" w:hAnsi="Book Antiqua"/>
          <w:sz w:val="28"/>
          <w:szCs w:val="28"/>
        </w:rPr>
        <w:t xml:space="preserve">, a </w:t>
      </w:r>
      <w:r w:rsidRPr="008E1806">
        <w:rPr>
          <w:rFonts w:ascii="Book Antiqua" w:hAnsi="Book Antiqua"/>
          <w:i/>
          <w:iCs/>
          <w:sz w:val="28"/>
          <w:szCs w:val="28"/>
        </w:rPr>
        <w:t>Himnusz</w:t>
      </w:r>
      <w:r w:rsidRPr="008E1806">
        <w:rPr>
          <w:rFonts w:ascii="Book Antiqua" w:hAnsi="Book Antiqua"/>
          <w:sz w:val="28"/>
          <w:szCs w:val="28"/>
        </w:rPr>
        <w:t xml:space="preserve">, az </w:t>
      </w:r>
      <w:r w:rsidRPr="008E1806">
        <w:rPr>
          <w:rFonts w:ascii="Book Antiqua" w:hAnsi="Book Antiqua"/>
          <w:i/>
          <w:iCs/>
          <w:sz w:val="28"/>
          <w:szCs w:val="28"/>
        </w:rPr>
        <w:t>Álomország</w:t>
      </w:r>
      <w:r w:rsidRPr="008E1806">
        <w:rPr>
          <w:rFonts w:ascii="Book Antiqua" w:hAnsi="Book Antiqua"/>
          <w:sz w:val="28"/>
          <w:szCs w:val="28"/>
        </w:rPr>
        <w:t xml:space="preserve">, a </w:t>
      </w:r>
      <w:r w:rsidRPr="008E1806">
        <w:rPr>
          <w:rFonts w:ascii="Book Antiqua" w:hAnsi="Book Antiqua"/>
          <w:i/>
          <w:iCs/>
          <w:sz w:val="28"/>
          <w:szCs w:val="28"/>
        </w:rPr>
        <w:t>Valakinek a Paradicsomba</w:t>
      </w:r>
      <w:r w:rsidRPr="008E1806">
        <w:rPr>
          <w:rFonts w:ascii="Book Antiqua" w:hAnsi="Book Antiqua"/>
          <w:sz w:val="28"/>
          <w:szCs w:val="28"/>
        </w:rPr>
        <w:t xml:space="preserve">, az </w:t>
      </w:r>
      <w:r w:rsidRPr="008E1806">
        <w:rPr>
          <w:rFonts w:ascii="Book Antiqua" w:hAnsi="Book Antiqua"/>
          <w:i/>
          <w:iCs/>
          <w:sz w:val="28"/>
          <w:szCs w:val="28"/>
        </w:rPr>
        <w:t>Eulália</w:t>
      </w:r>
      <w:r w:rsidRPr="008E1806">
        <w:rPr>
          <w:rFonts w:ascii="Book Antiqua" w:hAnsi="Book Antiqua"/>
          <w:sz w:val="28"/>
          <w:szCs w:val="28"/>
        </w:rPr>
        <w:t xml:space="preserve">, a </w:t>
      </w:r>
      <w:r w:rsidRPr="008E1806">
        <w:rPr>
          <w:rFonts w:ascii="Book Antiqua" w:hAnsi="Book Antiqua"/>
          <w:i/>
          <w:iCs/>
          <w:sz w:val="28"/>
          <w:szCs w:val="28"/>
        </w:rPr>
        <w:t xml:space="preserve">Lee </w:t>
      </w:r>
      <w:proofErr w:type="spellStart"/>
      <w:r w:rsidRPr="008E1806">
        <w:rPr>
          <w:rFonts w:ascii="Book Antiqua" w:hAnsi="Book Antiqua"/>
          <w:i/>
          <w:iCs/>
          <w:sz w:val="28"/>
          <w:szCs w:val="28"/>
        </w:rPr>
        <w:t>Annácska</w:t>
      </w:r>
      <w:proofErr w:type="spellEnd"/>
      <w:r w:rsidRPr="008E1806">
        <w:rPr>
          <w:rFonts w:ascii="Book Antiqua" w:hAnsi="Book Antiqua"/>
          <w:sz w:val="28"/>
          <w:szCs w:val="28"/>
        </w:rPr>
        <w:t xml:space="preserve">, az </w:t>
      </w:r>
      <w:r w:rsidRPr="008E1806">
        <w:rPr>
          <w:rFonts w:ascii="Book Antiqua" w:hAnsi="Book Antiqua"/>
          <w:i/>
          <w:iCs/>
          <w:sz w:val="28"/>
          <w:szCs w:val="28"/>
        </w:rPr>
        <w:t>Álom az álomban</w:t>
      </w:r>
      <w:r w:rsidRPr="008E1806">
        <w:rPr>
          <w:rFonts w:ascii="Book Antiqua" w:hAnsi="Book Antiqua"/>
          <w:sz w:val="28"/>
          <w:szCs w:val="28"/>
        </w:rPr>
        <w:t xml:space="preserve">, és az </w:t>
      </w:r>
      <w:proofErr w:type="spellStart"/>
      <w:r w:rsidRPr="008E1806">
        <w:rPr>
          <w:rFonts w:ascii="Book Antiqua" w:hAnsi="Book Antiqua"/>
          <w:i/>
          <w:iCs/>
          <w:sz w:val="28"/>
          <w:szCs w:val="28"/>
        </w:rPr>
        <w:t>Ulalume</w:t>
      </w:r>
      <w:proofErr w:type="spellEnd"/>
      <w:r w:rsidRPr="008E1806">
        <w:rPr>
          <w:rFonts w:ascii="Book Antiqua" w:hAnsi="Book Antiqua"/>
          <w:sz w:val="28"/>
          <w:szCs w:val="28"/>
        </w:rPr>
        <w:t xml:space="preserve"> egyaránt előszövegnek tekintendő, mert még ha tisztázatok is, javításokat/módosításokat tartalmaznak. </w:t>
      </w:r>
      <w:r w:rsidRPr="008E1806">
        <w:rPr>
          <w:rFonts w:ascii="Book Antiqua" w:hAnsi="Book Antiqua"/>
          <w:i/>
          <w:iCs/>
          <w:sz w:val="28"/>
          <w:szCs w:val="28"/>
        </w:rPr>
        <w:t>A holló</w:t>
      </w:r>
      <w:r w:rsidRPr="008E1806">
        <w:rPr>
          <w:rFonts w:ascii="Book Antiqua" w:hAnsi="Book Antiqua"/>
          <w:sz w:val="28"/>
          <w:szCs w:val="28"/>
        </w:rPr>
        <w:t xml:space="preserve"> például </w:t>
      </w:r>
      <w:proofErr w:type="spellStart"/>
      <w:r w:rsidRPr="008E1806">
        <w:rPr>
          <w:rFonts w:ascii="Book Antiqua" w:hAnsi="Book Antiqua"/>
          <w:sz w:val="28"/>
          <w:szCs w:val="28"/>
        </w:rPr>
        <w:t>verzóján</w:t>
      </w:r>
      <w:proofErr w:type="spellEnd"/>
      <w:r w:rsidRPr="008E1806">
        <w:rPr>
          <w:rFonts w:ascii="Book Antiqua" w:hAnsi="Book Antiqua"/>
          <w:sz w:val="28"/>
          <w:szCs w:val="28"/>
        </w:rPr>
        <w:t xml:space="preserve"> kék</w:t>
      </w:r>
      <w:r w:rsidR="00832863">
        <w:rPr>
          <w:rFonts w:ascii="Book Antiqua" w:hAnsi="Book Antiqua"/>
          <w:sz w:val="28"/>
          <w:szCs w:val="28"/>
        </w:rPr>
        <w:t>-</w:t>
      </w:r>
      <w:r w:rsidRPr="008E1806">
        <w:rPr>
          <w:rFonts w:ascii="Book Antiqua" w:hAnsi="Book Antiqua"/>
          <w:sz w:val="28"/>
          <w:szCs w:val="28"/>
        </w:rPr>
        <w:t xml:space="preserve">indigós másolati példány, a szöveg a vers első három strófájára terjed. Az írógép betűi egyértelműen elkülöníthetők Babits első írógépének betűitől, amelyet még a Tisztviselőtelepen vásárolt 1914 előtt, tehát maga a gépírás később keletkezett. A kézirat </w:t>
      </w:r>
      <w:proofErr w:type="spellStart"/>
      <w:r w:rsidRPr="008E1806">
        <w:rPr>
          <w:rFonts w:ascii="Book Antiqua" w:hAnsi="Book Antiqua"/>
          <w:sz w:val="28"/>
          <w:szCs w:val="28"/>
        </w:rPr>
        <w:t>verzóján</w:t>
      </w:r>
      <w:proofErr w:type="spellEnd"/>
      <w:r w:rsidRPr="008E1806">
        <w:rPr>
          <w:rFonts w:ascii="Book Antiqua" w:hAnsi="Book Antiqua"/>
          <w:sz w:val="28"/>
          <w:szCs w:val="28"/>
        </w:rPr>
        <w:t xml:space="preserve"> ceruzaírású fordításpróbák </w:t>
      </w:r>
      <w:proofErr w:type="spellStart"/>
      <w:r w:rsidRPr="008E1806">
        <w:rPr>
          <w:rFonts w:ascii="Book Antiqua" w:hAnsi="Book Antiqua"/>
          <w:sz w:val="28"/>
          <w:szCs w:val="28"/>
        </w:rPr>
        <w:t>találha</w:t>
      </w:r>
      <w:r w:rsidR="00832863">
        <w:rPr>
          <w:rFonts w:ascii="Book Antiqua" w:hAnsi="Book Antiqua"/>
          <w:sz w:val="28"/>
          <w:szCs w:val="28"/>
        </w:rPr>
        <w:t>-</w:t>
      </w:r>
      <w:r w:rsidRPr="008E1806">
        <w:rPr>
          <w:rFonts w:ascii="Book Antiqua" w:hAnsi="Book Antiqua"/>
          <w:sz w:val="28"/>
          <w:szCs w:val="28"/>
        </w:rPr>
        <w:t>tók</w:t>
      </w:r>
      <w:proofErr w:type="spellEnd"/>
      <w:r w:rsidRPr="008E1806">
        <w:rPr>
          <w:rFonts w:ascii="Book Antiqua" w:hAnsi="Book Antiqua"/>
          <w:sz w:val="28"/>
          <w:szCs w:val="28"/>
        </w:rPr>
        <w:t xml:space="preserve"> a vers három különböző helyéről. Az </w:t>
      </w:r>
      <w:r w:rsidRPr="008E1806">
        <w:rPr>
          <w:rFonts w:ascii="Book Antiqua" w:hAnsi="Book Antiqua"/>
          <w:i/>
          <w:iCs/>
          <w:sz w:val="28"/>
          <w:szCs w:val="28"/>
        </w:rPr>
        <w:t>Emléksorok</w:t>
      </w:r>
      <w:r w:rsidRPr="008E1806">
        <w:rPr>
          <w:rFonts w:ascii="Book Antiqua" w:hAnsi="Book Antiqua"/>
          <w:sz w:val="28"/>
          <w:szCs w:val="28"/>
        </w:rPr>
        <w:t xml:space="preserve">ról már volt szó, az </w:t>
      </w:r>
      <w:r w:rsidRPr="008E1806">
        <w:rPr>
          <w:rFonts w:ascii="Book Antiqua" w:hAnsi="Book Antiqua"/>
          <w:i/>
          <w:iCs/>
          <w:sz w:val="28"/>
          <w:szCs w:val="28"/>
        </w:rPr>
        <w:t>Eulália</w:t>
      </w:r>
      <w:r w:rsidRPr="008E1806">
        <w:rPr>
          <w:rFonts w:ascii="Book Antiqua" w:hAnsi="Book Antiqua"/>
          <w:sz w:val="28"/>
          <w:szCs w:val="28"/>
        </w:rPr>
        <w:t xml:space="preserve"> kézirata két egybefüggő fólió (</w:t>
      </w:r>
      <w:proofErr w:type="spellStart"/>
      <w:r w:rsidRPr="008E1806">
        <w:rPr>
          <w:rFonts w:ascii="Book Antiqua" w:hAnsi="Book Antiqua"/>
          <w:sz w:val="28"/>
          <w:szCs w:val="28"/>
        </w:rPr>
        <w:t>rektó</w:t>
      </w:r>
      <w:proofErr w:type="spellEnd"/>
      <w:r w:rsidRPr="008E1806">
        <w:rPr>
          <w:rFonts w:ascii="Book Antiqua" w:hAnsi="Book Antiqua"/>
          <w:sz w:val="28"/>
          <w:szCs w:val="28"/>
        </w:rPr>
        <w:t>–</w:t>
      </w:r>
      <w:proofErr w:type="spellStart"/>
      <w:r w:rsidRPr="008E1806">
        <w:rPr>
          <w:rFonts w:ascii="Book Antiqua" w:hAnsi="Book Antiqua"/>
          <w:sz w:val="28"/>
          <w:szCs w:val="28"/>
        </w:rPr>
        <w:t>verzó</w:t>
      </w:r>
      <w:proofErr w:type="spellEnd"/>
      <w:r w:rsidRPr="008E1806">
        <w:rPr>
          <w:rFonts w:ascii="Book Antiqua" w:hAnsi="Book Antiqua"/>
          <w:sz w:val="28"/>
          <w:szCs w:val="28"/>
        </w:rPr>
        <w:t xml:space="preserve">), a géppel írt szöveg megegyezik, első és második példány, a gépírás a második és harmadik versszakban ceruzával több helyen javított. Az </w:t>
      </w:r>
      <w:proofErr w:type="spellStart"/>
      <w:r w:rsidRPr="008E1806">
        <w:rPr>
          <w:rFonts w:ascii="Book Antiqua" w:hAnsi="Book Antiqua"/>
          <w:i/>
          <w:iCs/>
          <w:sz w:val="28"/>
          <w:szCs w:val="28"/>
        </w:rPr>
        <w:t>Annabel</w:t>
      </w:r>
      <w:proofErr w:type="spellEnd"/>
      <w:r w:rsidRPr="008E1806">
        <w:rPr>
          <w:rFonts w:ascii="Book Antiqua" w:hAnsi="Book Antiqua"/>
          <w:i/>
          <w:iCs/>
          <w:sz w:val="28"/>
          <w:szCs w:val="28"/>
        </w:rPr>
        <w:t xml:space="preserve"> Lee</w:t>
      </w:r>
      <w:r w:rsidRPr="008E1806">
        <w:rPr>
          <w:rFonts w:ascii="Book Antiqua" w:hAnsi="Book Antiqua"/>
          <w:sz w:val="28"/>
          <w:szCs w:val="28"/>
        </w:rPr>
        <w:t xml:space="preserve"> szintén gépirat, másodpéldány, tisztázat, de két helyen az elütés javítva. Az </w:t>
      </w:r>
      <w:r w:rsidRPr="008E1806">
        <w:rPr>
          <w:rFonts w:ascii="Book Antiqua" w:hAnsi="Book Antiqua"/>
          <w:i/>
          <w:iCs/>
          <w:sz w:val="28"/>
          <w:szCs w:val="28"/>
        </w:rPr>
        <w:t>Álom az álomban</w:t>
      </w:r>
      <w:r w:rsidRPr="008E1806">
        <w:rPr>
          <w:rFonts w:ascii="Book Antiqua" w:hAnsi="Book Antiqua"/>
          <w:sz w:val="28"/>
          <w:szCs w:val="28"/>
        </w:rPr>
        <w:t xml:space="preserve"> és az </w:t>
      </w:r>
      <w:proofErr w:type="spellStart"/>
      <w:r w:rsidRPr="008E1806">
        <w:rPr>
          <w:rFonts w:ascii="Book Antiqua" w:hAnsi="Book Antiqua"/>
          <w:i/>
          <w:iCs/>
          <w:sz w:val="28"/>
          <w:szCs w:val="28"/>
        </w:rPr>
        <w:t>Ulalume</w:t>
      </w:r>
      <w:proofErr w:type="spellEnd"/>
      <w:r w:rsidRPr="008E1806">
        <w:rPr>
          <w:rFonts w:ascii="Book Antiqua" w:hAnsi="Book Antiqua"/>
          <w:sz w:val="28"/>
          <w:szCs w:val="28"/>
        </w:rPr>
        <w:t xml:space="preserve"> viszont egyaránt kézírásos tisztázat, az utóbbit két ceruzaírásos sor kíséri.</w:t>
      </w:r>
    </w:p>
    <w:p w14:paraId="320F9505" w14:textId="4325867C"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És befejezésképpen feltétlenül érinteni kell egy mondattal, hogy a fordítások, valamint az eredeti versek szerzője ugyanaz a személy. Bár az előbbiek nyelvi igényei és a megvalósítás gyakorlata különbözik az ere</w:t>
      </w:r>
      <w:r w:rsidR="00832863">
        <w:rPr>
          <w:rFonts w:ascii="Book Antiqua" w:hAnsi="Book Antiqua"/>
          <w:sz w:val="28"/>
          <w:szCs w:val="28"/>
        </w:rPr>
        <w:t>-</w:t>
      </w:r>
      <w:proofErr w:type="spellStart"/>
      <w:r w:rsidRPr="008E1806">
        <w:rPr>
          <w:rFonts w:ascii="Book Antiqua" w:hAnsi="Book Antiqua"/>
          <w:sz w:val="28"/>
          <w:szCs w:val="28"/>
        </w:rPr>
        <w:t>deti</w:t>
      </w:r>
      <w:proofErr w:type="spellEnd"/>
      <w:r w:rsidRPr="008E1806">
        <w:rPr>
          <w:rFonts w:ascii="Book Antiqua" w:hAnsi="Book Antiqua"/>
          <w:sz w:val="28"/>
          <w:szCs w:val="28"/>
        </w:rPr>
        <w:t xml:space="preserve"> versekétől, az </w:t>
      </w:r>
      <w:proofErr w:type="spellStart"/>
      <w:r w:rsidRPr="008E1806">
        <w:rPr>
          <w:rFonts w:ascii="Book Antiqua" w:hAnsi="Book Antiqua"/>
          <w:sz w:val="28"/>
          <w:szCs w:val="28"/>
        </w:rPr>
        <w:t>intratextualitás</w:t>
      </w:r>
      <w:proofErr w:type="spellEnd"/>
      <w:r w:rsidRPr="008E1806">
        <w:rPr>
          <w:rFonts w:ascii="Book Antiqua" w:hAnsi="Book Antiqua"/>
          <w:sz w:val="28"/>
          <w:szCs w:val="28"/>
        </w:rPr>
        <w:t>, a szavakban vagy gondolatokban meg</w:t>
      </w:r>
      <w:r w:rsidR="00832863">
        <w:rPr>
          <w:rFonts w:ascii="Book Antiqua" w:hAnsi="Book Antiqua"/>
          <w:sz w:val="28"/>
          <w:szCs w:val="28"/>
        </w:rPr>
        <w:t>-</w:t>
      </w:r>
      <w:r w:rsidRPr="008E1806">
        <w:rPr>
          <w:rFonts w:ascii="Book Antiqua" w:hAnsi="Book Antiqua"/>
          <w:sz w:val="28"/>
          <w:szCs w:val="28"/>
        </w:rPr>
        <w:t>mutatkozó kölcsönhatás sok esetben, láthatóan vagy rejtetten, fel</w:t>
      </w:r>
      <w:r w:rsidR="00832863">
        <w:rPr>
          <w:rFonts w:ascii="Book Antiqua" w:hAnsi="Book Antiqua"/>
          <w:sz w:val="28"/>
          <w:szCs w:val="28"/>
        </w:rPr>
        <w:t>-</w:t>
      </w:r>
      <w:r w:rsidRPr="008E1806">
        <w:rPr>
          <w:rFonts w:ascii="Book Antiqua" w:hAnsi="Book Antiqua"/>
          <w:sz w:val="28"/>
          <w:szCs w:val="28"/>
        </w:rPr>
        <w:t>fedezhető és nyilvánvaló.</w:t>
      </w:r>
    </w:p>
    <w:p w14:paraId="1AD4A920" w14:textId="1D293767"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 xml:space="preserve">Mint például az </w:t>
      </w:r>
      <w:r w:rsidRPr="008E1806">
        <w:rPr>
          <w:rFonts w:ascii="Book Antiqua" w:hAnsi="Book Antiqua"/>
          <w:i/>
          <w:iCs/>
          <w:sz w:val="28"/>
          <w:szCs w:val="28"/>
        </w:rPr>
        <w:t>Álom az álomban</w:t>
      </w:r>
      <w:r w:rsidRPr="008E1806">
        <w:rPr>
          <w:rFonts w:ascii="Book Antiqua" w:hAnsi="Book Antiqua"/>
          <w:sz w:val="28"/>
          <w:szCs w:val="28"/>
        </w:rPr>
        <w:t xml:space="preserve"> és a </w:t>
      </w:r>
      <w:r w:rsidRPr="008E1806">
        <w:rPr>
          <w:rFonts w:ascii="Book Antiqua" w:hAnsi="Book Antiqua"/>
          <w:i/>
          <w:iCs/>
          <w:sz w:val="28"/>
          <w:szCs w:val="28"/>
        </w:rPr>
        <w:t>Fájó, fázó ének</w:t>
      </w:r>
      <w:r w:rsidRPr="008E1806">
        <w:rPr>
          <w:rFonts w:ascii="Book Antiqua" w:hAnsi="Book Antiqua"/>
          <w:sz w:val="28"/>
          <w:szCs w:val="28"/>
        </w:rPr>
        <w:t xml:space="preserve"> két-két sorának tépelődő gondolatpárhuzamában: „</w:t>
      </w:r>
      <w:proofErr w:type="gramStart"/>
      <w:r w:rsidRPr="008E1806">
        <w:rPr>
          <w:rFonts w:ascii="Book Antiqua" w:hAnsi="Book Antiqua"/>
          <w:sz w:val="28"/>
          <w:szCs w:val="28"/>
        </w:rPr>
        <w:t>óh</w:t>
      </w:r>
      <w:proofErr w:type="gramEnd"/>
      <w:r w:rsidRPr="008E1806">
        <w:rPr>
          <w:rFonts w:ascii="Book Antiqua" w:hAnsi="Book Antiqua"/>
          <w:sz w:val="28"/>
          <w:szCs w:val="28"/>
        </w:rPr>
        <w:t xml:space="preserve"> Istenem! </w:t>
      </w:r>
      <w:proofErr w:type="gramStart"/>
      <w:r w:rsidRPr="008E1806">
        <w:rPr>
          <w:rFonts w:ascii="Book Antiqua" w:hAnsi="Book Antiqua"/>
          <w:sz w:val="28"/>
          <w:szCs w:val="28"/>
        </w:rPr>
        <w:t>hát</w:t>
      </w:r>
      <w:proofErr w:type="gramEnd"/>
      <w:r w:rsidRPr="008E1806">
        <w:rPr>
          <w:rFonts w:ascii="Book Antiqua" w:hAnsi="Book Antiqua"/>
          <w:sz w:val="28"/>
          <w:szCs w:val="28"/>
        </w:rPr>
        <w:t xml:space="preserve"> nem sikerül / </w:t>
      </w:r>
      <w:proofErr w:type="spellStart"/>
      <w:r w:rsidRPr="008E1806">
        <w:rPr>
          <w:rFonts w:ascii="Book Antiqua" w:hAnsi="Book Antiqua"/>
          <w:sz w:val="28"/>
          <w:szCs w:val="28"/>
        </w:rPr>
        <w:t>megvédni</w:t>
      </w:r>
      <w:proofErr w:type="spellEnd"/>
      <w:r w:rsidRPr="008E1806">
        <w:rPr>
          <w:rFonts w:ascii="Book Antiqua" w:hAnsi="Book Antiqua"/>
          <w:sz w:val="28"/>
          <w:szCs w:val="28"/>
        </w:rPr>
        <w:t xml:space="preserve"> egyet ez elül?” // „Úristen, ami itt hibás, / ki lesz eltömni Messiás?” Babits szavaival fohászkodik Poe Szűz Máriához a </w:t>
      </w:r>
      <w:r w:rsidRPr="008E1806">
        <w:rPr>
          <w:rFonts w:ascii="Book Antiqua" w:hAnsi="Book Antiqua"/>
          <w:i/>
          <w:iCs/>
          <w:sz w:val="28"/>
          <w:szCs w:val="28"/>
        </w:rPr>
        <w:t>Himnusz</w:t>
      </w:r>
      <w:r w:rsidRPr="008E1806">
        <w:rPr>
          <w:rFonts w:ascii="Book Antiqua" w:hAnsi="Book Antiqua"/>
          <w:sz w:val="28"/>
          <w:szCs w:val="28"/>
        </w:rPr>
        <w:t xml:space="preserve"> című rövidversben – „Ha kéj, ha kín, ha jó, ha rossz / ér: Isten anyja </w:t>
      </w:r>
      <w:proofErr w:type="spellStart"/>
      <w:r w:rsidRPr="008E1806">
        <w:rPr>
          <w:rFonts w:ascii="Book Antiqua" w:hAnsi="Book Antiqua"/>
          <w:sz w:val="28"/>
          <w:szCs w:val="28"/>
        </w:rPr>
        <w:t>gyámolozz</w:t>
      </w:r>
      <w:proofErr w:type="spellEnd"/>
      <w:r w:rsidRPr="008E1806">
        <w:rPr>
          <w:rFonts w:ascii="Book Antiqua" w:hAnsi="Book Antiqua"/>
          <w:sz w:val="28"/>
          <w:szCs w:val="28"/>
        </w:rPr>
        <w:t xml:space="preserve">!” </w:t>
      </w:r>
      <w:proofErr w:type="gramStart"/>
      <w:r w:rsidRPr="008E1806">
        <w:rPr>
          <w:rFonts w:ascii="Book Antiqua" w:hAnsi="Book Antiqua"/>
          <w:sz w:val="28"/>
          <w:szCs w:val="28"/>
        </w:rPr>
        <w:t>és</w:t>
      </w:r>
      <w:proofErr w:type="gramEnd"/>
      <w:r w:rsidRPr="008E1806">
        <w:rPr>
          <w:rFonts w:ascii="Book Antiqua" w:hAnsi="Book Antiqua"/>
          <w:sz w:val="28"/>
          <w:szCs w:val="28"/>
        </w:rPr>
        <w:t xml:space="preserve"> a </w:t>
      </w:r>
      <w:r w:rsidRPr="008E1806">
        <w:rPr>
          <w:rFonts w:ascii="Book Antiqua" w:hAnsi="Book Antiqua"/>
          <w:i/>
          <w:iCs/>
          <w:sz w:val="28"/>
          <w:szCs w:val="28"/>
        </w:rPr>
        <w:t>Strófák a wartburgi dalnok-versenyből</w:t>
      </w:r>
      <w:r w:rsidRPr="008E1806">
        <w:rPr>
          <w:rFonts w:ascii="Book Antiqua" w:hAnsi="Book Antiqua"/>
          <w:sz w:val="28"/>
          <w:szCs w:val="28"/>
        </w:rPr>
        <w:t xml:space="preserve"> második része, </w:t>
      </w:r>
      <w:proofErr w:type="spellStart"/>
      <w:r w:rsidRPr="008E1806">
        <w:rPr>
          <w:rFonts w:ascii="Book Antiqua" w:hAnsi="Book Antiqua"/>
          <w:sz w:val="28"/>
          <w:szCs w:val="28"/>
        </w:rPr>
        <w:lastRenderedPageBreak/>
        <w:t>Tannhäuser</w:t>
      </w:r>
      <w:proofErr w:type="spellEnd"/>
      <w:r w:rsidRPr="008E1806">
        <w:rPr>
          <w:rFonts w:ascii="Book Antiqua" w:hAnsi="Book Antiqua"/>
          <w:sz w:val="28"/>
          <w:szCs w:val="28"/>
        </w:rPr>
        <w:t xml:space="preserve"> szólama, miközben előtte Wolfram az égi szerelmet énekli, épp erre kéri az égi segítséget: „a kín a kéjtől nem </w:t>
      </w:r>
      <w:proofErr w:type="spellStart"/>
      <w:r w:rsidRPr="008E1806">
        <w:rPr>
          <w:rFonts w:ascii="Book Antiqua" w:hAnsi="Book Antiqua"/>
          <w:sz w:val="28"/>
          <w:szCs w:val="28"/>
        </w:rPr>
        <w:t>rug</w:t>
      </w:r>
      <w:proofErr w:type="spellEnd"/>
      <w:r w:rsidRPr="008E1806">
        <w:rPr>
          <w:rFonts w:ascii="Book Antiqua" w:hAnsi="Book Antiqua"/>
          <w:sz w:val="28"/>
          <w:szCs w:val="28"/>
        </w:rPr>
        <w:t xml:space="preserve"> el: / kéjjé pirul </w:t>
      </w:r>
      <w:proofErr w:type="spellStart"/>
      <w:r w:rsidRPr="008E1806">
        <w:rPr>
          <w:rFonts w:ascii="Book Antiqua" w:hAnsi="Book Antiqua"/>
          <w:sz w:val="28"/>
          <w:szCs w:val="28"/>
        </w:rPr>
        <w:t>kinunk</w:t>
      </w:r>
      <w:proofErr w:type="spellEnd"/>
      <w:r w:rsidRPr="008E1806">
        <w:rPr>
          <w:rFonts w:ascii="Book Antiqua" w:hAnsi="Book Antiqua"/>
          <w:sz w:val="28"/>
          <w:szCs w:val="28"/>
        </w:rPr>
        <w:t xml:space="preserve"> csak”.</w:t>
      </w:r>
      <w:r w:rsidRPr="008E1806">
        <w:rPr>
          <w:rStyle w:val="Lbjegyzet-hivatkozs"/>
          <w:rFonts w:ascii="Book Antiqua" w:hAnsi="Book Antiqua"/>
          <w:sz w:val="28"/>
          <w:szCs w:val="28"/>
        </w:rPr>
        <w:footnoteReference w:id="21"/>
      </w:r>
      <w:r w:rsidRPr="008E1806">
        <w:rPr>
          <w:rFonts w:ascii="Book Antiqua" w:hAnsi="Book Antiqua"/>
          <w:sz w:val="28"/>
          <w:szCs w:val="28"/>
        </w:rPr>
        <w:t xml:space="preserve"> A példák számát lehet még szaporítani.</w:t>
      </w:r>
    </w:p>
    <w:p w14:paraId="6B68EEF7" w14:textId="11A5092F" w:rsidR="00DE5967" w:rsidRPr="008E1806" w:rsidRDefault="00DE5967" w:rsidP="008E1806">
      <w:pPr>
        <w:ind w:firstLine="709"/>
        <w:jc w:val="both"/>
        <w:rPr>
          <w:rFonts w:ascii="Book Antiqua" w:hAnsi="Book Antiqua"/>
          <w:sz w:val="28"/>
          <w:szCs w:val="28"/>
        </w:rPr>
      </w:pPr>
      <w:r w:rsidRPr="008E1806">
        <w:rPr>
          <w:rFonts w:ascii="Book Antiqua" w:hAnsi="Book Antiqua"/>
          <w:sz w:val="28"/>
          <w:szCs w:val="28"/>
        </w:rPr>
        <w:t xml:space="preserve">Ez a gondolat persze önmagában talán nem több egy banalitásnál, mégis meg kell említeni, mert arra utal, hogy a versek kritikai kiadásának soron következő darabjait, a szövegközlést és az </w:t>
      </w:r>
      <w:proofErr w:type="gramStart"/>
      <w:r w:rsidRPr="008E1806">
        <w:rPr>
          <w:rFonts w:ascii="Book Antiqua" w:hAnsi="Book Antiqua"/>
          <w:sz w:val="28"/>
          <w:szCs w:val="28"/>
        </w:rPr>
        <w:t>apparátust</w:t>
      </w:r>
      <w:proofErr w:type="gramEnd"/>
      <w:r w:rsidRPr="008E1806">
        <w:rPr>
          <w:rFonts w:ascii="Book Antiqua" w:hAnsi="Book Antiqua"/>
          <w:sz w:val="28"/>
          <w:szCs w:val="28"/>
        </w:rPr>
        <w:t xml:space="preserve"> nem elég csupán a verskéziratokra, az első megjelenésekre, a kötetekre koncentrálni, hanem mindezt az életmű egészének fényében szükséges közölni és inter</w:t>
      </w:r>
      <w:r w:rsidR="00832863">
        <w:rPr>
          <w:rFonts w:ascii="Book Antiqua" w:hAnsi="Book Antiqua"/>
          <w:sz w:val="28"/>
          <w:szCs w:val="28"/>
        </w:rPr>
        <w:t>-</w:t>
      </w:r>
      <w:bookmarkStart w:id="0" w:name="_GoBack"/>
      <w:bookmarkEnd w:id="0"/>
      <w:r w:rsidRPr="008E1806">
        <w:rPr>
          <w:rFonts w:ascii="Book Antiqua" w:hAnsi="Book Antiqua"/>
          <w:sz w:val="28"/>
          <w:szCs w:val="28"/>
        </w:rPr>
        <w:t>pretálni. Babits szelleméhez, irodalmi és emberi törekvéseihez csak így lehet hűnek maradni.</w:t>
      </w:r>
    </w:p>
    <w:p w14:paraId="7BC7F234" w14:textId="77777777" w:rsidR="008E1806" w:rsidRDefault="008E1806" w:rsidP="008E1806">
      <w:pPr>
        <w:shd w:val="clear" w:color="auto" w:fill="FFFFFF"/>
        <w:ind w:firstLine="709"/>
        <w:rPr>
          <w:rFonts w:ascii="Book Antiqua" w:hAnsi="Book Antiqua"/>
          <w:i/>
          <w:color w:val="222222"/>
          <w:sz w:val="28"/>
          <w:szCs w:val="28"/>
        </w:rPr>
      </w:pPr>
    </w:p>
    <w:p w14:paraId="5940F9C8" w14:textId="6DCA0FAB" w:rsidR="008E1806" w:rsidRDefault="008E1806" w:rsidP="008E1806">
      <w:pPr>
        <w:shd w:val="clear" w:color="auto" w:fill="FFFFFF"/>
        <w:ind w:firstLine="3828"/>
        <w:rPr>
          <w:rFonts w:ascii="Book Antiqua" w:hAnsi="Book Antiqua"/>
          <w:color w:val="222222"/>
          <w:sz w:val="28"/>
          <w:szCs w:val="28"/>
        </w:rPr>
      </w:pPr>
      <w:r w:rsidRPr="001B7605">
        <w:rPr>
          <w:rFonts w:ascii="Book Antiqua" w:hAnsi="Book Antiqua"/>
          <w:i/>
          <w:color w:val="222222"/>
          <w:sz w:val="28"/>
          <w:szCs w:val="28"/>
        </w:rPr>
        <w:t>Babits Mihály papíremlékezete</w:t>
      </w:r>
      <w:r w:rsidRPr="001B7605">
        <w:rPr>
          <w:rFonts w:ascii="Book Antiqua" w:hAnsi="Book Antiqua"/>
          <w:color w:val="222222"/>
          <w:sz w:val="28"/>
          <w:szCs w:val="28"/>
        </w:rPr>
        <w:t xml:space="preserve">. </w:t>
      </w:r>
    </w:p>
    <w:p w14:paraId="2CBB4ADE" w14:textId="77777777" w:rsidR="008E1806" w:rsidRPr="001B7605" w:rsidRDefault="008E1806" w:rsidP="008E1806">
      <w:pPr>
        <w:shd w:val="clear" w:color="auto" w:fill="FFFFFF"/>
        <w:ind w:firstLine="3828"/>
        <w:rPr>
          <w:rFonts w:ascii="Book Antiqua" w:hAnsi="Book Antiqua"/>
          <w:color w:val="222222"/>
          <w:sz w:val="28"/>
          <w:szCs w:val="28"/>
        </w:rPr>
      </w:pPr>
      <w:proofErr w:type="gramStart"/>
      <w:r w:rsidRPr="001B7605">
        <w:rPr>
          <w:rFonts w:ascii="Book Antiqua" w:hAnsi="Book Antiqua"/>
          <w:color w:val="222222"/>
          <w:sz w:val="28"/>
          <w:szCs w:val="28"/>
        </w:rPr>
        <w:t>Konferencia</w:t>
      </w:r>
      <w:proofErr w:type="gramEnd"/>
      <w:r>
        <w:rPr>
          <w:rFonts w:ascii="Book Antiqua" w:hAnsi="Book Antiqua"/>
          <w:color w:val="222222"/>
          <w:sz w:val="28"/>
          <w:szCs w:val="28"/>
        </w:rPr>
        <w:t xml:space="preserve"> a </w:t>
      </w:r>
      <w:r w:rsidRPr="001B7605">
        <w:rPr>
          <w:rFonts w:ascii="Book Antiqua" w:hAnsi="Book Antiqua"/>
          <w:color w:val="222222"/>
          <w:sz w:val="28"/>
          <w:szCs w:val="28"/>
        </w:rPr>
        <w:t>Magyar Papírmúzeum</w:t>
      </w:r>
      <w:r>
        <w:rPr>
          <w:rFonts w:ascii="Book Antiqua" w:hAnsi="Book Antiqua"/>
          <w:color w:val="222222"/>
          <w:sz w:val="28"/>
          <w:szCs w:val="28"/>
        </w:rPr>
        <w:t>ban</w:t>
      </w:r>
    </w:p>
    <w:p w14:paraId="2833FEFE" w14:textId="77777777" w:rsidR="008E1806" w:rsidRPr="001B7605" w:rsidRDefault="008E1806" w:rsidP="008E1806">
      <w:pPr>
        <w:shd w:val="clear" w:color="auto" w:fill="FFFFFF"/>
        <w:ind w:firstLine="3828"/>
        <w:rPr>
          <w:rFonts w:ascii="Book Antiqua" w:hAnsi="Book Antiqua"/>
          <w:color w:val="222222"/>
          <w:sz w:val="28"/>
          <w:szCs w:val="28"/>
        </w:rPr>
      </w:pPr>
      <w:r w:rsidRPr="001B7605">
        <w:rPr>
          <w:rFonts w:ascii="Book Antiqua" w:hAnsi="Book Antiqua"/>
          <w:color w:val="222222"/>
          <w:sz w:val="28"/>
          <w:szCs w:val="28"/>
        </w:rPr>
        <w:t>Dunaújváros, 2023. szeptember 15.</w:t>
      </w:r>
    </w:p>
    <w:p w14:paraId="0A8F83CA" w14:textId="1F3AD6F9" w:rsidR="006651AD" w:rsidRPr="008E1806" w:rsidRDefault="006651AD" w:rsidP="008E1806">
      <w:pPr>
        <w:ind w:firstLine="709"/>
        <w:rPr>
          <w:rFonts w:ascii="Book Antiqua" w:hAnsi="Book Antiqua"/>
          <w:sz w:val="28"/>
          <w:szCs w:val="28"/>
        </w:rPr>
      </w:pPr>
    </w:p>
    <w:sectPr w:rsidR="006651AD" w:rsidRPr="008E18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053C4" w14:textId="77777777" w:rsidR="00A80008" w:rsidRDefault="00A80008" w:rsidP="00DE5967">
      <w:r>
        <w:separator/>
      </w:r>
    </w:p>
  </w:endnote>
  <w:endnote w:type="continuationSeparator" w:id="0">
    <w:p w14:paraId="7D991374" w14:textId="77777777" w:rsidR="00A80008" w:rsidRDefault="00A80008" w:rsidP="00DE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Didot">
    <w:charset w:val="B1"/>
    <w:family w:val="auto"/>
    <w:pitch w:val="variable"/>
    <w:sig w:usb0="80000867" w:usb1="00000000" w:usb2="00000000" w:usb3="00000000" w:csb0="000001F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D21E" w14:textId="77777777" w:rsidR="00A80008" w:rsidRDefault="00A80008" w:rsidP="00DE5967">
      <w:r>
        <w:separator/>
      </w:r>
    </w:p>
  </w:footnote>
  <w:footnote w:type="continuationSeparator" w:id="0">
    <w:p w14:paraId="74628465" w14:textId="77777777" w:rsidR="00A80008" w:rsidRDefault="00A80008" w:rsidP="00DE5967">
      <w:r>
        <w:continuationSeparator/>
      </w:r>
    </w:p>
  </w:footnote>
  <w:footnote w:id="1">
    <w:p w14:paraId="33A4585E" w14:textId="77777777" w:rsidR="00DE5967" w:rsidRPr="008E1806" w:rsidRDefault="00DE5967" w:rsidP="00DE5967">
      <w:pPr>
        <w:pStyle w:val="Lbjegyzetszveg"/>
        <w:jc w:val="both"/>
        <w:rPr>
          <w:rFonts w:ascii="Book Antiqua" w:hAnsi="Book Antiqua"/>
          <w:sz w:val="18"/>
          <w:szCs w:val="18"/>
        </w:rPr>
      </w:pPr>
      <w:r w:rsidRPr="008E1806">
        <w:rPr>
          <w:rStyle w:val="Lbjegyzet-hivatkozs"/>
          <w:rFonts w:ascii="Book Antiqua" w:hAnsi="Book Antiqua"/>
          <w:sz w:val="18"/>
          <w:szCs w:val="18"/>
        </w:rPr>
        <w:footnoteRef/>
      </w:r>
      <w:r w:rsidRPr="008E1806">
        <w:rPr>
          <w:rFonts w:ascii="Book Antiqua" w:hAnsi="Book Antiqua"/>
          <w:sz w:val="18"/>
          <w:szCs w:val="18"/>
        </w:rPr>
        <w:t xml:space="preserve"> Lásd például az 1940. december 13–15. között készült, 118–119. számú fényképeket: </w:t>
      </w:r>
      <w:r w:rsidRPr="008E1806">
        <w:rPr>
          <w:rFonts w:ascii="Book Antiqua" w:hAnsi="Book Antiqua"/>
          <w:smallCaps/>
          <w:sz w:val="18"/>
          <w:szCs w:val="18"/>
        </w:rPr>
        <w:t>W. Somogyi</w:t>
      </w:r>
      <w:r w:rsidRPr="008E1806">
        <w:rPr>
          <w:rFonts w:ascii="Book Antiqua" w:hAnsi="Book Antiqua"/>
          <w:sz w:val="18"/>
          <w:szCs w:val="18"/>
        </w:rPr>
        <w:t xml:space="preserve"> Ágnes, </w:t>
      </w:r>
      <w:r w:rsidRPr="008E1806">
        <w:rPr>
          <w:rFonts w:ascii="Book Antiqua" w:hAnsi="Book Antiqua"/>
          <w:i/>
          <w:iCs/>
          <w:sz w:val="18"/>
          <w:szCs w:val="18"/>
        </w:rPr>
        <w:t>Babits Mihály fényképei a Petőfi Irodalmi Múzeumban. (Ikonográfia)</w:t>
      </w:r>
      <w:r w:rsidRPr="008E1806">
        <w:rPr>
          <w:rFonts w:ascii="Book Antiqua" w:hAnsi="Book Antiqua"/>
          <w:sz w:val="18"/>
          <w:szCs w:val="18"/>
        </w:rPr>
        <w:t xml:space="preserve"> = </w:t>
      </w:r>
      <w:r w:rsidRPr="008E1806">
        <w:rPr>
          <w:rFonts w:ascii="Book Antiqua" w:hAnsi="Book Antiqua"/>
          <w:i/>
          <w:iCs/>
          <w:sz w:val="18"/>
          <w:szCs w:val="18"/>
        </w:rPr>
        <w:t xml:space="preserve">Mint különös hírmondó. Tanulmányok, </w:t>
      </w:r>
      <w:proofErr w:type="gramStart"/>
      <w:r w:rsidRPr="008E1806">
        <w:rPr>
          <w:rFonts w:ascii="Book Antiqua" w:hAnsi="Book Antiqua"/>
          <w:i/>
          <w:iCs/>
          <w:sz w:val="18"/>
          <w:szCs w:val="18"/>
        </w:rPr>
        <w:t>dokumentumok</w:t>
      </w:r>
      <w:proofErr w:type="gramEnd"/>
      <w:r w:rsidRPr="008E1806">
        <w:rPr>
          <w:rFonts w:ascii="Book Antiqua" w:hAnsi="Book Antiqua"/>
          <w:i/>
          <w:iCs/>
          <w:sz w:val="18"/>
          <w:szCs w:val="18"/>
        </w:rPr>
        <w:t xml:space="preserve"> Babits Mihály születésének 100. évfordulójára,</w:t>
      </w:r>
      <w:r w:rsidRPr="008E1806">
        <w:rPr>
          <w:rFonts w:ascii="Book Antiqua" w:hAnsi="Book Antiqua"/>
          <w:sz w:val="18"/>
          <w:szCs w:val="18"/>
        </w:rPr>
        <w:t xml:space="preserve"> szerk. </w:t>
      </w:r>
      <w:r w:rsidRPr="008E1806">
        <w:rPr>
          <w:rFonts w:ascii="Book Antiqua" w:hAnsi="Book Antiqua"/>
          <w:smallCaps/>
          <w:sz w:val="18"/>
          <w:szCs w:val="18"/>
        </w:rPr>
        <w:t>Kelevéz</w:t>
      </w:r>
      <w:r w:rsidRPr="008E1806">
        <w:rPr>
          <w:rFonts w:ascii="Book Antiqua" w:hAnsi="Book Antiqua"/>
          <w:sz w:val="18"/>
          <w:szCs w:val="18"/>
        </w:rPr>
        <w:t xml:space="preserve"> Ágnes, Petőfi Irodalmi Múzeum–Népművelési Propaganda Irodalom, Budapest, 1983, 382–383.</w:t>
      </w:r>
    </w:p>
  </w:footnote>
  <w:footnote w:id="2">
    <w:p w14:paraId="42DED182" w14:textId="77777777" w:rsidR="00DE5967" w:rsidRPr="008E1806" w:rsidRDefault="00DE5967" w:rsidP="00DE5967">
      <w:pPr>
        <w:pStyle w:val="Lbjegyzetszveg"/>
        <w:rPr>
          <w:rFonts w:ascii="Book Antiqua" w:hAnsi="Book Antiqua"/>
          <w:sz w:val="18"/>
          <w:szCs w:val="18"/>
        </w:rPr>
      </w:pPr>
      <w:r w:rsidRPr="008E1806">
        <w:rPr>
          <w:rStyle w:val="Lbjegyzet-hivatkozs"/>
          <w:rFonts w:ascii="Book Antiqua" w:hAnsi="Book Antiqua"/>
          <w:sz w:val="18"/>
          <w:szCs w:val="18"/>
        </w:rPr>
        <w:footnoteRef/>
      </w:r>
      <w:r w:rsidRPr="008E1806">
        <w:rPr>
          <w:rFonts w:ascii="Book Antiqua" w:hAnsi="Book Antiqua"/>
          <w:sz w:val="18"/>
          <w:szCs w:val="18"/>
        </w:rPr>
        <w:t xml:space="preserve"> </w:t>
      </w:r>
      <w:r w:rsidRPr="008E1806">
        <w:rPr>
          <w:rFonts w:ascii="Book Antiqua" w:hAnsi="Book Antiqua"/>
          <w:smallCaps/>
          <w:sz w:val="18"/>
          <w:szCs w:val="18"/>
        </w:rPr>
        <w:t>Gál</w:t>
      </w:r>
      <w:r w:rsidRPr="008E1806">
        <w:rPr>
          <w:rFonts w:ascii="Book Antiqua" w:hAnsi="Book Antiqua"/>
          <w:sz w:val="18"/>
          <w:szCs w:val="18"/>
        </w:rPr>
        <w:t xml:space="preserve"> István, </w:t>
      </w:r>
      <w:r w:rsidRPr="008E1806">
        <w:rPr>
          <w:rFonts w:ascii="Book Antiqua" w:hAnsi="Book Antiqua"/>
          <w:i/>
          <w:iCs/>
          <w:sz w:val="18"/>
          <w:szCs w:val="18"/>
        </w:rPr>
        <w:t>Babits és az angol irodalom,</w:t>
      </w:r>
      <w:r w:rsidRPr="008E1806">
        <w:rPr>
          <w:rFonts w:ascii="Book Antiqua" w:hAnsi="Book Antiqua"/>
          <w:sz w:val="18"/>
          <w:szCs w:val="18"/>
        </w:rPr>
        <w:t xml:space="preserve"> Tisza István Tudományegyetem, Debrecen, 1942, 140. (Debreceni angol dolgozatok)</w:t>
      </w:r>
    </w:p>
  </w:footnote>
  <w:footnote w:id="3">
    <w:p w14:paraId="79184D60"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w:t>
      </w:r>
      <w:proofErr w:type="spellStart"/>
      <w:r w:rsidRPr="00340F8A">
        <w:rPr>
          <w:rFonts w:ascii="Book Antiqua" w:hAnsi="Book Antiqua"/>
          <w:i/>
          <w:iCs/>
          <w:sz w:val="18"/>
          <w:szCs w:val="18"/>
        </w:rPr>
        <w:t>Poems</w:t>
      </w:r>
      <w:proofErr w:type="spellEnd"/>
      <w:r w:rsidRPr="00340F8A">
        <w:rPr>
          <w:rFonts w:ascii="Book Antiqua" w:hAnsi="Book Antiqua"/>
          <w:i/>
          <w:iCs/>
          <w:sz w:val="18"/>
          <w:szCs w:val="18"/>
        </w:rPr>
        <w:t xml:space="preserve"> and </w:t>
      </w:r>
      <w:proofErr w:type="spellStart"/>
      <w:r w:rsidRPr="00340F8A">
        <w:rPr>
          <w:rFonts w:ascii="Book Antiqua" w:hAnsi="Book Antiqua"/>
          <w:i/>
          <w:iCs/>
          <w:sz w:val="18"/>
          <w:szCs w:val="18"/>
        </w:rPr>
        <w:t>Essays</w:t>
      </w:r>
      <w:proofErr w:type="spellEnd"/>
      <w:r w:rsidRPr="00340F8A">
        <w:rPr>
          <w:rFonts w:ascii="Book Antiqua" w:hAnsi="Book Antiqua"/>
          <w:i/>
          <w:iCs/>
          <w:sz w:val="18"/>
          <w:szCs w:val="18"/>
        </w:rPr>
        <w:t xml:space="preserve"> </w:t>
      </w:r>
      <w:proofErr w:type="spellStart"/>
      <w:r w:rsidRPr="00340F8A">
        <w:rPr>
          <w:rFonts w:ascii="Book Antiqua" w:hAnsi="Book Antiqua"/>
          <w:i/>
          <w:iCs/>
          <w:sz w:val="18"/>
          <w:szCs w:val="18"/>
        </w:rPr>
        <w:t>by</w:t>
      </w:r>
      <w:proofErr w:type="spellEnd"/>
      <w:r w:rsidRPr="00340F8A">
        <w:rPr>
          <w:rFonts w:ascii="Book Antiqua" w:hAnsi="Book Antiqua"/>
          <w:i/>
          <w:iCs/>
          <w:sz w:val="18"/>
          <w:szCs w:val="18"/>
        </w:rPr>
        <w:t xml:space="preserve"> Edgar Allan Poe,</w:t>
      </w:r>
      <w:r w:rsidRPr="00340F8A">
        <w:rPr>
          <w:rFonts w:ascii="Book Antiqua" w:hAnsi="Book Antiqua"/>
          <w:sz w:val="18"/>
          <w:szCs w:val="18"/>
        </w:rPr>
        <w:t xml:space="preserve"> </w:t>
      </w:r>
      <w:proofErr w:type="spellStart"/>
      <w:r w:rsidRPr="00340F8A">
        <w:rPr>
          <w:rFonts w:ascii="Book Antiqua" w:hAnsi="Book Antiqua"/>
          <w:sz w:val="18"/>
          <w:szCs w:val="18"/>
        </w:rPr>
        <w:t>ed</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with</w:t>
      </w:r>
      <w:proofErr w:type="spellEnd"/>
      <w:r w:rsidRPr="00340F8A">
        <w:rPr>
          <w:rFonts w:ascii="Book Antiqua" w:hAnsi="Book Antiqua"/>
          <w:sz w:val="18"/>
          <w:szCs w:val="18"/>
        </w:rPr>
        <w:t xml:space="preserve"> a New </w:t>
      </w:r>
      <w:proofErr w:type="spellStart"/>
      <w:r w:rsidRPr="00340F8A">
        <w:rPr>
          <w:rFonts w:ascii="Book Antiqua" w:hAnsi="Book Antiqua"/>
          <w:sz w:val="18"/>
          <w:szCs w:val="18"/>
        </w:rPr>
        <w:t>Memoir</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by</w:t>
      </w:r>
      <w:proofErr w:type="spellEnd"/>
      <w:r w:rsidRPr="00340F8A">
        <w:rPr>
          <w:rFonts w:ascii="Book Antiqua" w:hAnsi="Book Antiqua"/>
          <w:sz w:val="18"/>
          <w:szCs w:val="18"/>
        </w:rPr>
        <w:t xml:space="preserve"> John </w:t>
      </w:r>
      <w:proofErr w:type="gramStart"/>
      <w:r w:rsidRPr="00340F8A">
        <w:rPr>
          <w:rFonts w:ascii="Book Antiqua" w:hAnsi="Book Antiqua"/>
          <w:sz w:val="18"/>
          <w:szCs w:val="18"/>
        </w:rPr>
        <w:t>H[</w:t>
      </w:r>
      <w:proofErr w:type="spellStart"/>
      <w:proofErr w:type="gramEnd"/>
      <w:r w:rsidRPr="00340F8A">
        <w:rPr>
          <w:rFonts w:ascii="Book Antiqua" w:hAnsi="Book Antiqua"/>
          <w:sz w:val="18"/>
          <w:szCs w:val="18"/>
        </w:rPr>
        <w:t>enry</w:t>
      </w:r>
      <w:proofErr w:type="spellEnd"/>
      <w:r w:rsidRPr="00340F8A">
        <w:rPr>
          <w:rFonts w:ascii="Book Antiqua" w:hAnsi="Book Antiqua"/>
          <w:sz w:val="18"/>
          <w:szCs w:val="18"/>
        </w:rPr>
        <w:t xml:space="preserve">]. </w:t>
      </w:r>
      <w:r w:rsidRPr="00340F8A">
        <w:rPr>
          <w:rFonts w:ascii="Book Antiqua" w:hAnsi="Book Antiqua"/>
          <w:smallCaps/>
          <w:sz w:val="18"/>
          <w:szCs w:val="18"/>
        </w:rPr>
        <w:t>Ingram,</w:t>
      </w:r>
      <w:r w:rsidRPr="00340F8A">
        <w:rPr>
          <w:rFonts w:ascii="Book Antiqua" w:hAnsi="Book Antiqua"/>
          <w:sz w:val="18"/>
          <w:szCs w:val="18"/>
        </w:rPr>
        <w:t xml:space="preserve"> Bernhard </w:t>
      </w:r>
      <w:proofErr w:type="spellStart"/>
      <w:r w:rsidRPr="00340F8A">
        <w:rPr>
          <w:rFonts w:ascii="Book Antiqua" w:hAnsi="Book Antiqua"/>
          <w:sz w:val="18"/>
          <w:szCs w:val="18"/>
        </w:rPr>
        <w:t>Tauchnitz</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Leipzig</w:t>
      </w:r>
      <w:proofErr w:type="spellEnd"/>
      <w:r w:rsidRPr="00340F8A">
        <w:rPr>
          <w:rFonts w:ascii="Book Antiqua" w:hAnsi="Book Antiqua"/>
          <w:sz w:val="18"/>
          <w:szCs w:val="18"/>
        </w:rPr>
        <w:t>, 1884, 328.</w:t>
      </w:r>
    </w:p>
  </w:footnote>
  <w:footnote w:id="4">
    <w:p w14:paraId="345D6452"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w:t>
      </w:r>
      <w:proofErr w:type="spellStart"/>
      <w:r w:rsidRPr="00340F8A">
        <w:rPr>
          <w:rFonts w:ascii="Book Antiqua" w:hAnsi="Book Antiqua"/>
          <w:i/>
          <w:iCs/>
          <w:sz w:val="18"/>
          <w:szCs w:val="18"/>
        </w:rPr>
        <w:t>Tales</w:t>
      </w:r>
      <w:proofErr w:type="spellEnd"/>
      <w:r w:rsidRPr="00340F8A">
        <w:rPr>
          <w:rFonts w:ascii="Book Antiqua" w:hAnsi="Book Antiqua"/>
          <w:i/>
          <w:iCs/>
          <w:sz w:val="18"/>
          <w:szCs w:val="18"/>
        </w:rPr>
        <w:t xml:space="preserve"> of Edgar Allan Poe</w:t>
      </w:r>
      <w:r w:rsidRPr="00340F8A">
        <w:rPr>
          <w:rFonts w:ascii="Book Antiqua" w:hAnsi="Book Antiqua"/>
          <w:sz w:val="18"/>
          <w:szCs w:val="18"/>
        </w:rPr>
        <w:t xml:space="preserve">, </w:t>
      </w:r>
      <w:proofErr w:type="spellStart"/>
      <w:r w:rsidRPr="00340F8A">
        <w:rPr>
          <w:rFonts w:ascii="Book Antiqua" w:hAnsi="Book Antiqua"/>
          <w:sz w:val="18"/>
          <w:szCs w:val="18"/>
        </w:rPr>
        <w:t>ed</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by</w:t>
      </w:r>
      <w:proofErr w:type="spellEnd"/>
      <w:r w:rsidRPr="00340F8A">
        <w:rPr>
          <w:rFonts w:ascii="Book Antiqua" w:hAnsi="Book Antiqua"/>
          <w:sz w:val="18"/>
          <w:szCs w:val="18"/>
        </w:rPr>
        <w:t xml:space="preserve"> John </w:t>
      </w:r>
      <w:proofErr w:type="gramStart"/>
      <w:r w:rsidRPr="00340F8A">
        <w:rPr>
          <w:rFonts w:ascii="Book Antiqua" w:hAnsi="Book Antiqua"/>
          <w:sz w:val="18"/>
          <w:szCs w:val="18"/>
        </w:rPr>
        <w:t>H[</w:t>
      </w:r>
      <w:proofErr w:type="spellStart"/>
      <w:proofErr w:type="gramEnd"/>
      <w:r w:rsidRPr="00340F8A">
        <w:rPr>
          <w:rFonts w:ascii="Book Antiqua" w:hAnsi="Book Antiqua"/>
          <w:sz w:val="18"/>
          <w:szCs w:val="18"/>
        </w:rPr>
        <w:t>enry</w:t>
      </w:r>
      <w:proofErr w:type="spellEnd"/>
      <w:r w:rsidRPr="00340F8A">
        <w:rPr>
          <w:rFonts w:ascii="Book Antiqua" w:hAnsi="Book Antiqua"/>
          <w:sz w:val="18"/>
          <w:szCs w:val="18"/>
        </w:rPr>
        <w:t xml:space="preserve">]. </w:t>
      </w:r>
      <w:r w:rsidRPr="00340F8A">
        <w:rPr>
          <w:rFonts w:ascii="Book Antiqua" w:hAnsi="Book Antiqua"/>
          <w:smallCaps/>
          <w:sz w:val="18"/>
          <w:szCs w:val="18"/>
        </w:rPr>
        <w:t>Ingram,</w:t>
      </w:r>
      <w:r w:rsidRPr="00340F8A">
        <w:rPr>
          <w:rFonts w:ascii="Book Antiqua" w:hAnsi="Book Antiqua"/>
          <w:sz w:val="18"/>
          <w:szCs w:val="18"/>
        </w:rPr>
        <w:t xml:space="preserve"> Bernhard </w:t>
      </w:r>
      <w:proofErr w:type="spellStart"/>
      <w:r w:rsidRPr="00340F8A">
        <w:rPr>
          <w:rFonts w:ascii="Book Antiqua" w:hAnsi="Book Antiqua"/>
          <w:sz w:val="18"/>
          <w:szCs w:val="18"/>
        </w:rPr>
        <w:t>Tauchnitz</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Leipzig</w:t>
      </w:r>
      <w:proofErr w:type="spellEnd"/>
      <w:r w:rsidRPr="00340F8A">
        <w:rPr>
          <w:rFonts w:ascii="Book Antiqua" w:hAnsi="Book Antiqua"/>
          <w:sz w:val="18"/>
          <w:szCs w:val="18"/>
        </w:rPr>
        <w:t>, 1884, VI, 328. (</w:t>
      </w:r>
      <w:proofErr w:type="spellStart"/>
      <w:r w:rsidRPr="00340F8A">
        <w:rPr>
          <w:rFonts w:ascii="Book Antiqua" w:hAnsi="Book Antiqua"/>
          <w:sz w:val="18"/>
          <w:szCs w:val="18"/>
        </w:rPr>
        <w:t>Collection</w:t>
      </w:r>
      <w:proofErr w:type="spellEnd"/>
      <w:r w:rsidRPr="00340F8A">
        <w:rPr>
          <w:rFonts w:ascii="Book Antiqua" w:hAnsi="Book Antiqua"/>
          <w:sz w:val="18"/>
          <w:szCs w:val="18"/>
        </w:rPr>
        <w:t xml:space="preserve"> of British </w:t>
      </w:r>
      <w:proofErr w:type="spellStart"/>
      <w:r w:rsidRPr="00340F8A">
        <w:rPr>
          <w:rFonts w:ascii="Book Antiqua" w:hAnsi="Book Antiqua"/>
          <w:sz w:val="18"/>
          <w:szCs w:val="18"/>
        </w:rPr>
        <w:t>Authors</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Vol</w:t>
      </w:r>
      <w:proofErr w:type="spellEnd"/>
      <w:r w:rsidRPr="00340F8A">
        <w:rPr>
          <w:rFonts w:ascii="Book Antiqua" w:hAnsi="Book Antiqua"/>
          <w:sz w:val="18"/>
          <w:szCs w:val="18"/>
        </w:rPr>
        <w:t>. 2212.)</w:t>
      </w:r>
    </w:p>
  </w:footnote>
  <w:footnote w:id="5">
    <w:p w14:paraId="7DDE6EC8"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Edgar Allan </w:t>
      </w:r>
      <w:r w:rsidRPr="00340F8A">
        <w:rPr>
          <w:rFonts w:ascii="Book Antiqua" w:hAnsi="Book Antiqua"/>
          <w:smallCaps/>
          <w:sz w:val="18"/>
          <w:szCs w:val="18"/>
        </w:rPr>
        <w:t>Poe</w:t>
      </w:r>
      <w:r w:rsidRPr="00340F8A">
        <w:rPr>
          <w:rFonts w:ascii="Book Antiqua" w:hAnsi="Book Antiqua"/>
          <w:sz w:val="18"/>
          <w:szCs w:val="18"/>
        </w:rPr>
        <w:t xml:space="preserve">, </w:t>
      </w:r>
      <w:r w:rsidRPr="00340F8A">
        <w:rPr>
          <w:rFonts w:ascii="Book Antiqua" w:hAnsi="Book Antiqua"/>
          <w:i/>
          <w:iCs/>
          <w:sz w:val="18"/>
          <w:szCs w:val="18"/>
        </w:rPr>
        <w:t xml:space="preserve">The </w:t>
      </w:r>
      <w:proofErr w:type="spellStart"/>
      <w:r w:rsidRPr="00340F8A">
        <w:rPr>
          <w:rFonts w:ascii="Book Antiqua" w:hAnsi="Book Antiqua"/>
          <w:i/>
          <w:iCs/>
          <w:sz w:val="18"/>
          <w:szCs w:val="18"/>
        </w:rPr>
        <w:t>Bells</w:t>
      </w:r>
      <w:proofErr w:type="spellEnd"/>
      <w:r w:rsidRPr="00340F8A">
        <w:rPr>
          <w:rFonts w:ascii="Book Antiqua" w:hAnsi="Book Antiqua"/>
          <w:i/>
          <w:iCs/>
          <w:sz w:val="18"/>
          <w:szCs w:val="18"/>
        </w:rPr>
        <w:t xml:space="preserve"> and </w:t>
      </w:r>
      <w:proofErr w:type="spellStart"/>
      <w:r w:rsidRPr="00340F8A">
        <w:rPr>
          <w:rFonts w:ascii="Book Antiqua" w:hAnsi="Book Antiqua"/>
          <w:i/>
          <w:iCs/>
          <w:sz w:val="18"/>
          <w:szCs w:val="18"/>
        </w:rPr>
        <w:t>Other</w:t>
      </w:r>
      <w:proofErr w:type="spellEnd"/>
      <w:r w:rsidRPr="00340F8A">
        <w:rPr>
          <w:rFonts w:ascii="Book Antiqua" w:hAnsi="Book Antiqua"/>
          <w:i/>
          <w:iCs/>
          <w:sz w:val="18"/>
          <w:szCs w:val="18"/>
        </w:rPr>
        <w:t xml:space="preserve"> </w:t>
      </w:r>
      <w:proofErr w:type="spellStart"/>
      <w:r w:rsidRPr="00340F8A">
        <w:rPr>
          <w:rFonts w:ascii="Book Antiqua" w:hAnsi="Book Antiqua"/>
          <w:i/>
          <w:iCs/>
          <w:sz w:val="18"/>
          <w:szCs w:val="18"/>
        </w:rPr>
        <w:t>Poems</w:t>
      </w:r>
      <w:proofErr w:type="spellEnd"/>
      <w:r w:rsidRPr="00340F8A">
        <w:rPr>
          <w:rFonts w:ascii="Book Antiqua" w:hAnsi="Book Antiqua"/>
          <w:i/>
          <w:iCs/>
          <w:sz w:val="18"/>
          <w:szCs w:val="18"/>
        </w:rPr>
        <w:t>,</w:t>
      </w:r>
      <w:r w:rsidRPr="00340F8A">
        <w:rPr>
          <w:rFonts w:ascii="Book Antiqua" w:hAnsi="Book Antiqua"/>
          <w:sz w:val="18"/>
          <w:szCs w:val="18"/>
        </w:rPr>
        <w:t xml:space="preserve"> ill. Edmund </w:t>
      </w:r>
      <w:proofErr w:type="spellStart"/>
      <w:r w:rsidRPr="00340F8A">
        <w:rPr>
          <w:rFonts w:ascii="Book Antiqua" w:hAnsi="Book Antiqua"/>
          <w:smallCaps/>
          <w:sz w:val="18"/>
          <w:szCs w:val="18"/>
        </w:rPr>
        <w:t>Dulac</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Hodder</w:t>
      </w:r>
      <w:proofErr w:type="spellEnd"/>
      <w:r w:rsidRPr="00340F8A">
        <w:rPr>
          <w:rFonts w:ascii="Book Antiqua" w:hAnsi="Book Antiqua"/>
          <w:sz w:val="18"/>
          <w:szCs w:val="18"/>
        </w:rPr>
        <w:t xml:space="preserve"> &amp; </w:t>
      </w:r>
      <w:proofErr w:type="spellStart"/>
      <w:r w:rsidRPr="00340F8A">
        <w:rPr>
          <w:rFonts w:ascii="Book Antiqua" w:hAnsi="Book Antiqua"/>
          <w:sz w:val="18"/>
          <w:szCs w:val="18"/>
        </w:rPr>
        <w:t>Stoughton</w:t>
      </w:r>
      <w:proofErr w:type="spellEnd"/>
      <w:r w:rsidRPr="00340F8A">
        <w:rPr>
          <w:rFonts w:ascii="Book Antiqua" w:hAnsi="Book Antiqua"/>
          <w:sz w:val="18"/>
          <w:szCs w:val="18"/>
        </w:rPr>
        <w:t>, London, 1912, [számozatlan oldalak].</w:t>
      </w:r>
    </w:p>
  </w:footnote>
  <w:footnote w:id="6">
    <w:p w14:paraId="594CFC6B"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https://www.nocloo.com/edmund-dulac-the-bells-and-other-poems-1912/#!</w:t>
      </w:r>
    </w:p>
  </w:footnote>
  <w:footnote w:id="7">
    <w:p w14:paraId="797C882F"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w:t>
      </w:r>
      <w:r w:rsidRPr="00340F8A">
        <w:rPr>
          <w:rFonts w:ascii="Book Antiqua" w:hAnsi="Book Antiqua"/>
          <w:smallCaps/>
          <w:sz w:val="18"/>
          <w:szCs w:val="18"/>
        </w:rPr>
        <w:t>Poe</w:t>
      </w:r>
      <w:r w:rsidRPr="00340F8A">
        <w:rPr>
          <w:rFonts w:ascii="Book Antiqua" w:hAnsi="Book Antiqua"/>
          <w:sz w:val="18"/>
          <w:szCs w:val="18"/>
        </w:rPr>
        <w:t xml:space="preserve">, Edgar [Allan], </w:t>
      </w:r>
      <w:r w:rsidRPr="00340F8A">
        <w:rPr>
          <w:rFonts w:ascii="Book Antiqua" w:hAnsi="Book Antiqua"/>
          <w:i/>
          <w:iCs/>
          <w:sz w:val="18"/>
          <w:szCs w:val="18"/>
        </w:rPr>
        <w:t>Groteszk és arabeszk. Elbeszélések és fantáziák,</w:t>
      </w:r>
      <w:r w:rsidRPr="00340F8A">
        <w:rPr>
          <w:rFonts w:ascii="Book Antiqua" w:hAnsi="Book Antiqua"/>
          <w:sz w:val="18"/>
          <w:szCs w:val="18"/>
        </w:rPr>
        <w:t xml:space="preserve"> ford. </w:t>
      </w:r>
      <w:r w:rsidRPr="00340F8A">
        <w:rPr>
          <w:rFonts w:ascii="Book Antiqua" w:hAnsi="Book Antiqua"/>
          <w:smallCaps/>
          <w:sz w:val="18"/>
          <w:szCs w:val="18"/>
        </w:rPr>
        <w:t>Babits</w:t>
      </w:r>
      <w:r w:rsidRPr="00340F8A">
        <w:rPr>
          <w:rFonts w:ascii="Book Antiqua" w:hAnsi="Book Antiqua"/>
          <w:sz w:val="18"/>
          <w:szCs w:val="18"/>
        </w:rPr>
        <w:t xml:space="preserve"> Mihály, Athenaeum, Budapest, [1927], 292.; Edgar Allan </w:t>
      </w:r>
      <w:r w:rsidRPr="00340F8A">
        <w:rPr>
          <w:rFonts w:ascii="Book Antiqua" w:hAnsi="Book Antiqua"/>
          <w:smallCaps/>
          <w:sz w:val="18"/>
          <w:szCs w:val="18"/>
        </w:rPr>
        <w:t>Poe</w:t>
      </w:r>
      <w:r w:rsidRPr="00340F8A">
        <w:rPr>
          <w:rFonts w:ascii="Book Antiqua" w:hAnsi="Book Antiqua"/>
          <w:sz w:val="18"/>
          <w:szCs w:val="18"/>
        </w:rPr>
        <w:t xml:space="preserve">, </w:t>
      </w:r>
      <w:r w:rsidRPr="00340F8A">
        <w:rPr>
          <w:rFonts w:ascii="Book Antiqua" w:hAnsi="Book Antiqua"/>
          <w:i/>
          <w:iCs/>
          <w:sz w:val="18"/>
          <w:szCs w:val="18"/>
        </w:rPr>
        <w:t>Az arckép. A fekete macska. Két novella,</w:t>
      </w:r>
      <w:r w:rsidRPr="00340F8A">
        <w:rPr>
          <w:rFonts w:ascii="Book Antiqua" w:hAnsi="Book Antiqua"/>
          <w:sz w:val="18"/>
          <w:szCs w:val="18"/>
        </w:rPr>
        <w:t xml:space="preserve"> ford.: </w:t>
      </w:r>
      <w:r w:rsidRPr="00340F8A">
        <w:rPr>
          <w:rFonts w:ascii="Book Antiqua" w:hAnsi="Book Antiqua"/>
          <w:smallCaps/>
          <w:sz w:val="18"/>
          <w:szCs w:val="18"/>
        </w:rPr>
        <w:t>Mikes</w:t>
      </w:r>
      <w:r w:rsidRPr="00340F8A">
        <w:rPr>
          <w:rFonts w:ascii="Book Antiqua" w:hAnsi="Book Antiqua"/>
          <w:sz w:val="18"/>
          <w:szCs w:val="18"/>
        </w:rPr>
        <w:t xml:space="preserve"> Lajos, Kner, Gyoma, 1922, (</w:t>
      </w:r>
      <w:proofErr w:type="spellStart"/>
      <w:r w:rsidRPr="00340F8A">
        <w:rPr>
          <w:rFonts w:ascii="Book Antiqua" w:hAnsi="Book Antiqua"/>
          <w:sz w:val="18"/>
          <w:szCs w:val="18"/>
        </w:rPr>
        <w:t>Monumenta</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Literarum</w:t>
      </w:r>
      <w:proofErr w:type="spellEnd"/>
      <w:r w:rsidRPr="00340F8A">
        <w:rPr>
          <w:rFonts w:ascii="Book Antiqua" w:hAnsi="Book Antiqua"/>
          <w:sz w:val="18"/>
          <w:szCs w:val="18"/>
        </w:rPr>
        <w:t>).</w:t>
      </w:r>
    </w:p>
  </w:footnote>
  <w:footnote w:id="8">
    <w:p w14:paraId="398161D2"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w:t>
      </w:r>
      <w:r w:rsidRPr="00340F8A">
        <w:rPr>
          <w:rFonts w:ascii="Book Antiqua" w:hAnsi="Book Antiqua"/>
          <w:smallCaps/>
          <w:sz w:val="18"/>
          <w:szCs w:val="18"/>
        </w:rPr>
        <w:t>Jánosi</w:t>
      </w:r>
      <w:r w:rsidRPr="00340F8A">
        <w:rPr>
          <w:rFonts w:ascii="Book Antiqua" w:hAnsi="Book Antiqua"/>
          <w:sz w:val="18"/>
          <w:szCs w:val="18"/>
        </w:rPr>
        <w:t xml:space="preserve"> Ferenc, </w:t>
      </w:r>
      <w:r w:rsidRPr="00340F8A">
        <w:rPr>
          <w:rFonts w:ascii="Book Antiqua" w:hAnsi="Book Antiqua"/>
          <w:i/>
          <w:iCs/>
          <w:sz w:val="18"/>
          <w:szCs w:val="18"/>
        </w:rPr>
        <w:t>Rajzok az amerikai élet és irodalomból,</w:t>
      </w:r>
      <w:r w:rsidRPr="00340F8A">
        <w:rPr>
          <w:rFonts w:ascii="Book Antiqua" w:hAnsi="Book Antiqua"/>
          <w:sz w:val="18"/>
          <w:szCs w:val="18"/>
        </w:rPr>
        <w:t xml:space="preserve"> Pesti Napló 1855. október 15</w:t>
      </w:r>
      <w:proofErr w:type="gramStart"/>
      <w:r w:rsidRPr="00340F8A">
        <w:rPr>
          <w:rFonts w:ascii="Book Antiqua" w:hAnsi="Book Antiqua"/>
          <w:sz w:val="18"/>
          <w:szCs w:val="18"/>
        </w:rPr>
        <w:t>.,</w:t>
      </w:r>
      <w:proofErr w:type="gramEnd"/>
      <w:r w:rsidRPr="00340F8A">
        <w:rPr>
          <w:rFonts w:ascii="Book Antiqua" w:hAnsi="Book Antiqua"/>
          <w:sz w:val="18"/>
          <w:szCs w:val="18"/>
        </w:rPr>
        <w:t xml:space="preserve"> [2].</w:t>
      </w:r>
    </w:p>
  </w:footnote>
  <w:footnote w:id="9">
    <w:p w14:paraId="33927AC0"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A Hölgyfutár 1856. szeptember 15-i számának 865–866. oldalain a Tárca rovatban, </w:t>
      </w:r>
      <w:r w:rsidRPr="00340F8A">
        <w:rPr>
          <w:rFonts w:ascii="Book Antiqua" w:hAnsi="Book Antiqua"/>
          <w:i/>
          <w:iCs/>
          <w:sz w:val="18"/>
          <w:szCs w:val="18"/>
        </w:rPr>
        <w:t>Vegyesek</w:t>
      </w:r>
      <w:r w:rsidRPr="00340F8A">
        <w:rPr>
          <w:rFonts w:ascii="Book Antiqua" w:hAnsi="Book Antiqua"/>
          <w:sz w:val="18"/>
          <w:szCs w:val="18"/>
        </w:rPr>
        <w:t xml:space="preserve"> cím alatt olvasható az ismertetés, első mondata: „</w:t>
      </w:r>
      <w:proofErr w:type="spellStart"/>
      <w:r w:rsidRPr="00340F8A">
        <w:rPr>
          <w:rFonts w:ascii="Book Antiqua" w:hAnsi="Book Antiqua"/>
          <w:sz w:val="18"/>
          <w:szCs w:val="18"/>
        </w:rPr>
        <w:t>Pöe</w:t>
      </w:r>
      <w:proofErr w:type="spellEnd"/>
      <w:r w:rsidRPr="00340F8A">
        <w:rPr>
          <w:rFonts w:ascii="Book Antiqua" w:hAnsi="Book Antiqua"/>
          <w:sz w:val="18"/>
          <w:szCs w:val="18"/>
        </w:rPr>
        <w:t xml:space="preserve"> [!] Edgar Allan novellaíró élete, kinek egypár gyönyörű beszélyét lapunk közelebbi számai </w:t>
      </w:r>
      <w:proofErr w:type="spellStart"/>
      <w:r w:rsidRPr="00340F8A">
        <w:rPr>
          <w:rFonts w:ascii="Book Antiqua" w:hAnsi="Book Antiqua"/>
          <w:sz w:val="18"/>
          <w:szCs w:val="18"/>
        </w:rPr>
        <w:t>hozandják</w:t>
      </w:r>
      <w:proofErr w:type="spellEnd"/>
      <w:r w:rsidRPr="00340F8A">
        <w:rPr>
          <w:rFonts w:ascii="Book Antiqua" w:hAnsi="Book Antiqua"/>
          <w:sz w:val="18"/>
          <w:szCs w:val="18"/>
        </w:rPr>
        <w:t>, valóban a legnagyobb ellentétekből kirakott mozaik”. Poe nevét a szerző következetesen így írja, a jelzett novelláknak a Hölgyfutárban nincs nyomuk.</w:t>
      </w:r>
    </w:p>
  </w:footnote>
  <w:footnote w:id="10">
    <w:p w14:paraId="157BD9D7"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pacing w:val="-2"/>
          <w:sz w:val="18"/>
          <w:szCs w:val="18"/>
        </w:rPr>
        <w:footnoteRef/>
      </w:r>
      <w:r w:rsidRPr="00340F8A">
        <w:rPr>
          <w:rFonts w:ascii="Book Antiqua" w:hAnsi="Book Antiqua"/>
          <w:spacing w:val="-2"/>
          <w:sz w:val="18"/>
          <w:szCs w:val="18"/>
        </w:rPr>
        <w:t xml:space="preserve"> </w:t>
      </w:r>
      <w:r w:rsidRPr="00340F8A">
        <w:rPr>
          <w:rFonts w:ascii="Book Antiqua" w:hAnsi="Book Antiqua"/>
          <w:smallCaps/>
          <w:spacing w:val="-2"/>
          <w:sz w:val="18"/>
          <w:szCs w:val="18"/>
        </w:rPr>
        <w:t>Brassai</w:t>
      </w:r>
      <w:r w:rsidRPr="00340F8A">
        <w:rPr>
          <w:rFonts w:ascii="Book Antiqua" w:hAnsi="Book Antiqua"/>
          <w:spacing w:val="-2"/>
          <w:sz w:val="18"/>
          <w:szCs w:val="18"/>
        </w:rPr>
        <w:t xml:space="preserve"> [Sámuel], </w:t>
      </w:r>
      <w:r w:rsidRPr="00340F8A">
        <w:rPr>
          <w:rFonts w:ascii="Book Antiqua" w:hAnsi="Book Antiqua"/>
          <w:i/>
          <w:iCs/>
          <w:spacing w:val="-2"/>
          <w:sz w:val="18"/>
          <w:szCs w:val="18"/>
        </w:rPr>
        <w:t>Adalékok Poe Edgar (amerikai költő) ismertetéséhez,</w:t>
      </w:r>
      <w:r w:rsidRPr="00340F8A">
        <w:rPr>
          <w:rFonts w:ascii="Book Antiqua" w:hAnsi="Book Antiqua"/>
          <w:spacing w:val="-2"/>
          <w:sz w:val="18"/>
          <w:szCs w:val="18"/>
        </w:rPr>
        <w:t xml:space="preserve"> Szépirodalmi Közlöny 1858. 5/70–73., 6/89–92.,</w:t>
      </w:r>
      <w:r w:rsidRPr="00340F8A">
        <w:rPr>
          <w:rFonts w:ascii="Book Antiqua" w:hAnsi="Book Antiqua"/>
          <w:sz w:val="18"/>
          <w:szCs w:val="18"/>
        </w:rPr>
        <w:t xml:space="preserve"> 7/103–106., 8/118–121.</w:t>
      </w:r>
    </w:p>
  </w:footnote>
  <w:footnote w:id="11">
    <w:p w14:paraId="4B60C886"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w:t>
      </w:r>
      <w:r w:rsidRPr="00340F8A">
        <w:rPr>
          <w:rFonts w:ascii="Book Antiqua" w:hAnsi="Book Antiqua"/>
          <w:smallCaps/>
          <w:sz w:val="18"/>
          <w:szCs w:val="18"/>
        </w:rPr>
        <w:t>Szász</w:t>
      </w:r>
      <w:r w:rsidRPr="00340F8A">
        <w:rPr>
          <w:rFonts w:ascii="Book Antiqua" w:hAnsi="Book Antiqua"/>
          <w:sz w:val="18"/>
          <w:szCs w:val="18"/>
        </w:rPr>
        <w:t xml:space="preserve"> Károly, </w:t>
      </w:r>
      <w:r w:rsidRPr="00340F8A">
        <w:rPr>
          <w:rFonts w:ascii="Book Antiqua" w:hAnsi="Book Antiqua"/>
          <w:i/>
          <w:iCs/>
          <w:sz w:val="18"/>
          <w:szCs w:val="18"/>
        </w:rPr>
        <w:t xml:space="preserve">The Works of </w:t>
      </w:r>
      <w:proofErr w:type="spellStart"/>
      <w:r w:rsidRPr="00340F8A">
        <w:rPr>
          <w:rFonts w:ascii="Book Antiqua" w:hAnsi="Book Antiqua"/>
          <w:i/>
          <w:iCs/>
          <w:sz w:val="18"/>
          <w:szCs w:val="18"/>
        </w:rPr>
        <w:t>the</w:t>
      </w:r>
      <w:proofErr w:type="spellEnd"/>
      <w:r w:rsidRPr="00340F8A">
        <w:rPr>
          <w:rFonts w:ascii="Book Antiqua" w:hAnsi="Book Antiqua"/>
          <w:i/>
          <w:iCs/>
          <w:sz w:val="18"/>
          <w:szCs w:val="18"/>
        </w:rPr>
        <w:t xml:space="preserve"> </w:t>
      </w:r>
      <w:proofErr w:type="spellStart"/>
      <w:r w:rsidRPr="00340F8A">
        <w:rPr>
          <w:rFonts w:ascii="Book Antiqua" w:hAnsi="Book Antiqua"/>
          <w:i/>
          <w:iCs/>
          <w:sz w:val="18"/>
          <w:szCs w:val="18"/>
        </w:rPr>
        <w:t>late</w:t>
      </w:r>
      <w:proofErr w:type="spellEnd"/>
      <w:r w:rsidRPr="00340F8A">
        <w:rPr>
          <w:rFonts w:ascii="Book Antiqua" w:hAnsi="Book Antiqua"/>
          <w:i/>
          <w:iCs/>
          <w:sz w:val="18"/>
          <w:szCs w:val="18"/>
        </w:rPr>
        <w:t xml:space="preserve"> Edgar Allan Poe,</w:t>
      </w:r>
      <w:r w:rsidRPr="00340F8A">
        <w:rPr>
          <w:rFonts w:ascii="Book Antiqua" w:hAnsi="Book Antiqua"/>
          <w:sz w:val="18"/>
          <w:szCs w:val="18"/>
        </w:rPr>
        <w:t xml:space="preserve"> Budapesti Szemle 1858. 4/153–158.</w:t>
      </w:r>
    </w:p>
  </w:footnote>
  <w:footnote w:id="12">
    <w:p w14:paraId="5AF99817"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R. L. [</w:t>
      </w:r>
      <w:proofErr w:type="spellStart"/>
      <w:r w:rsidRPr="00340F8A">
        <w:rPr>
          <w:rFonts w:ascii="Book Antiqua" w:hAnsi="Book Antiqua"/>
          <w:smallCaps/>
          <w:sz w:val="18"/>
          <w:szCs w:val="18"/>
        </w:rPr>
        <w:t>Ráskay</w:t>
      </w:r>
      <w:proofErr w:type="spellEnd"/>
      <w:r w:rsidRPr="00340F8A">
        <w:rPr>
          <w:rFonts w:ascii="Book Antiqua" w:hAnsi="Book Antiqua"/>
          <w:sz w:val="18"/>
          <w:szCs w:val="18"/>
        </w:rPr>
        <w:t xml:space="preserve"> </w:t>
      </w:r>
      <w:proofErr w:type="spellStart"/>
      <w:proofErr w:type="gramStart"/>
      <w:r w:rsidRPr="00340F8A">
        <w:rPr>
          <w:rFonts w:ascii="Book Antiqua" w:hAnsi="Book Antiqua"/>
          <w:sz w:val="18"/>
          <w:szCs w:val="18"/>
        </w:rPr>
        <w:t>La</w:t>
      </w:r>
      <w:proofErr w:type="gramEnd"/>
      <w:r w:rsidRPr="00340F8A">
        <w:rPr>
          <w:rFonts w:ascii="Book Antiqua" w:hAnsi="Book Antiqua"/>
          <w:sz w:val="18"/>
          <w:szCs w:val="18"/>
        </w:rPr>
        <w:t>́szlo</w:t>
      </w:r>
      <w:proofErr w:type="spellEnd"/>
      <w:r w:rsidRPr="00340F8A">
        <w:rPr>
          <w:rFonts w:ascii="Book Antiqua" w:hAnsi="Book Antiqua"/>
          <w:sz w:val="18"/>
          <w:szCs w:val="18"/>
        </w:rPr>
        <w:t xml:space="preserve">́], </w:t>
      </w:r>
      <w:r w:rsidRPr="00340F8A">
        <w:rPr>
          <w:rFonts w:ascii="Book Antiqua" w:hAnsi="Book Antiqua"/>
          <w:i/>
          <w:iCs/>
          <w:sz w:val="18"/>
          <w:szCs w:val="18"/>
        </w:rPr>
        <w:t>Beszélgetés Babits Mihállyal, az új „Holló”-fordításról,</w:t>
      </w:r>
      <w:r w:rsidRPr="00340F8A">
        <w:rPr>
          <w:rFonts w:ascii="Book Antiqua" w:hAnsi="Book Antiqua"/>
          <w:sz w:val="18"/>
          <w:szCs w:val="18"/>
        </w:rPr>
        <w:t xml:space="preserve"> Pesti </w:t>
      </w:r>
      <w:proofErr w:type="spellStart"/>
      <w:r w:rsidRPr="00340F8A">
        <w:rPr>
          <w:rFonts w:ascii="Book Antiqua" w:hAnsi="Book Antiqua"/>
          <w:sz w:val="18"/>
          <w:szCs w:val="18"/>
        </w:rPr>
        <w:t>Naplo</w:t>
      </w:r>
      <w:proofErr w:type="spellEnd"/>
      <w:r w:rsidRPr="00340F8A">
        <w:rPr>
          <w:rFonts w:ascii="Book Antiqua" w:hAnsi="Book Antiqua"/>
          <w:sz w:val="18"/>
          <w:szCs w:val="18"/>
        </w:rPr>
        <w:t>́ 1926. február 14., 14.</w:t>
      </w:r>
    </w:p>
  </w:footnote>
  <w:footnote w:id="13">
    <w:p w14:paraId="344C9B46"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A kritika szövegét és </w:t>
      </w:r>
      <w:proofErr w:type="gramStart"/>
      <w:r w:rsidRPr="00340F8A">
        <w:rPr>
          <w:rFonts w:ascii="Book Antiqua" w:hAnsi="Book Antiqua"/>
          <w:sz w:val="18"/>
          <w:szCs w:val="18"/>
        </w:rPr>
        <w:t>kommentárját</w:t>
      </w:r>
      <w:proofErr w:type="gramEnd"/>
      <w:r w:rsidRPr="00340F8A">
        <w:rPr>
          <w:rFonts w:ascii="Book Antiqua" w:hAnsi="Book Antiqua"/>
          <w:sz w:val="18"/>
          <w:szCs w:val="18"/>
        </w:rPr>
        <w:t xml:space="preserve"> lásd: </w:t>
      </w:r>
      <w:r w:rsidRPr="00340F8A">
        <w:rPr>
          <w:rFonts w:ascii="Book Antiqua" w:hAnsi="Book Antiqua"/>
          <w:smallCaps/>
          <w:sz w:val="18"/>
          <w:szCs w:val="18"/>
        </w:rPr>
        <w:t xml:space="preserve">Kosztolányi </w:t>
      </w:r>
      <w:r w:rsidRPr="00340F8A">
        <w:rPr>
          <w:rFonts w:ascii="Book Antiqua" w:hAnsi="Book Antiqua"/>
          <w:sz w:val="18"/>
          <w:szCs w:val="18"/>
        </w:rPr>
        <w:t>2013, 139, 141–142.</w:t>
      </w:r>
    </w:p>
  </w:footnote>
  <w:footnote w:id="14">
    <w:p w14:paraId="79ED9C00"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Kosztolányi Dezső–Babits Mihálynak, [Budapest, 1904. április13.], lásd: </w:t>
      </w:r>
      <w:r w:rsidRPr="00340F8A">
        <w:rPr>
          <w:rFonts w:ascii="Book Antiqua" w:hAnsi="Book Antiqua"/>
          <w:smallCaps/>
          <w:sz w:val="18"/>
          <w:szCs w:val="18"/>
        </w:rPr>
        <w:t>Uo.,</w:t>
      </w:r>
      <w:r w:rsidRPr="00340F8A">
        <w:rPr>
          <w:rFonts w:ascii="Book Antiqua" w:hAnsi="Book Antiqua"/>
          <w:sz w:val="18"/>
          <w:szCs w:val="18"/>
        </w:rPr>
        <w:t xml:space="preserve"> 97–98.</w:t>
      </w:r>
    </w:p>
  </w:footnote>
  <w:footnote w:id="15">
    <w:p w14:paraId="2B86A875"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Babits Mihály–Kosztolányi Dezsőnek, [Szekszárd, 1904.] június [3 előtt], lásd: </w:t>
      </w:r>
      <w:r w:rsidRPr="00340F8A">
        <w:rPr>
          <w:rFonts w:ascii="Book Antiqua" w:hAnsi="Book Antiqua"/>
          <w:smallCaps/>
          <w:sz w:val="18"/>
          <w:szCs w:val="18"/>
        </w:rPr>
        <w:t>Uo.,</w:t>
      </w:r>
      <w:r w:rsidRPr="00340F8A">
        <w:rPr>
          <w:rFonts w:ascii="Book Antiqua" w:hAnsi="Book Antiqua"/>
          <w:sz w:val="18"/>
          <w:szCs w:val="18"/>
        </w:rPr>
        <w:t xml:space="preserve"> 102–106.</w:t>
      </w:r>
    </w:p>
  </w:footnote>
  <w:footnote w:id="16">
    <w:p w14:paraId="67F95F1A"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Kosztolányi Dezső–Babits Mihálynak, Szabadka, [1904.] július 21</w:t>
      </w:r>
      <w:proofErr w:type="gramStart"/>
      <w:r w:rsidRPr="00340F8A">
        <w:rPr>
          <w:rFonts w:ascii="Book Antiqua" w:hAnsi="Book Antiqua"/>
          <w:sz w:val="18"/>
          <w:szCs w:val="18"/>
        </w:rPr>
        <w:t>.,</w:t>
      </w:r>
      <w:proofErr w:type="gramEnd"/>
      <w:r w:rsidRPr="00340F8A">
        <w:rPr>
          <w:rFonts w:ascii="Book Antiqua" w:hAnsi="Book Antiqua"/>
          <w:sz w:val="18"/>
          <w:szCs w:val="18"/>
        </w:rPr>
        <w:t xml:space="preserve"> lásd: </w:t>
      </w:r>
      <w:r w:rsidRPr="00340F8A">
        <w:rPr>
          <w:rFonts w:ascii="Book Antiqua" w:hAnsi="Book Antiqua"/>
          <w:smallCaps/>
          <w:sz w:val="18"/>
          <w:szCs w:val="18"/>
        </w:rPr>
        <w:t>Uo.,</w:t>
      </w:r>
      <w:r w:rsidRPr="00340F8A">
        <w:rPr>
          <w:rFonts w:ascii="Book Antiqua" w:hAnsi="Book Antiqua"/>
          <w:sz w:val="18"/>
          <w:szCs w:val="18"/>
        </w:rPr>
        <w:t xml:space="preserve"> 129–131.</w:t>
      </w:r>
    </w:p>
  </w:footnote>
  <w:footnote w:id="17">
    <w:p w14:paraId="64C2570A"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Kosztolányi Dezső–Babits Mihálynak, Bécs, 1904. november 4</w:t>
      </w:r>
      <w:proofErr w:type="gramStart"/>
      <w:r w:rsidRPr="00340F8A">
        <w:rPr>
          <w:rFonts w:ascii="Book Antiqua" w:hAnsi="Book Antiqua"/>
          <w:sz w:val="18"/>
          <w:szCs w:val="18"/>
        </w:rPr>
        <w:t>.,</w:t>
      </w:r>
      <w:proofErr w:type="gramEnd"/>
      <w:r w:rsidRPr="00340F8A">
        <w:rPr>
          <w:rFonts w:ascii="Book Antiqua" w:hAnsi="Book Antiqua"/>
          <w:sz w:val="18"/>
          <w:szCs w:val="18"/>
        </w:rPr>
        <w:t xml:space="preserve"> lásd: </w:t>
      </w:r>
      <w:r w:rsidRPr="00340F8A">
        <w:rPr>
          <w:rFonts w:ascii="Book Antiqua" w:hAnsi="Book Antiqua"/>
          <w:smallCaps/>
          <w:sz w:val="18"/>
          <w:szCs w:val="18"/>
        </w:rPr>
        <w:t>Uo.</w:t>
      </w:r>
      <w:r w:rsidRPr="00340F8A">
        <w:rPr>
          <w:rFonts w:ascii="Book Antiqua" w:hAnsi="Book Antiqua"/>
          <w:sz w:val="18"/>
          <w:szCs w:val="18"/>
        </w:rPr>
        <w:t>, 243–246.</w:t>
      </w:r>
    </w:p>
  </w:footnote>
  <w:footnote w:id="18">
    <w:p w14:paraId="10F210E8" w14:textId="77777777" w:rsidR="00DE5967" w:rsidRPr="00340F8A" w:rsidRDefault="00DE5967" w:rsidP="00DE5967">
      <w:pPr>
        <w:pStyle w:val="Lbjegyzetszveg"/>
        <w:jc w:val="both"/>
        <w:rPr>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Lásd </w:t>
      </w:r>
      <w:proofErr w:type="spellStart"/>
      <w:r w:rsidRPr="00340F8A">
        <w:rPr>
          <w:rFonts w:ascii="Book Antiqua" w:hAnsi="Book Antiqua"/>
          <w:smallCaps/>
          <w:sz w:val="18"/>
          <w:szCs w:val="18"/>
        </w:rPr>
        <w:t>Stauder</w:t>
      </w:r>
      <w:proofErr w:type="spellEnd"/>
      <w:r w:rsidRPr="00340F8A">
        <w:rPr>
          <w:rFonts w:ascii="Book Antiqua" w:hAnsi="Book Antiqua"/>
          <w:smallCaps/>
          <w:sz w:val="18"/>
          <w:szCs w:val="18"/>
        </w:rPr>
        <w:t>–Varga 1998</w:t>
      </w:r>
      <w:r w:rsidRPr="00340F8A">
        <w:rPr>
          <w:rFonts w:ascii="Book Antiqua" w:hAnsi="Book Antiqua"/>
          <w:sz w:val="18"/>
          <w:szCs w:val="18"/>
        </w:rPr>
        <w:t xml:space="preserve"> következő tételeit: 15, 47, 55, 78, 175, 274, 359, 409–410, 413–417, 528, 558, 1010, 1018, 1020, 1034–1035, 1051–1052, 1087, 1224, 1893, 3500. </w:t>
      </w:r>
    </w:p>
  </w:footnote>
  <w:footnote w:id="19">
    <w:p w14:paraId="317F5732"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w:t>
      </w:r>
      <w:r w:rsidRPr="00340F8A">
        <w:rPr>
          <w:rFonts w:ascii="Book Antiqua" w:hAnsi="Book Antiqua"/>
          <w:i/>
          <w:iCs/>
          <w:sz w:val="18"/>
          <w:szCs w:val="18"/>
        </w:rPr>
        <w:t>Babits Mihály kéziratai és levelezése. (Katalógus). I. Levelezés,</w:t>
      </w:r>
      <w:r w:rsidRPr="00340F8A">
        <w:rPr>
          <w:rFonts w:ascii="Book Antiqua" w:hAnsi="Book Antiqua"/>
          <w:sz w:val="18"/>
          <w:szCs w:val="18"/>
        </w:rPr>
        <w:t xml:space="preserve"> összeáll. </w:t>
      </w:r>
      <w:r w:rsidRPr="00340F8A">
        <w:rPr>
          <w:rFonts w:ascii="Book Antiqua" w:hAnsi="Book Antiqua"/>
          <w:smallCaps/>
          <w:sz w:val="18"/>
          <w:szCs w:val="18"/>
        </w:rPr>
        <w:t>Cséve</w:t>
      </w:r>
      <w:r w:rsidRPr="00340F8A">
        <w:rPr>
          <w:rFonts w:ascii="Book Antiqua" w:hAnsi="Book Antiqua"/>
          <w:sz w:val="18"/>
          <w:szCs w:val="18"/>
        </w:rPr>
        <w:t xml:space="preserve"> et </w:t>
      </w:r>
      <w:proofErr w:type="spellStart"/>
      <w:r w:rsidRPr="00340F8A">
        <w:rPr>
          <w:rFonts w:ascii="Book Antiqua" w:hAnsi="Book Antiqua"/>
          <w:sz w:val="18"/>
          <w:szCs w:val="18"/>
        </w:rPr>
        <w:t>al</w:t>
      </w:r>
      <w:proofErr w:type="spellEnd"/>
      <w:proofErr w:type="gramStart"/>
      <w:r w:rsidRPr="00340F8A">
        <w:rPr>
          <w:rFonts w:ascii="Book Antiqua" w:hAnsi="Book Antiqua"/>
          <w:sz w:val="18"/>
          <w:szCs w:val="18"/>
        </w:rPr>
        <w:t>.,</w:t>
      </w:r>
      <w:proofErr w:type="gramEnd"/>
      <w:r w:rsidRPr="00340F8A">
        <w:rPr>
          <w:rFonts w:ascii="Book Antiqua" w:hAnsi="Book Antiqua"/>
          <w:sz w:val="18"/>
          <w:szCs w:val="18"/>
        </w:rPr>
        <w:t xml:space="preserve"> Argumentum–Petőfi Irodalmi Múzeum, Budapest, 1993, 1.478. számú tétel.</w:t>
      </w:r>
    </w:p>
  </w:footnote>
  <w:footnote w:id="20">
    <w:p w14:paraId="7D40D481"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w:t>
      </w:r>
      <w:proofErr w:type="gramStart"/>
      <w:r w:rsidRPr="00340F8A">
        <w:rPr>
          <w:rFonts w:ascii="Book Antiqua" w:hAnsi="Book Antiqua"/>
          <w:sz w:val="18"/>
          <w:szCs w:val="18"/>
        </w:rPr>
        <w:t xml:space="preserve">Felragasztottak még: </w:t>
      </w:r>
      <w:r w:rsidRPr="00340F8A">
        <w:rPr>
          <w:rFonts w:ascii="Book Antiqua" w:hAnsi="Book Antiqua"/>
          <w:i/>
          <w:iCs/>
          <w:sz w:val="18"/>
          <w:szCs w:val="18"/>
        </w:rPr>
        <w:t>Az óriáslány</w:t>
      </w:r>
      <w:r w:rsidRPr="00340F8A">
        <w:rPr>
          <w:rFonts w:ascii="Book Antiqua" w:hAnsi="Book Antiqua"/>
          <w:sz w:val="18"/>
          <w:szCs w:val="18"/>
        </w:rPr>
        <w:t xml:space="preserve"> (Baudelaire) III/1703 [1904–1906]; </w:t>
      </w:r>
      <w:r w:rsidRPr="00340F8A">
        <w:rPr>
          <w:rFonts w:ascii="Book Antiqua" w:hAnsi="Book Antiqua"/>
          <w:i/>
          <w:iCs/>
          <w:sz w:val="18"/>
          <w:szCs w:val="18"/>
        </w:rPr>
        <w:t>Emléksorok</w:t>
      </w:r>
      <w:r w:rsidRPr="00340F8A">
        <w:rPr>
          <w:rFonts w:ascii="Book Antiqua" w:hAnsi="Book Antiqua"/>
          <w:sz w:val="18"/>
          <w:szCs w:val="18"/>
        </w:rPr>
        <w:t xml:space="preserve"> (Poe) </w:t>
      </w:r>
      <w:proofErr w:type="spellStart"/>
      <w:r w:rsidRPr="00340F8A">
        <w:rPr>
          <w:rFonts w:ascii="Book Antiqua" w:hAnsi="Book Antiqua"/>
          <w:sz w:val="18"/>
          <w:szCs w:val="18"/>
        </w:rPr>
        <w:t>Analekta</w:t>
      </w:r>
      <w:proofErr w:type="spellEnd"/>
      <w:r w:rsidRPr="00340F8A">
        <w:rPr>
          <w:rFonts w:ascii="Book Antiqua" w:hAnsi="Book Antiqua"/>
          <w:sz w:val="18"/>
          <w:szCs w:val="18"/>
        </w:rPr>
        <w:t xml:space="preserve"> 292 [1904 körül]; </w:t>
      </w:r>
      <w:r w:rsidRPr="00340F8A">
        <w:rPr>
          <w:rFonts w:ascii="Book Antiqua" w:hAnsi="Book Antiqua"/>
          <w:i/>
          <w:iCs/>
          <w:sz w:val="18"/>
          <w:szCs w:val="18"/>
        </w:rPr>
        <w:t xml:space="preserve">Horror </w:t>
      </w:r>
      <w:proofErr w:type="spellStart"/>
      <w:r w:rsidRPr="00340F8A">
        <w:rPr>
          <w:rFonts w:ascii="Book Antiqua" w:hAnsi="Book Antiqua"/>
          <w:i/>
          <w:iCs/>
          <w:sz w:val="18"/>
          <w:szCs w:val="18"/>
        </w:rPr>
        <w:t>sympathicus</w:t>
      </w:r>
      <w:proofErr w:type="spellEnd"/>
      <w:r w:rsidRPr="00340F8A">
        <w:rPr>
          <w:rFonts w:ascii="Book Antiqua" w:hAnsi="Book Antiqua"/>
          <w:sz w:val="18"/>
          <w:szCs w:val="18"/>
        </w:rPr>
        <w:t xml:space="preserve"> (Baudelaire) MTA [1904–1905]; </w:t>
      </w:r>
      <w:r w:rsidRPr="00340F8A">
        <w:rPr>
          <w:rFonts w:ascii="Book Antiqua" w:hAnsi="Book Antiqua"/>
          <w:i/>
          <w:iCs/>
          <w:sz w:val="18"/>
          <w:szCs w:val="18"/>
        </w:rPr>
        <w:t>Kitty</w:t>
      </w:r>
      <w:r w:rsidRPr="00340F8A">
        <w:rPr>
          <w:rFonts w:ascii="Book Antiqua" w:hAnsi="Book Antiqua"/>
          <w:sz w:val="18"/>
          <w:szCs w:val="18"/>
        </w:rPr>
        <w:t xml:space="preserve"> (Heine) III/1703 [?]; </w:t>
      </w:r>
      <w:r w:rsidRPr="00340F8A">
        <w:rPr>
          <w:rFonts w:ascii="Book Antiqua" w:hAnsi="Book Antiqua"/>
          <w:i/>
          <w:iCs/>
          <w:sz w:val="18"/>
          <w:szCs w:val="18"/>
        </w:rPr>
        <w:t>Mandolin</w:t>
      </w:r>
      <w:r w:rsidRPr="00340F8A">
        <w:rPr>
          <w:rFonts w:ascii="Book Antiqua" w:hAnsi="Book Antiqua"/>
          <w:sz w:val="18"/>
          <w:szCs w:val="18"/>
        </w:rPr>
        <w:t xml:space="preserve"> (Verlaine) </w:t>
      </w:r>
      <w:proofErr w:type="spellStart"/>
      <w:r w:rsidRPr="00340F8A">
        <w:rPr>
          <w:rFonts w:ascii="Book Antiqua" w:hAnsi="Book Antiqua"/>
          <w:sz w:val="18"/>
          <w:szCs w:val="18"/>
        </w:rPr>
        <w:t>Analekta</w:t>
      </w:r>
      <w:proofErr w:type="spellEnd"/>
      <w:r w:rsidRPr="00340F8A">
        <w:rPr>
          <w:rFonts w:ascii="Book Antiqua" w:hAnsi="Book Antiqua"/>
          <w:sz w:val="18"/>
          <w:szCs w:val="18"/>
        </w:rPr>
        <w:t xml:space="preserve"> 292 [1905–1906]; </w:t>
      </w:r>
      <w:proofErr w:type="spellStart"/>
      <w:r w:rsidRPr="00340F8A">
        <w:rPr>
          <w:rFonts w:ascii="Book Antiqua" w:hAnsi="Book Antiqua"/>
          <w:i/>
          <w:iCs/>
          <w:sz w:val="18"/>
          <w:szCs w:val="18"/>
          <w:u w:val="single"/>
        </w:rPr>
        <w:t>Maud</w:t>
      </w:r>
      <w:proofErr w:type="spellEnd"/>
      <w:r w:rsidRPr="00340F8A">
        <w:rPr>
          <w:rFonts w:ascii="Book Antiqua" w:hAnsi="Book Antiqua"/>
          <w:sz w:val="18"/>
          <w:szCs w:val="18"/>
        </w:rPr>
        <w:t xml:space="preserve"> (Tennyson) </w:t>
      </w:r>
      <w:proofErr w:type="spellStart"/>
      <w:r w:rsidRPr="00340F8A">
        <w:rPr>
          <w:rFonts w:ascii="Book Antiqua" w:hAnsi="Book Antiqua"/>
          <w:sz w:val="18"/>
          <w:szCs w:val="18"/>
        </w:rPr>
        <w:t>uo</w:t>
      </w:r>
      <w:proofErr w:type="spellEnd"/>
      <w:r w:rsidRPr="00340F8A">
        <w:rPr>
          <w:rFonts w:ascii="Book Antiqua" w:hAnsi="Book Antiqua"/>
          <w:sz w:val="18"/>
          <w:szCs w:val="18"/>
        </w:rPr>
        <w:t xml:space="preserve">; </w:t>
      </w:r>
      <w:r w:rsidRPr="00340F8A">
        <w:rPr>
          <w:rFonts w:ascii="Book Antiqua" w:hAnsi="Book Antiqua"/>
          <w:i/>
          <w:iCs/>
          <w:sz w:val="18"/>
          <w:szCs w:val="18"/>
        </w:rPr>
        <w:t xml:space="preserve">Oh </w:t>
      </w:r>
      <w:proofErr w:type="spellStart"/>
      <w:r w:rsidRPr="00340F8A">
        <w:rPr>
          <w:rFonts w:ascii="Book Antiqua" w:hAnsi="Book Antiqua"/>
          <w:i/>
          <w:iCs/>
          <w:sz w:val="18"/>
          <w:szCs w:val="18"/>
        </w:rPr>
        <w:t>trisre</w:t>
      </w:r>
      <w:proofErr w:type="spellEnd"/>
      <w:r w:rsidRPr="00340F8A">
        <w:rPr>
          <w:rFonts w:ascii="Book Antiqua" w:hAnsi="Book Antiqua"/>
          <w:sz w:val="18"/>
          <w:szCs w:val="18"/>
        </w:rPr>
        <w:t xml:space="preserve"> (Verlaine) </w:t>
      </w:r>
      <w:proofErr w:type="spellStart"/>
      <w:r w:rsidRPr="00340F8A">
        <w:rPr>
          <w:rFonts w:ascii="Book Antiqua" w:hAnsi="Book Antiqua"/>
          <w:sz w:val="18"/>
          <w:szCs w:val="18"/>
        </w:rPr>
        <w:t>uo</w:t>
      </w:r>
      <w:proofErr w:type="spellEnd"/>
      <w:r w:rsidRPr="00340F8A">
        <w:rPr>
          <w:rFonts w:ascii="Book Antiqua" w:hAnsi="Book Antiqua"/>
          <w:sz w:val="18"/>
          <w:szCs w:val="18"/>
        </w:rPr>
        <w:t xml:space="preserve"> [1906 k]; </w:t>
      </w:r>
      <w:r w:rsidRPr="00340F8A">
        <w:rPr>
          <w:rFonts w:ascii="Book Antiqua" w:hAnsi="Book Antiqua"/>
          <w:i/>
          <w:iCs/>
          <w:sz w:val="18"/>
          <w:szCs w:val="18"/>
        </w:rPr>
        <w:t>Párisi álom</w:t>
      </w:r>
      <w:r w:rsidRPr="00340F8A">
        <w:rPr>
          <w:rFonts w:ascii="Book Antiqua" w:hAnsi="Book Antiqua"/>
          <w:sz w:val="18"/>
          <w:szCs w:val="18"/>
        </w:rPr>
        <w:t xml:space="preserve"> (Baudelaire) MTA [1904–1905]; </w:t>
      </w:r>
      <w:proofErr w:type="spellStart"/>
      <w:r w:rsidRPr="00340F8A">
        <w:rPr>
          <w:rFonts w:ascii="Book Antiqua" w:hAnsi="Book Antiqua"/>
          <w:i/>
          <w:iCs/>
          <w:sz w:val="18"/>
          <w:szCs w:val="18"/>
        </w:rPr>
        <w:t>Que</w:t>
      </w:r>
      <w:proofErr w:type="spellEnd"/>
      <w:r w:rsidRPr="00340F8A">
        <w:rPr>
          <w:rFonts w:ascii="Book Antiqua" w:hAnsi="Book Antiqua"/>
          <w:i/>
          <w:iCs/>
          <w:sz w:val="18"/>
          <w:szCs w:val="18"/>
        </w:rPr>
        <w:t xml:space="preserve"> </w:t>
      </w:r>
      <w:proofErr w:type="spellStart"/>
      <w:r w:rsidRPr="00340F8A">
        <w:rPr>
          <w:rFonts w:ascii="Book Antiqua" w:hAnsi="Book Antiqua"/>
          <w:i/>
          <w:iCs/>
          <w:sz w:val="18"/>
          <w:szCs w:val="18"/>
        </w:rPr>
        <w:t>diras-tu</w:t>
      </w:r>
      <w:proofErr w:type="spellEnd"/>
      <w:r w:rsidRPr="00340F8A">
        <w:rPr>
          <w:rFonts w:ascii="Book Antiqua" w:hAnsi="Book Antiqua"/>
          <w:sz w:val="18"/>
          <w:szCs w:val="18"/>
        </w:rPr>
        <w:t xml:space="preserve"> (Baudelaire) </w:t>
      </w:r>
      <w:proofErr w:type="spellStart"/>
      <w:r w:rsidRPr="00340F8A">
        <w:rPr>
          <w:rFonts w:ascii="Book Antiqua" w:hAnsi="Book Antiqua"/>
          <w:sz w:val="18"/>
          <w:szCs w:val="18"/>
        </w:rPr>
        <w:t>Analekta</w:t>
      </w:r>
      <w:proofErr w:type="spellEnd"/>
      <w:r w:rsidRPr="00340F8A">
        <w:rPr>
          <w:rFonts w:ascii="Book Antiqua" w:hAnsi="Book Antiqua"/>
          <w:sz w:val="18"/>
          <w:szCs w:val="18"/>
        </w:rPr>
        <w:t xml:space="preserve"> 292 [1923 e]; </w:t>
      </w:r>
      <w:proofErr w:type="spellStart"/>
      <w:r w:rsidRPr="00340F8A">
        <w:rPr>
          <w:rFonts w:ascii="Book Antiqua" w:hAnsi="Book Antiqua"/>
          <w:i/>
          <w:iCs/>
          <w:sz w:val="18"/>
          <w:szCs w:val="18"/>
        </w:rPr>
        <w:t>Semper</w:t>
      </w:r>
      <w:proofErr w:type="spellEnd"/>
      <w:r w:rsidRPr="00340F8A">
        <w:rPr>
          <w:rFonts w:ascii="Book Antiqua" w:hAnsi="Book Antiqua"/>
          <w:i/>
          <w:iCs/>
          <w:sz w:val="18"/>
          <w:szCs w:val="18"/>
        </w:rPr>
        <w:t xml:space="preserve"> </w:t>
      </w:r>
      <w:proofErr w:type="spellStart"/>
      <w:r w:rsidRPr="00340F8A">
        <w:rPr>
          <w:rFonts w:ascii="Book Antiqua" w:hAnsi="Book Antiqua"/>
          <w:i/>
          <w:iCs/>
          <w:sz w:val="18"/>
          <w:szCs w:val="18"/>
        </w:rPr>
        <w:t>eadem</w:t>
      </w:r>
      <w:proofErr w:type="spellEnd"/>
      <w:r w:rsidRPr="00340F8A">
        <w:rPr>
          <w:rFonts w:ascii="Book Antiqua" w:hAnsi="Book Antiqua"/>
          <w:sz w:val="18"/>
          <w:szCs w:val="18"/>
        </w:rPr>
        <w:t xml:space="preserve"> (Baudelaire) III/1703 [1904–1906]; </w:t>
      </w:r>
      <w:r w:rsidRPr="00340F8A">
        <w:rPr>
          <w:rFonts w:ascii="Book Antiqua" w:hAnsi="Book Antiqua"/>
          <w:i/>
          <w:iCs/>
          <w:sz w:val="18"/>
          <w:szCs w:val="18"/>
        </w:rPr>
        <w:t>Szent Ágnes estéje</w:t>
      </w:r>
      <w:r w:rsidRPr="00340F8A">
        <w:rPr>
          <w:rFonts w:ascii="Book Antiqua" w:hAnsi="Book Antiqua"/>
          <w:sz w:val="18"/>
          <w:szCs w:val="18"/>
        </w:rPr>
        <w:t xml:space="preserve"> (Tennyson) </w:t>
      </w:r>
      <w:proofErr w:type="spellStart"/>
      <w:r w:rsidRPr="00340F8A">
        <w:rPr>
          <w:rFonts w:ascii="Book Antiqua" w:hAnsi="Book Antiqua"/>
          <w:sz w:val="18"/>
          <w:szCs w:val="18"/>
        </w:rPr>
        <w:t>Analekta</w:t>
      </w:r>
      <w:proofErr w:type="spellEnd"/>
      <w:r w:rsidRPr="00340F8A">
        <w:rPr>
          <w:rFonts w:ascii="Book Antiqua" w:hAnsi="Book Antiqua"/>
          <w:sz w:val="18"/>
          <w:szCs w:val="18"/>
        </w:rPr>
        <w:t xml:space="preserve"> 292 [1902 eleje]; [</w:t>
      </w:r>
      <w:r w:rsidRPr="00340F8A">
        <w:rPr>
          <w:rFonts w:ascii="Book Antiqua" w:hAnsi="Book Antiqua"/>
          <w:i/>
          <w:iCs/>
          <w:sz w:val="18"/>
          <w:szCs w:val="18"/>
        </w:rPr>
        <w:t>Szökőkút</w:t>
      </w:r>
      <w:r w:rsidRPr="00340F8A">
        <w:rPr>
          <w:rFonts w:ascii="Book Antiqua" w:hAnsi="Book Antiqua"/>
          <w:sz w:val="18"/>
          <w:szCs w:val="18"/>
        </w:rPr>
        <w:t xml:space="preserve">] (Baudelaire) MTA [1904–1905]; </w:t>
      </w:r>
      <w:proofErr w:type="spellStart"/>
      <w:r w:rsidRPr="00340F8A">
        <w:rPr>
          <w:rFonts w:ascii="Book Antiqua" w:hAnsi="Book Antiqua"/>
          <w:i/>
          <w:iCs/>
          <w:sz w:val="18"/>
          <w:szCs w:val="18"/>
        </w:rPr>
        <w:t>Terrienne</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Richepin</w:t>
      </w:r>
      <w:proofErr w:type="spellEnd"/>
      <w:r w:rsidRPr="00340F8A">
        <w:rPr>
          <w:rFonts w:ascii="Book Antiqua" w:hAnsi="Book Antiqua"/>
          <w:sz w:val="18"/>
          <w:szCs w:val="18"/>
        </w:rPr>
        <w:t xml:space="preserve">) </w:t>
      </w:r>
      <w:proofErr w:type="spellStart"/>
      <w:r w:rsidRPr="00340F8A">
        <w:rPr>
          <w:rFonts w:ascii="Book Antiqua" w:hAnsi="Book Antiqua"/>
          <w:sz w:val="18"/>
          <w:szCs w:val="18"/>
        </w:rPr>
        <w:t>Analekta</w:t>
      </w:r>
      <w:proofErr w:type="spellEnd"/>
      <w:r w:rsidRPr="00340F8A">
        <w:rPr>
          <w:rFonts w:ascii="Book Antiqua" w:hAnsi="Book Antiqua"/>
          <w:sz w:val="18"/>
          <w:szCs w:val="18"/>
        </w:rPr>
        <w:t xml:space="preserve"> 292 [1905–1906]; </w:t>
      </w:r>
      <w:r w:rsidRPr="00340F8A">
        <w:rPr>
          <w:rFonts w:ascii="Book Antiqua" w:hAnsi="Book Antiqua"/>
          <w:i/>
          <w:iCs/>
          <w:sz w:val="18"/>
          <w:szCs w:val="18"/>
        </w:rPr>
        <w:t>Visszaesés</w:t>
      </w:r>
      <w:r w:rsidRPr="00340F8A">
        <w:rPr>
          <w:rFonts w:ascii="Book Antiqua" w:hAnsi="Book Antiqua"/>
          <w:sz w:val="18"/>
          <w:szCs w:val="18"/>
        </w:rPr>
        <w:t xml:space="preserve"> (Baudelaire) MTA</w:t>
      </w:r>
      <w:proofErr w:type="gramEnd"/>
      <w:r w:rsidRPr="00340F8A">
        <w:rPr>
          <w:rFonts w:ascii="Book Antiqua" w:hAnsi="Book Antiqua"/>
          <w:sz w:val="18"/>
          <w:szCs w:val="18"/>
        </w:rPr>
        <w:t xml:space="preserve"> [1904–1905].</w:t>
      </w:r>
    </w:p>
  </w:footnote>
  <w:footnote w:id="21">
    <w:p w14:paraId="3B2553AC" w14:textId="77777777" w:rsidR="00DE5967" w:rsidRPr="00340F8A" w:rsidRDefault="00DE5967" w:rsidP="00DE5967">
      <w:pPr>
        <w:pStyle w:val="Lbjegyzetszveg"/>
        <w:jc w:val="both"/>
        <w:rPr>
          <w:rFonts w:ascii="Book Antiqua" w:hAnsi="Book Antiqua"/>
          <w:sz w:val="18"/>
          <w:szCs w:val="18"/>
        </w:rPr>
      </w:pPr>
      <w:r w:rsidRPr="00340F8A">
        <w:rPr>
          <w:rStyle w:val="Lbjegyzet-hivatkozs"/>
          <w:rFonts w:ascii="Book Antiqua" w:hAnsi="Book Antiqua"/>
          <w:sz w:val="18"/>
          <w:szCs w:val="18"/>
        </w:rPr>
        <w:footnoteRef/>
      </w:r>
      <w:r w:rsidRPr="00340F8A">
        <w:rPr>
          <w:rFonts w:ascii="Book Antiqua" w:hAnsi="Book Antiqua"/>
          <w:sz w:val="18"/>
          <w:szCs w:val="18"/>
        </w:rPr>
        <w:t xml:space="preserve"> A </w:t>
      </w:r>
      <w:r w:rsidRPr="00340F8A">
        <w:rPr>
          <w:rFonts w:ascii="Book Antiqua" w:hAnsi="Book Antiqua"/>
          <w:i/>
          <w:iCs/>
          <w:sz w:val="18"/>
          <w:szCs w:val="18"/>
        </w:rPr>
        <w:t>Strófák a wartburgi dalnok-versenyből</w:t>
      </w:r>
      <w:r w:rsidRPr="00340F8A">
        <w:rPr>
          <w:rFonts w:ascii="Book Antiqua" w:hAnsi="Book Antiqua"/>
          <w:sz w:val="18"/>
          <w:szCs w:val="18"/>
        </w:rPr>
        <w:t xml:space="preserve"> először </w:t>
      </w:r>
      <w:proofErr w:type="gramStart"/>
      <w:r w:rsidRPr="00340F8A">
        <w:rPr>
          <w:rFonts w:ascii="Book Antiqua" w:hAnsi="Book Antiqua"/>
          <w:i/>
          <w:iCs/>
          <w:sz w:val="18"/>
          <w:szCs w:val="18"/>
        </w:rPr>
        <w:t>A</w:t>
      </w:r>
      <w:proofErr w:type="gramEnd"/>
      <w:r w:rsidRPr="00340F8A">
        <w:rPr>
          <w:rFonts w:ascii="Book Antiqua" w:hAnsi="Book Antiqua"/>
          <w:i/>
          <w:iCs/>
          <w:sz w:val="18"/>
          <w:szCs w:val="18"/>
        </w:rPr>
        <w:t xml:space="preserve"> Holnap újversei</w:t>
      </w:r>
      <w:r w:rsidRPr="00340F8A">
        <w:rPr>
          <w:rFonts w:ascii="Book Antiqua" w:hAnsi="Book Antiqua"/>
          <w:sz w:val="18"/>
          <w:szCs w:val="18"/>
        </w:rPr>
        <w:t xml:space="preserve"> című antológiában, illetve a </w:t>
      </w:r>
      <w:r w:rsidRPr="00340F8A">
        <w:rPr>
          <w:rFonts w:ascii="Book Antiqua" w:hAnsi="Book Antiqua"/>
          <w:i/>
          <w:iCs/>
          <w:sz w:val="18"/>
          <w:szCs w:val="18"/>
        </w:rPr>
        <w:t xml:space="preserve">Levelek </w:t>
      </w:r>
      <w:proofErr w:type="spellStart"/>
      <w:r w:rsidRPr="00340F8A">
        <w:rPr>
          <w:rFonts w:ascii="Book Antiqua" w:hAnsi="Book Antiqua"/>
          <w:i/>
          <w:iCs/>
          <w:sz w:val="18"/>
          <w:szCs w:val="18"/>
        </w:rPr>
        <w:t>Iris</w:t>
      </w:r>
      <w:proofErr w:type="spellEnd"/>
      <w:r w:rsidRPr="00340F8A">
        <w:rPr>
          <w:rFonts w:ascii="Book Antiqua" w:hAnsi="Book Antiqua"/>
          <w:i/>
          <w:iCs/>
          <w:sz w:val="18"/>
          <w:szCs w:val="18"/>
        </w:rPr>
        <w:t xml:space="preserve"> koszorújából</w:t>
      </w:r>
      <w:r w:rsidRPr="00340F8A">
        <w:rPr>
          <w:rFonts w:ascii="Book Antiqua" w:hAnsi="Book Antiqua"/>
          <w:sz w:val="18"/>
          <w:szCs w:val="18"/>
        </w:rPr>
        <w:t xml:space="preserve"> című kötetben jelent meg, mindkettő 1909-es, amint a </w:t>
      </w:r>
      <w:r w:rsidRPr="00340F8A">
        <w:rPr>
          <w:rFonts w:ascii="Book Antiqua" w:hAnsi="Book Antiqua"/>
          <w:i/>
          <w:iCs/>
          <w:sz w:val="18"/>
          <w:szCs w:val="18"/>
        </w:rPr>
        <w:t>Himnusz</w:t>
      </w:r>
      <w:r w:rsidRPr="00340F8A">
        <w:rPr>
          <w:rFonts w:ascii="Book Antiqua" w:hAnsi="Book Antiqua"/>
          <w:sz w:val="18"/>
          <w:szCs w:val="18"/>
        </w:rPr>
        <w:t xml:space="preserve">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67"/>
    <w:rsid w:val="000071E7"/>
    <w:rsid w:val="000B0122"/>
    <w:rsid w:val="00181FDB"/>
    <w:rsid w:val="001D03AB"/>
    <w:rsid w:val="001F3FF2"/>
    <w:rsid w:val="002A17A0"/>
    <w:rsid w:val="00340F8A"/>
    <w:rsid w:val="00361DD3"/>
    <w:rsid w:val="005325B2"/>
    <w:rsid w:val="006651AD"/>
    <w:rsid w:val="00832863"/>
    <w:rsid w:val="008E1806"/>
    <w:rsid w:val="00A80008"/>
    <w:rsid w:val="00DE5967"/>
    <w:rsid w:val="00E01786"/>
    <w:rsid w:val="00EE3AA0"/>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0418"/>
  <w15:chartTrackingRefBased/>
  <w15:docId w15:val="{7EA422A4-8E68-5144-A53C-629BB88A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hu-HU"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5967"/>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 Char Char Char, Char,Lábjegyzetszöveg Char Char Char Char,Lábjegyzetszöveg Char Char Char Char Char Char Char Char Char Char Char Char Char Char Char Char Char Char Char Char"/>
    <w:basedOn w:val="Norml"/>
    <w:link w:val="LbjegyzetszvegChar"/>
    <w:uiPriority w:val="99"/>
    <w:unhideWhenUsed/>
    <w:rsid w:val="00DE5967"/>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customStyle="1" w:styleId="LbjegyzetszvegChar">
    <w:name w:val="Lábjegyzetszöveg Char"/>
    <w:aliases w:val=" Char Char Char Char, Char Char,Lábjegyzetszöveg Char Char Char Char Char,Lábjegyzetszöveg Char Char Char Char Char Char Char Char Char Char Char Char Char Char Char Char Char Char Char Char Char"/>
    <w:basedOn w:val="Bekezdsalapbettpusa"/>
    <w:link w:val="Lbjegyzetszveg"/>
    <w:uiPriority w:val="99"/>
    <w:rsid w:val="00DE5967"/>
    <w:rPr>
      <w:rFonts w:ascii="Times New Roman" w:eastAsia="Arial Unicode MS" w:hAnsi="Times New Roman" w:cs="Times New Roman"/>
      <w:kern w:val="0"/>
      <w:bdr w:val="nil"/>
      <w:lang w:eastAsia="en-US"/>
      <w14:ligatures w14:val="none"/>
    </w:rPr>
  </w:style>
  <w:style w:type="character" w:styleId="Lbjegyzet-hivatkozs">
    <w:name w:val="footnote reference"/>
    <w:uiPriority w:val="99"/>
    <w:unhideWhenUsed/>
    <w:rsid w:val="00DE5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1827</Words>
  <Characters>12612</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Buda</dc:creator>
  <cp:keywords/>
  <dc:description/>
  <cp:lastModifiedBy>Otthon</cp:lastModifiedBy>
  <cp:revision>2</cp:revision>
  <dcterms:created xsi:type="dcterms:W3CDTF">2024-03-03T09:50:00Z</dcterms:created>
  <dcterms:modified xsi:type="dcterms:W3CDTF">2024-03-03T09:50:00Z</dcterms:modified>
</cp:coreProperties>
</file>