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64B00" w14:textId="4882F5B1" w:rsidR="00E76AEA" w:rsidRDefault="00E76AEA" w:rsidP="00B967A3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B967A3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 wp14:anchorId="76222486" wp14:editId="66D47CE1">
            <wp:simplePos x="0" y="0"/>
            <wp:positionH relativeFrom="column">
              <wp:posOffset>57150</wp:posOffset>
            </wp:positionH>
            <wp:positionV relativeFrom="paragraph">
              <wp:posOffset>54610</wp:posOffset>
            </wp:positionV>
            <wp:extent cx="1847850" cy="2466975"/>
            <wp:effectExtent l="0" t="0" r="0" b="9525"/>
            <wp:wrapSquare wrapText="bothSides"/>
            <wp:docPr id="1" name="Kép 1" descr="C:\Users\Otthon\Desktop\66 közlés\képek\petőfi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66 közlés\képek\petőfi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65B3D" w14:textId="4391B96A" w:rsidR="006E0C23" w:rsidRPr="00B967A3" w:rsidRDefault="00BA0694" w:rsidP="00B967A3">
      <w:pPr>
        <w:spacing w:after="0" w:line="360" w:lineRule="auto"/>
        <w:ind w:firstLine="709"/>
        <w:rPr>
          <w:rFonts w:ascii="Book Antiqua" w:hAnsi="Book Antiqua"/>
          <w:sz w:val="28"/>
          <w:szCs w:val="28"/>
        </w:rPr>
      </w:pPr>
      <w:r w:rsidRPr="00B967A3">
        <w:rPr>
          <w:rFonts w:ascii="Book Antiqua" w:hAnsi="Book Antiqua"/>
          <w:sz w:val="36"/>
          <w:szCs w:val="36"/>
        </w:rPr>
        <w:t>Szakonyi Károly</w:t>
      </w:r>
    </w:p>
    <w:p w14:paraId="4F02F31E" w14:textId="39AFE7B5" w:rsidR="0021771C" w:rsidRPr="00B967A3" w:rsidRDefault="007B4AFB" w:rsidP="00B967A3">
      <w:pPr>
        <w:spacing w:after="0" w:line="360" w:lineRule="auto"/>
        <w:ind w:firstLine="709"/>
        <w:rPr>
          <w:rFonts w:ascii="Book Antiqua" w:hAnsi="Book Antiqua"/>
          <w:i/>
          <w:sz w:val="40"/>
          <w:szCs w:val="40"/>
        </w:rPr>
      </w:pPr>
      <w:r w:rsidRPr="00B967A3">
        <w:rPr>
          <w:rFonts w:ascii="Book Antiqua" w:hAnsi="Book Antiqua"/>
          <w:i/>
          <w:sz w:val="40"/>
          <w:szCs w:val="40"/>
        </w:rPr>
        <w:t xml:space="preserve">A </w:t>
      </w:r>
      <w:r w:rsidR="00B967A3" w:rsidRPr="00B967A3">
        <w:rPr>
          <w:rFonts w:ascii="Book Antiqua" w:hAnsi="Book Antiqua"/>
          <w:i/>
          <w:sz w:val="40"/>
          <w:szCs w:val="40"/>
        </w:rPr>
        <w:t>költő szobra</w:t>
      </w:r>
    </w:p>
    <w:p w14:paraId="3B2DBE69" w14:textId="77777777" w:rsidR="00E76AEA" w:rsidRDefault="00E76AEA" w:rsidP="00B967A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14:paraId="3266F2C3" w14:textId="77777777" w:rsidR="00E76AEA" w:rsidRDefault="00E76AEA" w:rsidP="00B967A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14:paraId="56A572E5" w14:textId="77777777" w:rsidR="00E76AEA" w:rsidRDefault="00E76AEA" w:rsidP="00B967A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14:paraId="3804B5AC" w14:textId="77777777" w:rsidR="00E76AEA" w:rsidRDefault="00E76AEA" w:rsidP="00B967A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14:paraId="32E9EDB3" w14:textId="77777777" w:rsidR="00E76AEA" w:rsidRDefault="00E76AEA" w:rsidP="00B967A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14:paraId="58FAF2E7" w14:textId="77777777" w:rsidR="00E76AEA" w:rsidRDefault="00E76AEA" w:rsidP="00B967A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14:paraId="14AE23FA" w14:textId="4C154B50" w:rsidR="00F87880" w:rsidRPr="00B967A3" w:rsidRDefault="00040D10" w:rsidP="00B967A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967A3">
        <w:rPr>
          <w:rFonts w:ascii="Book Antiqua" w:hAnsi="Book Antiqua"/>
          <w:sz w:val="28"/>
          <w:szCs w:val="28"/>
        </w:rPr>
        <w:t>Petőfi szobra,</w:t>
      </w:r>
      <w:r w:rsidR="00813C65" w:rsidRPr="00B967A3">
        <w:rPr>
          <w:rFonts w:ascii="Book Antiqua" w:hAnsi="Book Antiqua"/>
          <w:sz w:val="28"/>
          <w:szCs w:val="28"/>
        </w:rPr>
        <w:t xml:space="preserve"> ott a Duna partján a szabadság elszánt harc</w:t>
      </w:r>
      <w:r w:rsidR="000C545C" w:rsidRPr="00B967A3">
        <w:rPr>
          <w:rFonts w:ascii="Book Antiqua" w:hAnsi="Book Antiqua"/>
          <w:sz w:val="28"/>
          <w:szCs w:val="28"/>
        </w:rPr>
        <w:t>os</w:t>
      </w:r>
      <w:r w:rsidR="00813C65" w:rsidRPr="00B967A3">
        <w:rPr>
          <w:rFonts w:ascii="Book Antiqua" w:hAnsi="Book Antiqua"/>
          <w:sz w:val="28"/>
          <w:szCs w:val="28"/>
        </w:rPr>
        <w:t>ának, a forradalmi lelkületű költőnek a szobra</w:t>
      </w:r>
      <w:r w:rsidRPr="00B967A3">
        <w:rPr>
          <w:rFonts w:ascii="Book Antiqua" w:hAnsi="Book Antiqua"/>
          <w:sz w:val="28"/>
          <w:szCs w:val="28"/>
        </w:rPr>
        <w:t xml:space="preserve">. Ahogy </w:t>
      </w:r>
      <w:r w:rsidR="00054148" w:rsidRPr="00B967A3">
        <w:rPr>
          <w:rFonts w:ascii="Book Antiqua" w:hAnsi="Book Antiqua"/>
          <w:sz w:val="28"/>
          <w:szCs w:val="28"/>
        </w:rPr>
        <w:t>He</w:t>
      </w:r>
      <w:r w:rsidR="00813C65" w:rsidRPr="00B967A3">
        <w:rPr>
          <w:rFonts w:ascii="Book Antiqua" w:hAnsi="Book Antiqua"/>
          <w:sz w:val="28"/>
          <w:szCs w:val="28"/>
        </w:rPr>
        <w:t xml:space="preserve">ckenast </w:t>
      </w:r>
      <w:r w:rsidR="00054148" w:rsidRPr="00B967A3">
        <w:rPr>
          <w:rFonts w:ascii="Book Antiqua" w:hAnsi="Book Antiqua"/>
          <w:sz w:val="28"/>
          <w:szCs w:val="28"/>
        </w:rPr>
        <w:t xml:space="preserve">nyomdájából frissen kikerült versével a </w:t>
      </w:r>
      <w:r w:rsidR="00EA0953" w:rsidRPr="00B967A3">
        <w:rPr>
          <w:rFonts w:ascii="Book Antiqua" w:hAnsi="Book Antiqua"/>
          <w:sz w:val="28"/>
          <w:szCs w:val="28"/>
        </w:rPr>
        <w:t>baljában, jobb</w:t>
      </w:r>
      <w:r w:rsidR="00054148" w:rsidRPr="00B967A3">
        <w:rPr>
          <w:rFonts w:ascii="Book Antiqua" w:hAnsi="Book Antiqua"/>
          <w:sz w:val="28"/>
          <w:szCs w:val="28"/>
        </w:rPr>
        <w:t xml:space="preserve"> kezét magasba emel</w:t>
      </w:r>
      <w:r w:rsidR="00EA0953" w:rsidRPr="00B967A3">
        <w:rPr>
          <w:rFonts w:ascii="Book Antiqua" w:hAnsi="Book Antiqua"/>
          <w:sz w:val="28"/>
          <w:szCs w:val="28"/>
        </w:rPr>
        <w:t>i</w:t>
      </w:r>
      <w:r w:rsidR="00054148" w:rsidRPr="00B967A3">
        <w:rPr>
          <w:rFonts w:ascii="Book Antiqua" w:hAnsi="Book Antiqua"/>
          <w:sz w:val="28"/>
          <w:szCs w:val="28"/>
        </w:rPr>
        <w:t xml:space="preserve">, </w:t>
      </w:r>
      <w:r w:rsidRPr="00B967A3">
        <w:rPr>
          <w:rFonts w:ascii="Book Antiqua" w:hAnsi="Book Antiqua"/>
          <w:sz w:val="28"/>
          <w:szCs w:val="28"/>
        </w:rPr>
        <w:t>szinte</w:t>
      </w:r>
      <w:r w:rsidR="00813C65" w:rsidRPr="00B967A3">
        <w:rPr>
          <w:rFonts w:ascii="Book Antiqua" w:hAnsi="Book Antiqua"/>
          <w:sz w:val="28"/>
          <w:szCs w:val="28"/>
        </w:rPr>
        <w:t xml:space="preserve"> hal</w:t>
      </w:r>
      <w:r w:rsidR="00683135">
        <w:rPr>
          <w:rFonts w:ascii="Book Antiqua" w:hAnsi="Book Antiqua"/>
          <w:sz w:val="28"/>
          <w:szCs w:val="28"/>
        </w:rPr>
        <w:t>-</w:t>
      </w:r>
      <w:r w:rsidR="00813C65" w:rsidRPr="00B967A3">
        <w:rPr>
          <w:rFonts w:ascii="Book Antiqua" w:hAnsi="Book Antiqua"/>
          <w:sz w:val="28"/>
          <w:szCs w:val="28"/>
        </w:rPr>
        <w:t>la</w:t>
      </w:r>
      <w:r w:rsidR="00683135">
        <w:rPr>
          <w:rFonts w:ascii="Book Antiqua" w:hAnsi="Book Antiqua"/>
          <w:sz w:val="28"/>
          <w:szCs w:val="28"/>
        </w:rPr>
        <w:t>ni esküvéssel kiáltott szavait:</w:t>
      </w:r>
      <w:r w:rsidR="00813C65" w:rsidRPr="00B967A3">
        <w:rPr>
          <w:rFonts w:ascii="Book Antiqua" w:hAnsi="Book Antiqua"/>
          <w:sz w:val="28"/>
          <w:szCs w:val="28"/>
        </w:rPr>
        <w:t xml:space="preserve"> </w:t>
      </w:r>
      <w:r w:rsidR="00813C65" w:rsidRPr="00B967A3">
        <w:rPr>
          <w:rFonts w:ascii="Book Antiqua" w:hAnsi="Book Antiqua"/>
          <w:i/>
          <w:iCs/>
          <w:sz w:val="28"/>
          <w:szCs w:val="28"/>
        </w:rPr>
        <w:t>rabok tovább nem leszünk.</w:t>
      </w:r>
      <w:r w:rsidR="00813C65" w:rsidRPr="00B967A3">
        <w:rPr>
          <w:rFonts w:ascii="Book Antiqua" w:hAnsi="Book Antiqua"/>
          <w:sz w:val="28"/>
          <w:szCs w:val="28"/>
        </w:rPr>
        <w:t xml:space="preserve"> </w:t>
      </w:r>
      <w:r w:rsidR="00EA0953" w:rsidRPr="00B967A3">
        <w:rPr>
          <w:rFonts w:ascii="Book Antiqua" w:hAnsi="Book Antiqua"/>
          <w:sz w:val="28"/>
          <w:szCs w:val="28"/>
        </w:rPr>
        <w:t>Nem a derűs bor</w:t>
      </w:r>
      <w:r w:rsidR="00683135">
        <w:rPr>
          <w:rFonts w:ascii="Book Antiqua" w:hAnsi="Book Antiqua"/>
          <w:sz w:val="28"/>
          <w:szCs w:val="28"/>
        </w:rPr>
        <w:t>-</w:t>
      </w:r>
      <w:r w:rsidR="00EA0953" w:rsidRPr="00B967A3">
        <w:rPr>
          <w:rFonts w:ascii="Book Antiqua" w:hAnsi="Book Antiqua"/>
          <w:sz w:val="28"/>
          <w:szCs w:val="28"/>
        </w:rPr>
        <w:t>dalok, szerelmes költemények, festői tájversek, tréfás vígeposzok lírikusát látjuk a posztamensen,</w:t>
      </w:r>
      <w:r w:rsidR="00F87880" w:rsidRPr="00B967A3">
        <w:rPr>
          <w:rStyle w:val="Lbjegyzet-hivatkozs"/>
          <w:rFonts w:ascii="Book Antiqua" w:hAnsi="Book Antiqua"/>
          <w:sz w:val="28"/>
          <w:szCs w:val="28"/>
        </w:rPr>
        <w:t xml:space="preserve"> </w:t>
      </w:r>
      <w:r w:rsidR="00F87880" w:rsidRPr="00B967A3">
        <w:rPr>
          <w:rFonts w:ascii="Book Antiqua" w:hAnsi="Book Antiqua"/>
          <w:sz w:val="28"/>
          <w:szCs w:val="28"/>
        </w:rPr>
        <w:t>hanem az elnyomás elleni harcra buzdítót. Ezért figyelte minden hatalom, hogy a t</w:t>
      </w:r>
      <w:r w:rsidR="00103628" w:rsidRPr="00B967A3">
        <w:rPr>
          <w:rFonts w:ascii="Book Antiqua" w:hAnsi="Book Antiqua"/>
          <w:sz w:val="28"/>
          <w:szCs w:val="28"/>
        </w:rPr>
        <w:t>alapzatáról</w:t>
      </w:r>
      <w:r w:rsidR="000C545C" w:rsidRPr="00B967A3">
        <w:rPr>
          <w:rFonts w:ascii="Book Antiqua" w:hAnsi="Book Antiqua"/>
          <w:sz w:val="28"/>
          <w:szCs w:val="28"/>
        </w:rPr>
        <w:t xml:space="preserve"> </w:t>
      </w:r>
      <w:r w:rsidR="00F87880" w:rsidRPr="00B967A3">
        <w:rPr>
          <w:rFonts w:ascii="Book Antiqua" w:hAnsi="Book Antiqua"/>
          <w:sz w:val="28"/>
          <w:szCs w:val="28"/>
        </w:rPr>
        <w:t>milyen hangsúllyal szaval</w:t>
      </w:r>
      <w:r w:rsidR="00683135">
        <w:rPr>
          <w:rFonts w:ascii="Book Antiqua" w:hAnsi="Book Antiqua"/>
          <w:sz w:val="28"/>
          <w:szCs w:val="28"/>
        </w:rPr>
        <w:t>-</w:t>
      </w:r>
      <w:r w:rsidR="00F87880" w:rsidRPr="00B967A3">
        <w:rPr>
          <w:rFonts w:ascii="Book Antiqua" w:hAnsi="Book Antiqua"/>
          <w:sz w:val="28"/>
          <w:szCs w:val="28"/>
        </w:rPr>
        <w:t>ják, és kik hallgatják lelkesen a Nemzeti dalt.</w:t>
      </w:r>
    </w:p>
    <w:p w14:paraId="5B3FB388" w14:textId="5F61727B" w:rsidR="00A15B89" w:rsidRPr="00B967A3" w:rsidRDefault="002E7104" w:rsidP="00B967A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967A3">
        <w:rPr>
          <w:rFonts w:ascii="Book Antiqua" w:hAnsi="Book Antiqua"/>
          <w:sz w:val="28"/>
          <w:szCs w:val="28"/>
        </w:rPr>
        <w:t>S</w:t>
      </w:r>
      <w:r w:rsidR="008447DD" w:rsidRPr="00B967A3">
        <w:rPr>
          <w:rFonts w:ascii="Book Antiqua" w:hAnsi="Book Antiqua"/>
          <w:sz w:val="28"/>
          <w:szCs w:val="28"/>
        </w:rPr>
        <w:t>zoborügyi bizottság határozta e</w:t>
      </w:r>
      <w:r w:rsidR="00F87880" w:rsidRPr="00B967A3">
        <w:rPr>
          <w:rFonts w:ascii="Book Antiqua" w:hAnsi="Book Antiqua"/>
          <w:sz w:val="28"/>
          <w:szCs w:val="28"/>
        </w:rPr>
        <w:t>l annak idején</w:t>
      </w:r>
      <w:r w:rsidR="008447DD" w:rsidRPr="00B967A3">
        <w:rPr>
          <w:rFonts w:ascii="Book Antiqua" w:hAnsi="Book Antiqua"/>
          <w:sz w:val="28"/>
          <w:szCs w:val="28"/>
        </w:rPr>
        <w:t>, hogy valami méltó helyen szobra legyen Petőfinek.</w:t>
      </w:r>
      <w:r w:rsidR="00110CF5" w:rsidRPr="00B967A3">
        <w:rPr>
          <w:rFonts w:ascii="Book Antiqua" w:hAnsi="Book Antiqua"/>
          <w:sz w:val="28"/>
          <w:szCs w:val="28"/>
        </w:rPr>
        <w:t xml:space="preserve"> Reményi Ede, Görgei táborok segédtisztje indította el a  gyűjtést még a kiegyezés előtti időkben. A hazafiakban nagy volt e lelkesedés, </w:t>
      </w:r>
      <w:r w:rsidRPr="00B967A3">
        <w:rPr>
          <w:rFonts w:ascii="Book Antiqua" w:hAnsi="Book Antiqua"/>
          <w:sz w:val="28"/>
          <w:szCs w:val="28"/>
        </w:rPr>
        <w:t>a pénz azonban</w:t>
      </w:r>
      <w:r w:rsidR="00110CF5" w:rsidRPr="00B967A3">
        <w:rPr>
          <w:rFonts w:ascii="Book Antiqua" w:hAnsi="Book Antiqua"/>
          <w:sz w:val="28"/>
          <w:szCs w:val="28"/>
        </w:rPr>
        <w:t xml:space="preserve"> lassan csörgedezett a pesti takarék</w:t>
      </w:r>
      <w:r w:rsidR="00683135">
        <w:rPr>
          <w:rFonts w:ascii="Book Antiqua" w:hAnsi="Book Antiqua"/>
          <w:sz w:val="28"/>
          <w:szCs w:val="28"/>
        </w:rPr>
        <w:t>-</w:t>
      </w:r>
      <w:r w:rsidR="00110CF5" w:rsidRPr="00B967A3">
        <w:rPr>
          <w:rFonts w:ascii="Book Antiqua" w:hAnsi="Book Antiqua"/>
          <w:sz w:val="28"/>
          <w:szCs w:val="28"/>
        </w:rPr>
        <w:t xml:space="preserve">pénztárba, </w:t>
      </w:r>
      <w:r w:rsidR="0040463A" w:rsidRPr="00B967A3">
        <w:rPr>
          <w:rFonts w:ascii="Book Antiqua" w:hAnsi="Book Antiqua"/>
          <w:sz w:val="28"/>
          <w:szCs w:val="28"/>
        </w:rPr>
        <w:t xml:space="preserve">hiszen </w:t>
      </w:r>
      <w:r w:rsidR="00683135">
        <w:rPr>
          <w:rFonts w:ascii="Book Antiqua" w:hAnsi="Book Antiqua"/>
          <w:sz w:val="28"/>
          <w:szCs w:val="28"/>
        </w:rPr>
        <w:t>nem ártott az óvatosság, a</w:t>
      </w:r>
      <w:r w:rsidR="00110CF5" w:rsidRPr="00B967A3">
        <w:rPr>
          <w:rFonts w:ascii="Book Antiqua" w:hAnsi="Book Antiqua"/>
          <w:sz w:val="28"/>
          <w:szCs w:val="28"/>
        </w:rPr>
        <w:t xml:space="preserve"> Burgban még visszhangzot</w:t>
      </w:r>
      <w:r w:rsidR="00683135">
        <w:rPr>
          <w:rFonts w:ascii="Book Antiqua" w:hAnsi="Book Antiqua"/>
          <w:sz w:val="28"/>
          <w:szCs w:val="28"/>
        </w:rPr>
        <w:t>-</w:t>
      </w:r>
      <w:r w:rsidR="00110CF5" w:rsidRPr="00B967A3">
        <w:rPr>
          <w:rFonts w:ascii="Book Antiqua" w:hAnsi="Book Antiqua"/>
          <w:sz w:val="28"/>
          <w:szCs w:val="28"/>
        </w:rPr>
        <w:t xml:space="preserve">tak az </w:t>
      </w:r>
      <w:r w:rsidR="00110CF5" w:rsidRPr="00B967A3">
        <w:rPr>
          <w:rFonts w:ascii="Book Antiqua" w:hAnsi="Book Antiqua"/>
          <w:i/>
          <w:iCs/>
          <w:sz w:val="28"/>
          <w:szCs w:val="28"/>
        </w:rPr>
        <w:t xml:space="preserve">Akasszátok fel a királyokat </w:t>
      </w:r>
      <w:r w:rsidR="00110CF5" w:rsidRPr="00B967A3">
        <w:rPr>
          <w:rFonts w:ascii="Book Antiqua" w:hAnsi="Book Antiqua"/>
          <w:sz w:val="28"/>
          <w:szCs w:val="28"/>
        </w:rPr>
        <w:t xml:space="preserve">indulatos sorai. </w:t>
      </w:r>
      <w:r w:rsidRPr="00B967A3">
        <w:rPr>
          <w:rFonts w:ascii="Book Antiqua" w:hAnsi="Book Antiqua"/>
          <w:sz w:val="28"/>
          <w:szCs w:val="28"/>
        </w:rPr>
        <w:t>1867-re összegyűlt tizezer fo</w:t>
      </w:r>
      <w:r w:rsidR="0040463A" w:rsidRPr="00B967A3">
        <w:rPr>
          <w:rFonts w:ascii="Book Antiqua" w:hAnsi="Book Antiqua"/>
          <w:sz w:val="28"/>
          <w:szCs w:val="28"/>
        </w:rPr>
        <w:t>ri</w:t>
      </w:r>
      <w:r w:rsidRPr="00B967A3">
        <w:rPr>
          <w:rFonts w:ascii="Book Antiqua" w:hAnsi="Book Antiqua"/>
          <w:sz w:val="28"/>
          <w:szCs w:val="28"/>
        </w:rPr>
        <w:t>nt, d</w:t>
      </w:r>
      <w:r w:rsidR="00110CF5" w:rsidRPr="00B967A3">
        <w:rPr>
          <w:rFonts w:ascii="Book Antiqua" w:hAnsi="Book Antiqua"/>
          <w:sz w:val="28"/>
          <w:szCs w:val="28"/>
        </w:rPr>
        <w:t xml:space="preserve">e még </w:t>
      </w:r>
      <w:r w:rsidRPr="00B967A3">
        <w:rPr>
          <w:rFonts w:ascii="Book Antiqua" w:hAnsi="Book Antiqua"/>
          <w:sz w:val="28"/>
          <w:szCs w:val="28"/>
        </w:rPr>
        <w:t xml:space="preserve">akkor </w:t>
      </w:r>
      <w:r w:rsidR="00110CF5" w:rsidRPr="00B967A3">
        <w:rPr>
          <w:rFonts w:ascii="Book Antiqua" w:hAnsi="Book Antiqua"/>
          <w:sz w:val="28"/>
          <w:szCs w:val="28"/>
        </w:rPr>
        <w:t>sem volt veszélytelen</w:t>
      </w:r>
      <w:r w:rsidR="00A15B89" w:rsidRPr="00B967A3">
        <w:rPr>
          <w:rFonts w:ascii="Book Antiqua" w:hAnsi="Book Antiqua"/>
          <w:sz w:val="28"/>
          <w:szCs w:val="28"/>
        </w:rPr>
        <w:t xml:space="preserve"> emlegetni</w:t>
      </w:r>
      <w:r w:rsidR="00110CF5" w:rsidRPr="00B967A3">
        <w:rPr>
          <w:rFonts w:ascii="Book Antiqua" w:hAnsi="Book Antiqua"/>
          <w:sz w:val="28"/>
          <w:szCs w:val="28"/>
        </w:rPr>
        <w:t xml:space="preserve"> a </w:t>
      </w:r>
      <w:r w:rsidR="000B6494" w:rsidRPr="00B967A3">
        <w:rPr>
          <w:rFonts w:ascii="Book Antiqua" w:hAnsi="Book Antiqua"/>
          <w:sz w:val="28"/>
          <w:szCs w:val="28"/>
        </w:rPr>
        <w:t>tervet</w:t>
      </w:r>
      <w:r w:rsidR="00110CF5" w:rsidRPr="00B967A3">
        <w:rPr>
          <w:rFonts w:ascii="Book Antiqua" w:hAnsi="Book Antiqua"/>
          <w:sz w:val="28"/>
          <w:szCs w:val="28"/>
        </w:rPr>
        <w:t xml:space="preserve">, pedig az alkotmány visszaszerzése ünnepén </w:t>
      </w:r>
      <w:r w:rsidR="00A15B89" w:rsidRPr="00B967A3">
        <w:rPr>
          <w:rFonts w:ascii="Book Antiqua" w:hAnsi="Book Antiqua"/>
          <w:sz w:val="28"/>
          <w:szCs w:val="28"/>
        </w:rPr>
        <w:t>a Nemzeti Színház díszelőadásán már vivát-ot kiáltott a királyra a pesti publikum. A harmincezer korona költség csak a nyolcvanas évekre gyűlt össze. A</w:t>
      </w:r>
      <w:r w:rsidR="007D289E" w:rsidRPr="00B967A3">
        <w:rPr>
          <w:rFonts w:ascii="Book Antiqua" w:hAnsi="Book Antiqua"/>
          <w:sz w:val="28"/>
          <w:szCs w:val="28"/>
        </w:rPr>
        <w:t xml:space="preserve">z Izsó Miklós terve alapján </w:t>
      </w:r>
      <w:r w:rsidR="00A15B89" w:rsidRPr="00B967A3">
        <w:rPr>
          <w:rFonts w:ascii="Book Antiqua" w:hAnsi="Book Antiqua"/>
          <w:i/>
          <w:iCs/>
          <w:sz w:val="28"/>
          <w:szCs w:val="28"/>
        </w:rPr>
        <w:t>Huszár Adolf</w:t>
      </w:r>
      <w:r w:rsidR="00A15B89" w:rsidRPr="00B967A3">
        <w:rPr>
          <w:rFonts w:ascii="Book Antiqua" w:hAnsi="Book Antiqua"/>
          <w:sz w:val="28"/>
          <w:szCs w:val="28"/>
        </w:rPr>
        <w:t xml:space="preserve"> </w:t>
      </w:r>
      <w:r w:rsidR="007D289E" w:rsidRPr="00B967A3">
        <w:rPr>
          <w:rFonts w:ascii="Book Antiqua" w:hAnsi="Book Antiqua"/>
          <w:sz w:val="28"/>
          <w:szCs w:val="28"/>
        </w:rPr>
        <w:t>szobrász alkotta</w:t>
      </w:r>
      <w:r w:rsidR="00A15B89" w:rsidRPr="00B967A3">
        <w:rPr>
          <w:rFonts w:ascii="Book Antiqua" w:hAnsi="Book Antiqua"/>
          <w:sz w:val="28"/>
          <w:szCs w:val="28"/>
        </w:rPr>
        <w:t xml:space="preserve"> impozáns emlékművet a</w:t>
      </w:r>
      <w:r w:rsidRPr="00B967A3">
        <w:rPr>
          <w:rFonts w:ascii="Book Antiqua" w:hAnsi="Book Antiqua"/>
          <w:sz w:val="28"/>
          <w:szCs w:val="28"/>
        </w:rPr>
        <w:t>zonban a</w:t>
      </w:r>
      <w:r w:rsidR="00A15B89" w:rsidRPr="00B967A3">
        <w:rPr>
          <w:rFonts w:ascii="Book Antiqua" w:hAnsi="Book Antiqua"/>
          <w:sz w:val="28"/>
          <w:szCs w:val="28"/>
        </w:rPr>
        <w:t xml:space="preserve"> hazai</w:t>
      </w:r>
      <w:r w:rsidR="00103628" w:rsidRPr="00B967A3">
        <w:rPr>
          <w:rFonts w:ascii="Book Antiqua" w:hAnsi="Book Antiqua"/>
          <w:sz w:val="28"/>
          <w:szCs w:val="28"/>
        </w:rPr>
        <w:t xml:space="preserve"> ipar nem</w:t>
      </w:r>
      <w:r w:rsidR="00A15B89" w:rsidRPr="00B967A3">
        <w:rPr>
          <w:rFonts w:ascii="Book Antiqua" w:hAnsi="Book Antiqua"/>
          <w:sz w:val="28"/>
          <w:szCs w:val="28"/>
        </w:rPr>
        <w:t xml:space="preserve"> tudt</w:t>
      </w:r>
      <w:r w:rsidR="00103628" w:rsidRPr="00B967A3">
        <w:rPr>
          <w:rFonts w:ascii="Book Antiqua" w:hAnsi="Book Antiqua"/>
          <w:sz w:val="28"/>
          <w:szCs w:val="28"/>
        </w:rPr>
        <w:t>a vállalni</w:t>
      </w:r>
      <w:r w:rsidRPr="00B967A3">
        <w:rPr>
          <w:rFonts w:ascii="Book Antiqua" w:hAnsi="Book Antiqua"/>
          <w:sz w:val="28"/>
          <w:szCs w:val="28"/>
        </w:rPr>
        <w:t>,</w:t>
      </w:r>
      <w:r w:rsidR="00A15B89" w:rsidRPr="00B967A3">
        <w:rPr>
          <w:rFonts w:ascii="Book Antiqua" w:hAnsi="Book Antiqua"/>
          <w:sz w:val="28"/>
          <w:szCs w:val="28"/>
        </w:rPr>
        <w:t xml:space="preserve"> nem volt </w:t>
      </w:r>
      <w:r w:rsidR="00103628" w:rsidRPr="00B967A3">
        <w:rPr>
          <w:rFonts w:ascii="Book Antiqua" w:hAnsi="Book Antiqua"/>
          <w:sz w:val="28"/>
          <w:szCs w:val="28"/>
        </w:rPr>
        <w:t>felk</w:t>
      </w:r>
      <w:r w:rsidR="00A15B89" w:rsidRPr="00B967A3">
        <w:rPr>
          <w:rFonts w:ascii="Book Antiqua" w:hAnsi="Book Antiqua"/>
          <w:sz w:val="28"/>
          <w:szCs w:val="28"/>
        </w:rPr>
        <w:t>ész</w:t>
      </w:r>
      <w:r w:rsidR="00103628" w:rsidRPr="00B967A3">
        <w:rPr>
          <w:rFonts w:ascii="Book Antiqua" w:hAnsi="Book Antiqua"/>
          <w:sz w:val="28"/>
          <w:szCs w:val="28"/>
        </w:rPr>
        <w:t xml:space="preserve">ült </w:t>
      </w:r>
      <w:r w:rsidR="00A15B89" w:rsidRPr="00B967A3">
        <w:rPr>
          <w:rFonts w:ascii="Book Antiqua" w:hAnsi="Book Antiqua"/>
          <w:sz w:val="28"/>
          <w:szCs w:val="28"/>
        </w:rPr>
        <w:t xml:space="preserve"> ilyen munkákra. </w:t>
      </w:r>
      <w:r w:rsidR="00103628" w:rsidRPr="00B967A3">
        <w:rPr>
          <w:rFonts w:ascii="Book Antiqua" w:hAnsi="Book Antiqua"/>
          <w:sz w:val="28"/>
          <w:szCs w:val="28"/>
        </w:rPr>
        <w:t>A</w:t>
      </w:r>
      <w:r w:rsidR="000B6494" w:rsidRPr="00B967A3">
        <w:rPr>
          <w:rFonts w:ascii="Book Antiqua" w:hAnsi="Book Antiqua"/>
          <w:sz w:val="28"/>
          <w:szCs w:val="28"/>
        </w:rPr>
        <w:t xml:space="preserve"> </w:t>
      </w:r>
      <w:r w:rsidR="001C5E2C" w:rsidRPr="00B967A3">
        <w:rPr>
          <w:rFonts w:ascii="Book Antiqua" w:hAnsi="Book Antiqua"/>
          <w:sz w:val="28"/>
          <w:szCs w:val="28"/>
        </w:rPr>
        <w:t xml:space="preserve">monarchia esküdt ellenségének szobrát a császárváros bronz öntődéiben lehetett csak elkészíteni. De </w:t>
      </w:r>
      <w:r w:rsidR="009E6C64" w:rsidRPr="00B967A3">
        <w:rPr>
          <w:rFonts w:ascii="Book Antiqua" w:hAnsi="Book Antiqua"/>
          <w:sz w:val="28"/>
          <w:szCs w:val="28"/>
        </w:rPr>
        <w:t xml:space="preserve">közben </w:t>
      </w:r>
      <w:r w:rsidR="001C5E2C" w:rsidRPr="00B967A3">
        <w:rPr>
          <w:rFonts w:ascii="Book Antiqua" w:hAnsi="Book Antiqua"/>
          <w:sz w:val="28"/>
          <w:szCs w:val="28"/>
        </w:rPr>
        <w:t xml:space="preserve">talán az öntőmunkásokban újra éledhetett a negyvennyolcas, bécsi forrongások emléke. Az avató ünnepségre 1882 október </w:t>
      </w:r>
      <w:r w:rsidR="00833608" w:rsidRPr="00B967A3">
        <w:rPr>
          <w:rFonts w:ascii="Book Antiqua" w:hAnsi="Book Antiqua"/>
          <w:sz w:val="28"/>
          <w:szCs w:val="28"/>
        </w:rPr>
        <w:t xml:space="preserve">tizenötödikén került sor. Hetvennégy évvel azelőtt, hogy egy </w:t>
      </w:r>
      <w:r w:rsidR="00833608" w:rsidRPr="00B967A3">
        <w:rPr>
          <w:rFonts w:ascii="Book Antiqua" w:hAnsi="Book Antiqua"/>
          <w:i/>
          <w:iCs/>
          <w:sz w:val="28"/>
          <w:szCs w:val="28"/>
        </w:rPr>
        <w:t>másik októberben</w:t>
      </w:r>
      <w:r w:rsidR="00833608" w:rsidRPr="00B967A3">
        <w:rPr>
          <w:rFonts w:ascii="Book Antiqua" w:hAnsi="Book Antiqua"/>
          <w:sz w:val="28"/>
          <w:szCs w:val="28"/>
        </w:rPr>
        <w:t xml:space="preserve">, történelmünk folyamán először hangozzék fel igaz reménykedéssel az </w:t>
      </w:r>
      <w:r w:rsidR="00833608" w:rsidRPr="00B967A3">
        <w:rPr>
          <w:rFonts w:ascii="Book Antiqua" w:hAnsi="Book Antiqua"/>
          <w:i/>
          <w:iCs/>
          <w:sz w:val="28"/>
          <w:szCs w:val="28"/>
        </w:rPr>
        <w:t>eskü.</w:t>
      </w:r>
    </w:p>
    <w:p w14:paraId="43E837B8" w14:textId="2BD5D117" w:rsidR="00833608" w:rsidRPr="00B967A3" w:rsidRDefault="00833608" w:rsidP="00B967A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967A3">
        <w:rPr>
          <w:rFonts w:ascii="Book Antiqua" w:hAnsi="Book Antiqua"/>
          <w:sz w:val="28"/>
          <w:szCs w:val="28"/>
        </w:rPr>
        <w:t>Mert a hatalom mindig ünnepelt</w:t>
      </w:r>
      <w:r w:rsidR="00711872" w:rsidRPr="00B967A3">
        <w:rPr>
          <w:rFonts w:ascii="Book Antiqua" w:hAnsi="Book Antiqua"/>
          <w:sz w:val="28"/>
          <w:szCs w:val="28"/>
        </w:rPr>
        <w:t>e</w:t>
      </w:r>
      <w:r w:rsidRPr="00B967A3">
        <w:rPr>
          <w:rFonts w:ascii="Book Antiqua" w:hAnsi="Book Antiqua"/>
          <w:sz w:val="28"/>
          <w:szCs w:val="28"/>
        </w:rPr>
        <w:t xml:space="preserve"> március idusát, a Múzeum homlokzatán mindig ot</w:t>
      </w:r>
      <w:r w:rsidR="00B967A3">
        <w:rPr>
          <w:rFonts w:ascii="Book Antiqua" w:hAnsi="Book Antiqua"/>
          <w:sz w:val="28"/>
          <w:szCs w:val="28"/>
        </w:rPr>
        <w:t>t lobogtak a zászlók, de titkos</w:t>
      </w:r>
      <w:r w:rsidRPr="00B967A3">
        <w:rPr>
          <w:rFonts w:ascii="Book Antiqua" w:hAnsi="Book Antiqua"/>
          <w:sz w:val="28"/>
          <w:szCs w:val="28"/>
        </w:rPr>
        <w:t xml:space="preserve">rendőrök figyelték a </w:t>
      </w:r>
      <w:r w:rsidRPr="00B967A3">
        <w:rPr>
          <w:rFonts w:ascii="Book Antiqua" w:hAnsi="Book Antiqua"/>
          <w:sz w:val="28"/>
          <w:szCs w:val="28"/>
        </w:rPr>
        <w:lastRenderedPageBreak/>
        <w:t>tömeget. A hangzatos szónoklatok mögött mindig ott volt a rettegés. Em</w:t>
      </w:r>
      <w:r w:rsidR="00683135">
        <w:rPr>
          <w:rFonts w:ascii="Book Antiqua" w:hAnsi="Book Antiqua"/>
          <w:sz w:val="28"/>
          <w:szCs w:val="28"/>
        </w:rPr>
        <w:t>-</w:t>
      </w:r>
      <w:r w:rsidRPr="00B967A3">
        <w:rPr>
          <w:rFonts w:ascii="Book Antiqua" w:hAnsi="Book Antiqua"/>
          <w:sz w:val="28"/>
          <w:szCs w:val="28"/>
        </w:rPr>
        <w:t>lékszem, negyvennégyben, a német megszállás előtt négy nappal</w:t>
      </w:r>
      <w:r w:rsidRPr="00F9328F">
        <w:rPr>
          <w:rFonts w:ascii="Book Antiqua" w:hAnsi="Book Antiqua"/>
          <w:sz w:val="28"/>
          <w:szCs w:val="28"/>
        </w:rPr>
        <w:t>, kokár</w:t>
      </w:r>
      <w:r w:rsidR="00F9328F" w:rsidRPr="00F9328F">
        <w:rPr>
          <w:rFonts w:ascii="Book Antiqua" w:hAnsi="Book Antiqua"/>
          <w:sz w:val="28"/>
          <w:szCs w:val="28"/>
        </w:rPr>
        <w:t>-</w:t>
      </w:r>
      <w:r w:rsidRPr="00F9328F">
        <w:rPr>
          <w:rFonts w:ascii="Book Antiqua" w:hAnsi="Book Antiqua"/>
          <w:sz w:val="28"/>
          <w:szCs w:val="28"/>
        </w:rPr>
        <w:t xml:space="preserve">dás, </w:t>
      </w:r>
      <w:r w:rsidRPr="00B967A3">
        <w:rPr>
          <w:rFonts w:ascii="Book Antiqua" w:hAnsi="Book Antiqua"/>
          <w:sz w:val="28"/>
          <w:szCs w:val="28"/>
        </w:rPr>
        <w:t xml:space="preserve">tornatermi ünnepségünkön zavar támadt, egy alsós fiút rángattak ki a sorból. </w:t>
      </w:r>
      <w:r w:rsidRPr="00B967A3">
        <w:rPr>
          <w:rFonts w:ascii="Book Antiqua" w:hAnsi="Book Antiqua"/>
          <w:i/>
          <w:iCs/>
          <w:sz w:val="28"/>
          <w:szCs w:val="28"/>
        </w:rPr>
        <w:t>K</w:t>
      </w:r>
      <w:r w:rsidR="00683135">
        <w:rPr>
          <w:rFonts w:ascii="Book Antiqua" w:hAnsi="Book Antiqua"/>
          <w:i/>
          <w:iCs/>
          <w:sz w:val="28"/>
          <w:szCs w:val="28"/>
        </w:rPr>
        <w:t>i adta ezt neked? Kitől kaptad?</w:t>
      </w:r>
      <w:r w:rsidRPr="00B967A3">
        <w:rPr>
          <w:rFonts w:ascii="Book Antiqua" w:hAnsi="Book Antiqua"/>
          <w:sz w:val="28"/>
          <w:szCs w:val="28"/>
        </w:rPr>
        <w:t xml:space="preserve"> ripakodtak az ijedt fiúra, akinek </w:t>
      </w:r>
      <w:bookmarkStart w:id="0" w:name="_GoBack"/>
      <w:bookmarkEnd w:id="0"/>
      <w:r w:rsidRPr="00B967A3">
        <w:rPr>
          <w:rFonts w:ascii="Book Antiqua" w:hAnsi="Book Antiqua"/>
          <w:sz w:val="28"/>
          <w:szCs w:val="28"/>
        </w:rPr>
        <w:t>kabátján kis, szürke lapocska volt Petőfi arcképével</w:t>
      </w:r>
      <w:r w:rsidR="00127AAD" w:rsidRPr="00B967A3">
        <w:rPr>
          <w:rFonts w:ascii="Book Antiqua" w:hAnsi="Book Antiqua"/>
          <w:sz w:val="28"/>
          <w:szCs w:val="28"/>
        </w:rPr>
        <w:t>. Csak később tudtuk meg, hogy a Márciusi Front jelvénye volt.</w:t>
      </w:r>
      <w:r w:rsidRPr="00B967A3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4E8871DF" w14:textId="30BFB3BE" w:rsidR="00A15B89" w:rsidRPr="00B967A3" w:rsidRDefault="00E76AEA" w:rsidP="00E76AE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76AEA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 wp14:anchorId="14AE032D" wp14:editId="696821BB">
            <wp:simplePos x="0" y="0"/>
            <wp:positionH relativeFrom="margin">
              <wp:posOffset>1386840</wp:posOffset>
            </wp:positionH>
            <wp:positionV relativeFrom="margin">
              <wp:posOffset>2024380</wp:posOffset>
            </wp:positionV>
            <wp:extent cx="4408805" cy="2771775"/>
            <wp:effectExtent l="0" t="0" r="0" b="9525"/>
            <wp:wrapSquare wrapText="bothSides"/>
            <wp:docPr id="2" name="Kép 2" descr="C:\Users\Otthon\Desktop\66 közlés\képek\petőfi\letölté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66 közlés\képek\petőfi\letöltés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" t="3336" r="1527" b="2914"/>
                    <a:stretch/>
                  </pic:blipFill>
                  <pic:spPr bwMode="auto">
                    <a:xfrm>
                      <a:off x="0" y="0"/>
                      <a:ext cx="440880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AAD" w:rsidRPr="00E76AEA">
        <w:rPr>
          <w:rFonts w:ascii="Book Antiqua" w:hAnsi="Book Antiqua" w:cstheme="minorHAnsi"/>
          <w:spacing w:val="-8"/>
          <w:sz w:val="28"/>
          <w:szCs w:val="28"/>
        </w:rPr>
        <w:t>És azokra az időkre is emlékezhetünk, amikor azt tanácsolták az isko</w:t>
      </w:r>
      <w:r w:rsidRPr="00E76AEA">
        <w:rPr>
          <w:rFonts w:ascii="Book Antiqua" w:hAnsi="Book Antiqua" w:cstheme="minorHAnsi"/>
          <w:spacing w:val="-8"/>
          <w:sz w:val="28"/>
          <w:szCs w:val="28"/>
        </w:rPr>
        <w:t>-</w:t>
      </w:r>
      <w:r w:rsidR="00127AAD" w:rsidRPr="00E76AEA">
        <w:rPr>
          <w:rFonts w:ascii="Book Antiqua" w:hAnsi="Book Antiqua" w:cstheme="minorHAnsi"/>
          <w:spacing w:val="-8"/>
          <w:sz w:val="28"/>
          <w:szCs w:val="28"/>
        </w:rPr>
        <w:t>lásoknak, hogy ne menjenek ki az utcára március tizenötödikén. Akik még</w:t>
      </w:r>
      <w:r w:rsidR="00127AAD" w:rsidRPr="00B967A3">
        <w:rPr>
          <w:rFonts w:ascii="Book Antiqua" w:hAnsi="Book Antiqua"/>
          <w:sz w:val="28"/>
          <w:szCs w:val="28"/>
        </w:rPr>
        <w:t xml:space="preserve">is </w:t>
      </w:r>
      <w:r w:rsidR="00127AAD" w:rsidRPr="00E76AEA">
        <w:rPr>
          <w:rFonts w:ascii="Book Antiqua" w:hAnsi="Book Antiqua" w:cstheme="minorHAnsi"/>
          <w:spacing w:val="-8"/>
          <w:sz w:val="28"/>
          <w:szCs w:val="28"/>
        </w:rPr>
        <w:t>éltetni akarták negyvennyolc emlékét, azok csoportjait rendőrök verték szét</w:t>
      </w:r>
      <w:r w:rsidR="00127AAD" w:rsidRPr="00B967A3">
        <w:rPr>
          <w:rFonts w:ascii="Book Antiqua" w:hAnsi="Book Antiqua"/>
          <w:sz w:val="28"/>
          <w:szCs w:val="28"/>
        </w:rPr>
        <w:t xml:space="preserve"> gumibottal.</w:t>
      </w:r>
    </w:p>
    <w:p w14:paraId="0F0C6D1E" w14:textId="03AA20F9" w:rsidR="00127AAD" w:rsidRPr="00B967A3" w:rsidRDefault="00127AAD" w:rsidP="00E76AE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967A3">
        <w:rPr>
          <w:rFonts w:ascii="Book Antiqua" w:hAnsi="Book Antiqua"/>
          <w:sz w:val="28"/>
          <w:szCs w:val="28"/>
        </w:rPr>
        <w:t>De Petőfi ott áll</w:t>
      </w:r>
      <w:r w:rsidR="00B22D32" w:rsidRPr="00B967A3">
        <w:rPr>
          <w:rFonts w:ascii="Book Antiqua" w:hAnsi="Book Antiqua"/>
          <w:sz w:val="28"/>
          <w:szCs w:val="28"/>
        </w:rPr>
        <w:t>t</w:t>
      </w:r>
      <w:r w:rsidR="00E76AEA">
        <w:rPr>
          <w:rFonts w:ascii="Book Antiqua" w:hAnsi="Book Antiqua"/>
          <w:sz w:val="28"/>
          <w:szCs w:val="28"/>
        </w:rPr>
        <w:t>,</w:t>
      </w:r>
      <w:r w:rsidR="00B22D32" w:rsidRPr="00B967A3">
        <w:rPr>
          <w:rFonts w:ascii="Book Antiqua" w:hAnsi="Book Antiqua"/>
          <w:sz w:val="28"/>
          <w:szCs w:val="28"/>
        </w:rPr>
        <w:t xml:space="preserve"> és ott áll</w:t>
      </w:r>
      <w:r w:rsidRPr="00B967A3">
        <w:rPr>
          <w:rFonts w:ascii="Book Antiqua" w:hAnsi="Book Antiqua"/>
          <w:sz w:val="28"/>
          <w:szCs w:val="28"/>
        </w:rPr>
        <w:t xml:space="preserve"> a róla elneve</w:t>
      </w:r>
      <w:r w:rsidR="00E76AEA">
        <w:rPr>
          <w:rFonts w:ascii="Book Antiqua" w:hAnsi="Book Antiqua"/>
          <w:sz w:val="28"/>
          <w:szCs w:val="28"/>
        </w:rPr>
        <w:t>-</w:t>
      </w:r>
      <w:r w:rsidRPr="00B967A3">
        <w:rPr>
          <w:rFonts w:ascii="Book Antiqua" w:hAnsi="Book Antiqua"/>
          <w:sz w:val="28"/>
          <w:szCs w:val="28"/>
        </w:rPr>
        <w:t>zett téren, s fordulhat bár</w:t>
      </w:r>
      <w:r w:rsidR="00E76AEA">
        <w:rPr>
          <w:rFonts w:ascii="Book Antiqua" w:hAnsi="Book Antiqua"/>
          <w:sz w:val="28"/>
          <w:szCs w:val="28"/>
        </w:rPr>
        <w:t>-</w:t>
      </w:r>
      <w:r w:rsidRPr="00B967A3">
        <w:rPr>
          <w:rFonts w:ascii="Book Antiqua" w:hAnsi="Book Antiqua"/>
          <w:sz w:val="28"/>
          <w:szCs w:val="28"/>
        </w:rPr>
        <w:t>merre az idő, történhet körü</w:t>
      </w:r>
      <w:r w:rsidR="00E76AEA">
        <w:rPr>
          <w:rFonts w:ascii="Book Antiqua" w:hAnsi="Book Antiqua"/>
          <w:sz w:val="28"/>
          <w:szCs w:val="28"/>
        </w:rPr>
        <w:t>-</w:t>
      </w:r>
      <w:r w:rsidRPr="00B967A3">
        <w:rPr>
          <w:rFonts w:ascii="Book Antiqua" w:hAnsi="Book Antiqua"/>
          <w:sz w:val="28"/>
          <w:szCs w:val="28"/>
        </w:rPr>
        <w:t>lötte bármi, jól tudja, ki igaz híve, ki szól az ő szellemében a szabadságról.</w:t>
      </w:r>
    </w:p>
    <w:p w14:paraId="28EEEBC3" w14:textId="77DC1F5D" w:rsidR="00127AAD" w:rsidRPr="00B967A3" w:rsidRDefault="00127AAD" w:rsidP="00B967A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32F3E3E7" w14:textId="0089340D" w:rsidR="00BA0694" w:rsidRPr="00B967A3" w:rsidRDefault="00BA0694" w:rsidP="00B967A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BA0694" w:rsidRPr="00B96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9E645" w14:textId="77777777" w:rsidR="00A84A0E" w:rsidRDefault="00A84A0E" w:rsidP="00A15B89">
      <w:pPr>
        <w:spacing w:after="0" w:line="240" w:lineRule="auto"/>
      </w:pPr>
      <w:r>
        <w:separator/>
      </w:r>
    </w:p>
  </w:endnote>
  <w:endnote w:type="continuationSeparator" w:id="0">
    <w:p w14:paraId="62BFDC44" w14:textId="77777777" w:rsidR="00A84A0E" w:rsidRDefault="00A84A0E" w:rsidP="00A1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46607" w14:textId="77777777" w:rsidR="00A84A0E" w:rsidRDefault="00A84A0E" w:rsidP="00A15B89">
      <w:pPr>
        <w:spacing w:after="0" w:line="240" w:lineRule="auto"/>
      </w:pPr>
      <w:r>
        <w:separator/>
      </w:r>
    </w:p>
  </w:footnote>
  <w:footnote w:type="continuationSeparator" w:id="0">
    <w:p w14:paraId="01BCC0B2" w14:textId="77777777" w:rsidR="00A84A0E" w:rsidRDefault="00A84A0E" w:rsidP="00A15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FB"/>
    <w:rsid w:val="000117B1"/>
    <w:rsid w:val="00040D10"/>
    <w:rsid w:val="00054148"/>
    <w:rsid w:val="00067B8B"/>
    <w:rsid w:val="000B6494"/>
    <w:rsid w:val="000C545C"/>
    <w:rsid w:val="000D6054"/>
    <w:rsid w:val="000D7926"/>
    <w:rsid w:val="000E1C2A"/>
    <w:rsid w:val="00103628"/>
    <w:rsid w:val="00110CF5"/>
    <w:rsid w:val="00127AAD"/>
    <w:rsid w:val="00194008"/>
    <w:rsid w:val="001C5E2C"/>
    <w:rsid w:val="0021771C"/>
    <w:rsid w:val="002523C6"/>
    <w:rsid w:val="002E7104"/>
    <w:rsid w:val="003C53BC"/>
    <w:rsid w:val="003F631D"/>
    <w:rsid w:val="0040463A"/>
    <w:rsid w:val="00683135"/>
    <w:rsid w:val="006E0C23"/>
    <w:rsid w:val="00711872"/>
    <w:rsid w:val="007B4AFB"/>
    <w:rsid w:val="007D289E"/>
    <w:rsid w:val="00813C65"/>
    <w:rsid w:val="00833608"/>
    <w:rsid w:val="008447DD"/>
    <w:rsid w:val="008B4BDB"/>
    <w:rsid w:val="008D2FC1"/>
    <w:rsid w:val="00973BB1"/>
    <w:rsid w:val="00987560"/>
    <w:rsid w:val="009E6C64"/>
    <w:rsid w:val="00A15B89"/>
    <w:rsid w:val="00A57B4E"/>
    <w:rsid w:val="00A84A0E"/>
    <w:rsid w:val="00AD2468"/>
    <w:rsid w:val="00B22D32"/>
    <w:rsid w:val="00B4232C"/>
    <w:rsid w:val="00B967A3"/>
    <w:rsid w:val="00BA0694"/>
    <w:rsid w:val="00BE7D72"/>
    <w:rsid w:val="00C613BF"/>
    <w:rsid w:val="00DA1904"/>
    <w:rsid w:val="00E76AEA"/>
    <w:rsid w:val="00EA0953"/>
    <w:rsid w:val="00EE6255"/>
    <w:rsid w:val="00F87880"/>
    <w:rsid w:val="00F9328F"/>
    <w:rsid w:val="00F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FEE6"/>
  <w15:chartTrackingRefBased/>
  <w15:docId w15:val="{3E3D8BF9-A46D-47B0-976F-8BDDC793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15B8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15B8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15B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Szakonyi Károly</dc:creator>
  <cp:keywords/>
  <dc:description/>
  <cp:lastModifiedBy>Otthon</cp:lastModifiedBy>
  <cp:revision>2</cp:revision>
  <dcterms:created xsi:type="dcterms:W3CDTF">2024-04-04T20:16:00Z</dcterms:created>
  <dcterms:modified xsi:type="dcterms:W3CDTF">2024-04-04T20:16:00Z</dcterms:modified>
</cp:coreProperties>
</file>