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38FB1" w14:textId="13177217" w:rsidR="007F73D7" w:rsidRPr="00A530C1" w:rsidRDefault="00FC420F" w:rsidP="00EB4DA6">
      <w:pPr>
        <w:pStyle w:val="Cmsor1"/>
        <w:spacing w:before="0" w:line="360" w:lineRule="auto"/>
        <w:ind w:left="284"/>
        <w:rPr>
          <w:rFonts w:ascii="Book Antiqua" w:hAnsi="Book Antiqua"/>
          <w:i/>
          <w:color w:val="auto"/>
          <w:sz w:val="40"/>
          <w:szCs w:val="40"/>
        </w:rPr>
      </w:pPr>
      <w:r w:rsidRPr="00A530C1">
        <w:rPr>
          <w:rFonts w:ascii="Book Antiqua" w:hAnsi="Book Antiqua"/>
          <w:i/>
          <w:color w:val="auto"/>
          <w:sz w:val="40"/>
          <w:szCs w:val="40"/>
        </w:rPr>
        <w:t xml:space="preserve">Mélyen Tisztelt Pató Pál úr! </w:t>
      </w:r>
    </w:p>
    <w:p w14:paraId="11DAB318" w14:textId="072E97F3" w:rsidR="00BF71AE" w:rsidRPr="00A530C1" w:rsidRDefault="00BF71AE" w:rsidP="00EB4DA6">
      <w:pPr>
        <w:pStyle w:val="Nincstrkz"/>
        <w:spacing w:line="360" w:lineRule="auto"/>
        <w:ind w:left="284"/>
        <w:rPr>
          <w:rFonts w:ascii="Book Antiqua" w:hAnsi="Book Antiqua"/>
          <w:iCs/>
          <w:sz w:val="36"/>
          <w:szCs w:val="36"/>
        </w:rPr>
      </w:pPr>
      <w:r w:rsidRPr="00A530C1">
        <w:rPr>
          <w:rFonts w:ascii="Book Antiqua" w:hAnsi="Book Antiqua"/>
          <w:iCs/>
          <w:sz w:val="36"/>
          <w:szCs w:val="36"/>
        </w:rPr>
        <w:t>Jóna Dávid</w:t>
      </w:r>
      <w:r w:rsidR="00CE2AC1" w:rsidRPr="00A530C1">
        <w:rPr>
          <w:rFonts w:ascii="Book Antiqua" w:hAnsi="Book Antiqua"/>
          <w:iCs/>
          <w:sz w:val="36"/>
          <w:szCs w:val="36"/>
        </w:rPr>
        <w:t xml:space="preserve"> levele</w:t>
      </w:r>
    </w:p>
    <w:p w14:paraId="51CE5A2B" w14:textId="0C43AB2D" w:rsidR="00FC420F" w:rsidRPr="00A530C1" w:rsidRDefault="00FC420F" w:rsidP="00307ED8">
      <w:pPr>
        <w:spacing w:line="228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Pató Pál</w:t>
      </w:r>
      <w:r w:rsidR="0045213C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úr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 alszolgabíró uram, kérem</w:t>
      </w:r>
      <w:r w:rsidR="0045213C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hallgasson meg</w:t>
      </w:r>
      <w:r w:rsidR="007E3D58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!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</w:t>
      </w:r>
    </w:p>
    <w:p w14:paraId="6A318003" w14:textId="688670C7" w:rsidR="00FC420F" w:rsidRPr="00A530C1" w:rsidRDefault="007E3D58" w:rsidP="00307ED8">
      <w:pPr>
        <w:spacing w:line="228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B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eszéljünk a pörről, mit Ön </w:t>
      </w:r>
      <w:proofErr w:type="spellStart"/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iniciál</w:t>
      </w:r>
      <w:proofErr w:type="spellEnd"/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. </w:t>
      </w:r>
    </w:p>
    <w:p w14:paraId="420FBB1B" w14:textId="0BDE13B6" w:rsidR="00FC420F" w:rsidRPr="00A530C1" w:rsidRDefault="00FC420F" w:rsidP="00307ED8">
      <w:pPr>
        <w:spacing w:after="160" w:line="228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Úgy hallom</w:t>
      </w:r>
      <w:r w:rsidR="007F73D7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sérelmivel a nagyvilág elé kiáll.</w:t>
      </w:r>
    </w:p>
    <w:p w14:paraId="018868D6" w14:textId="1261ECE3" w:rsidR="00FC420F" w:rsidRPr="00A530C1" w:rsidRDefault="0014337F" w:rsidP="00307ED8">
      <w:pPr>
        <w:spacing w:line="228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Ó</w:t>
      </w:r>
      <w:r w:rsidR="007E3D58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hát l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egszívesebben elhívnám egy kocsmaházba, </w:t>
      </w:r>
    </w:p>
    <w:p w14:paraId="156CD6E2" w14:textId="05170972" w:rsidR="00FC420F" w:rsidRPr="00A530C1" w:rsidRDefault="00FC420F" w:rsidP="00307ED8">
      <w:pPr>
        <w:spacing w:line="228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hogy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elejét vegyem a bajnak, </w:t>
      </w:r>
    </w:p>
    <w:p w14:paraId="2C4AF9E5" w14:textId="206A3572" w:rsidR="00FC420F" w:rsidRPr="00A530C1" w:rsidRDefault="00FC420F" w:rsidP="00307ED8">
      <w:pPr>
        <w:spacing w:line="228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de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közénk lassan két évszázad ballag</w:t>
      </w:r>
    </w:p>
    <w:p w14:paraId="0633E4FD" w14:textId="2F249DF1" w:rsidR="00FC420F" w:rsidRPr="00A530C1" w:rsidRDefault="00FC420F" w:rsidP="00307ED8">
      <w:pPr>
        <w:spacing w:line="228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és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hát ugye</w:t>
      </w:r>
      <w:r w:rsidR="00304FA0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ez így </w:t>
      </w:r>
      <w:r w:rsidR="0014337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igen 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nehéz, </w:t>
      </w:r>
    </w:p>
    <w:p w14:paraId="4891A8F6" w14:textId="2648542F" w:rsidR="00FC420F" w:rsidRPr="00A530C1" w:rsidRDefault="007F73D7" w:rsidP="00307ED8">
      <w:pPr>
        <w:spacing w:after="160" w:line="228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(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amit még a nyelvezet is tetéz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)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.</w:t>
      </w:r>
    </w:p>
    <w:p w14:paraId="75EB1A40" w14:textId="40A5CF82" w:rsidR="00FC420F" w:rsidRPr="00A530C1" w:rsidRDefault="00FC420F" w:rsidP="00307ED8">
      <w:pPr>
        <w:spacing w:after="120" w:line="228" w:lineRule="auto"/>
        <w:ind w:left="284"/>
        <w:jc w:val="both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EB4DA6">
        <w:rPr>
          <w:rFonts w:ascii="Book Antiqua" w:eastAsia="Times New Roman" w:hAnsi="Book Antiqua" w:cs="Open Sans"/>
          <w:color w:val="4A4B58"/>
          <w:spacing w:val="-6"/>
          <w:sz w:val="28"/>
          <w:szCs w:val="28"/>
          <w:lang w:eastAsia="hu-HU"/>
        </w:rPr>
        <w:t>Az Ön által perbe fogott Petrovics (Petőfi) Sándor alperesről beadványában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így </w:t>
      </w:r>
      <w:proofErr w:type="spell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szóla</w:t>
      </w:r>
      <w:proofErr w:type="spell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: </w:t>
      </w:r>
    </w:p>
    <w:p w14:paraId="56958634" w14:textId="621E2C95" w:rsidR="00FC420F" w:rsidRPr="00A530C1" w:rsidRDefault="00FC420F" w:rsidP="00307ED8">
      <w:pPr>
        <w:spacing w:line="228" w:lineRule="auto"/>
        <w:ind w:firstLine="284"/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t xml:space="preserve">„egy túlbuzgó, izgága ember, aki belekap a forradalomba, </w:t>
      </w:r>
    </w:p>
    <w:p w14:paraId="3437293C" w14:textId="28A7B24E" w:rsidR="00FC420F" w:rsidRPr="00A530C1" w:rsidRDefault="00FC420F" w:rsidP="00307ED8">
      <w:pPr>
        <w:spacing w:line="228" w:lineRule="auto"/>
        <w:ind w:firstLine="284"/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t>eszmékkel</w:t>
      </w:r>
      <w:proofErr w:type="gramEnd"/>
      <w:r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t xml:space="preserve"> kergetőzik, s ezt nagy nyilvánosság előtt teszi, </w:t>
      </w:r>
    </w:p>
    <w:p w14:paraId="7FD4A7E9" w14:textId="1D6F9671" w:rsidR="00FC420F" w:rsidRPr="00A530C1" w:rsidRDefault="00FC420F" w:rsidP="00307ED8">
      <w:pPr>
        <w:spacing w:line="228" w:lineRule="auto"/>
        <w:ind w:firstLine="284"/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t>a</w:t>
      </w:r>
      <w:proofErr w:type="gramEnd"/>
      <w:r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t xml:space="preserve"> nagy szavakat kölcsönveszi,</w:t>
      </w:r>
    </w:p>
    <w:p w14:paraId="21DC7364" w14:textId="16D2D79A" w:rsidR="00FC420F" w:rsidRPr="00A530C1" w:rsidRDefault="00FC420F" w:rsidP="00307ED8">
      <w:pPr>
        <w:spacing w:line="228" w:lineRule="auto"/>
        <w:ind w:left="284"/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t>de</w:t>
      </w:r>
      <w:proofErr w:type="gramEnd"/>
      <w:r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t xml:space="preserve"> kérdem én, mi lett ebből a nagy kiáltozásból? </w:t>
      </w:r>
      <w:r w:rsidR="00A31774"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br/>
      </w:r>
      <w:r w:rsidR="007E3D58"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t>Hát, s</w:t>
      </w:r>
      <w:r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t>emmi jó, kérem</w:t>
      </w:r>
      <w:r w:rsidR="007E3D58"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t>!</w:t>
      </w:r>
      <w:r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t>”</w:t>
      </w:r>
    </w:p>
    <w:p w14:paraId="5E6FE099" w14:textId="3CF9BBF9" w:rsidR="00FC420F" w:rsidRPr="00A530C1" w:rsidRDefault="00FC420F" w:rsidP="00307ED8">
      <w:pPr>
        <w:spacing w:after="160" w:line="228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– már engedelmével, hogy levelét </w:t>
      </w:r>
      <w:r w:rsidR="007E3D58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meg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idézem.</w:t>
      </w:r>
    </w:p>
    <w:p w14:paraId="64678DD5" w14:textId="39C14A6B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bookmarkStart w:id="0" w:name="_GoBack"/>
      <w:r w:rsidRPr="00307ED8">
        <w:rPr>
          <w:rFonts w:ascii="Book Antiqua" w:eastAsia="Times New Roman" w:hAnsi="Book Antiqua" w:cs="Open Sans"/>
          <w:noProof/>
          <w:color w:val="4A4B58"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22562725" wp14:editId="00F60498">
            <wp:simplePos x="0" y="0"/>
            <wp:positionH relativeFrom="column">
              <wp:posOffset>1338580</wp:posOffset>
            </wp:positionH>
            <wp:positionV relativeFrom="paragraph">
              <wp:posOffset>28575</wp:posOffset>
            </wp:positionV>
            <wp:extent cx="4267200" cy="4267200"/>
            <wp:effectExtent l="0" t="0" r="0" b="0"/>
            <wp:wrapSquare wrapText="bothSides"/>
            <wp:docPr id="1" name="Kép 1" descr="C:\Users\Otthon\Desktop\72 kézirat\jónapat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2 kézirat\jónapat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07ED8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</w:t>
      </w:r>
    </w:p>
    <w:p w14:paraId="1B033BC2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4E269319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6D2CF4A9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18AFA9EC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4ACC98BB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3ACA83A7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7D792350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374DB63A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3B761215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17DDBCBE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4E784A85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75242DAC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7C94A56C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704FBBDA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51AA1937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70084604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3CD78DC9" w14:textId="77777777" w:rsidR="00307ED8" w:rsidRDefault="00307ED8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75B4394E" w14:textId="4750B846" w:rsidR="00307ED8" w:rsidRDefault="005042F5" w:rsidP="00307ED8">
      <w:pPr>
        <w:spacing w:line="228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4D37E" wp14:editId="0F991A5E">
                <wp:simplePos x="0" y="0"/>
                <wp:positionH relativeFrom="column">
                  <wp:posOffset>4472305</wp:posOffset>
                </wp:positionH>
                <wp:positionV relativeFrom="paragraph">
                  <wp:posOffset>269875</wp:posOffset>
                </wp:positionV>
                <wp:extent cx="1133475" cy="238125"/>
                <wp:effectExtent l="0" t="0" r="9525" b="9525"/>
                <wp:wrapSquare wrapText="bothSides"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EFDBC6" w14:textId="2957B731" w:rsidR="005042F5" w:rsidRPr="005042F5" w:rsidRDefault="005042F5" w:rsidP="005042F5">
                            <w:pPr>
                              <w:pStyle w:val="Kpalrs"/>
                              <w:rPr>
                                <w:rFonts w:ascii="Book Antiqua" w:eastAsia="Times New Roman" w:hAnsi="Book Antiqua" w:cs="Open Sans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42F5">
                              <w:rPr>
                                <w:rFonts w:ascii="Book Antiqua" w:hAnsi="Book Antiqua"/>
                                <w:color w:val="auto"/>
                                <w:sz w:val="24"/>
                                <w:szCs w:val="24"/>
                              </w:rPr>
                              <w:t>Zsigmond István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4D37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52.15pt;margin-top:21.25pt;width:89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" stroked="f">
                <v:textbox inset="0,0,0,0">
                  <w:txbxContent>
                    <w:p w14:paraId="65EFDBC6" w14:textId="2957B731" w:rsidR="005042F5" w:rsidRPr="005042F5" w:rsidRDefault="005042F5" w:rsidP="005042F5">
                      <w:pPr>
                        <w:pStyle w:val="Kpalrs"/>
                        <w:rPr>
                          <w:rFonts w:ascii="Book Antiqua" w:eastAsia="Times New Roman" w:hAnsi="Book Antiqua" w:cs="Open Sans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5042F5">
                        <w:rPr>
                          <w:rFonts w:ascii="Book Antiqua" w:hAnsi="Book Antiqua"/>
                          <w:color w:val="auto"/>
                          <w:sz w:val="24"/>
                          <w:szCs w:val="24"/>
                        </w:rPr>
                        <w:t>Zsigmond István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28744" w14:textId="34673049" w:rsidR="00FC420F" w:rsidRPr="00A530C1" w:rsidRDefault="00FC420F" w:rsidP="00307ED8">
      <w:pPr>
        <w:spacing w:line="216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lastRenderedPageBreak/>
        <w:t xml:space="preserve">Pál uram, mi tagadás, </w:t>
      </w:r>
      <w:r w:rsidR="00A31774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br/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Sándor megírta a haszontalan költeményt népének mulatságára, </w:t>
      </w:r>
    </w:p>
    <w:p w14:paraId="39A721F3" w14:textId="076A4919" w:rsidR="00FC420F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haszna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bizonyosan nem volt belőle, </w:t>
      </w:r>
      <w:r w:rsidR="0014337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nem volt annak ára</w:t>
      </w:r>
      <w:r w:rsidR="00CE5895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</w:t>
      </w:r>
    </w:p>
    <w:p w14:paraId="6E2A3823" w14:textId="26E63E71" w:rsidR="00856FAE" w:rsidRPr="00EB4DA6" w:rsidRDefault="00FC420F" w:rsidP="00307ED8">
      <w:pPr>
        <w:spacing w:line="216" w:lineRule="auto"/>
        <w:ind w:left="284"/>
        <w:rPr>
          <w:rFonts w:ascii="Book Antiqua" w:eastAsia="Times New Roman" w:hAnsi="Book Antiqua" w:cs="Open Sans"/>
          <w:color w:val="4A4B58"/>
          <w:spacing w:val="-6"/>
          <w:sz w:val="28"/>
          <w:szCs w:val="28"/>
          <w:lang w:eastAsia="hu-HU"/>
        </w:rPr>
      </w:pPr>
      <w:r w:rsidRPr="00EB4DA6">
        <w:rPr>
          <w:rFonts w:ascii="Book Antiqua" w:eastAsia="Times New Roman" w:hAnsi="Book Antiqua" w:cs="Open Sans"/>
          <w:color w:val="4A4B58"/>
          <w:spacing w:val="-6"/>
          <w:sz w:val="28"/>
          <w:szCs w:val="28"/>
          <w:lang w:eastAsia="hu-HU"/>
        </w:rPr>
        <w:t xml:space="preserve">Sándor </w:t>
      </w:r>
      <w:r w:rsidR="007E3D58" w:rsidRPr="00EB4DA6">
        <w:rPr>
          <w:rFonts w:ascii="Book Antiqua" w:eastAsia="Times New Roman" w:hAnsi="Book Antiqua" w:cs="Open Sans"/>
          <w:color w:val="4A4B58"/>
          <w:spacing w:val="-6"/>
          <w:sz w:val="28"/>
          <w:szCs w:val="28"/>
          <w:lang w:eastAsia="hu-HU"/>
        </w:rPr>
        <w:t xml:space="preserve">legfőbb </w:t>
      </w:r>
      <w:r w:rsidRPr="00EB4DA6">
        <w:rPr>
          <w:rFonts w:ascii="Book Antiqua" w:eastAsia="Times New Roman" w:hAnsi="Book Antiqua" w:cs="Open Sans"/>
          <w:color w:val="4A4B58"/>
          <w:spacing w:val="-6"/>
          <w:sz w:val="28"/>
          <w:szCs w:val="28"/>
          <w:lang w:eastAsia="hu-HU"/>
        </w:rPr>
        <w:t>tudománya,</w:t>
      </w:r>
      <w:r w:rsidR="00C97746" w:rsidRPr="00EB4DA6">
        <w:rPr>
          <w:rFonts w:ascii="Book Antiqua" w:eastAsia="Times New Roman" w:hAnsi="Book Antiqua" w:cs="Open Sans"/>
          <w:color w:val="4A4B58"/>
          <w:spacing w:val="-6"/>
          <w:sz w:val="28"/>
          <w:szCs w:val="28"/>
          <w:lang w:eastAsia="hu-HU"/>
        </w:rPr>
        <w:t xml:space="preserve"> </w:t>
      </w:r>
      <w:r w:rsidRPr="00EB4DA6">
        <w:rPr>
          <w:rFonts w:ascii="Book Antiqua" w:eastAsia="Times New Roman" w:hAnsi="Book Antiqua" w:cs="Open Sans"/>
          <w:color w:val="4A4B58"/>
          <w:spacing w:val="-6"/>
          <w:sz w:val="28"/>
          <w:szCs w:val="28"/>
          <w:lang w:eastAsia="hu-HU"/>
        </w:rPr>
        <w:t xml:space="preserve">hogy szavakkal </w:t>
      </w:r>
      <w:r w:rsidR="00C97746" w:rsidRPr="00EB4DA6">
        <w:rPr>
          <w:rFonts w:ascii="Book Antiqua" w:eastAsia="Times New Roman" w:hAnsi="Book Antiqua" w:cs="Open Sans"/>
          <w:color w:val="4A4B58"/>
          <w:spacing w:val="-6"/>
          <w:sz w:val="28"/>
          <w:szCs w:val="28"/>
          <w:lang w:eastAsia="hu-HU"/>
        </w:rPr>
        <w:t>o</w:t>
      </w:r>
      <w:r w:rsidRPr="00EB4DA6">
        <w:rPr>
          <w:rFonts w:ascii="Book Antiqua" w:eastAsia="Times New Roman" w:hAnsi="Book Antiqua" w:cs="Open Sans"/>
          <w:color w:val="4A4B58"/>
          <w:spacing w:val="-6"/>
          <w:sz w:val="28"/>
          <w:szCs w:val="28"/>
          <w:lang w:eastAsia="hu-HU"/>
        </w:rPr>
        <w:t xml:space="preserve">storoz, ösztökél, </w:t>
      </w:r>
      <w:proofErr w:type="gramStart"/>
      <w:r w:rsidRPr="00EB4DA6">
        <w:rPr>
          <w:rFonts w:ascii="Book Antiqua" w:eastAsia="Times New Roman" w:hAnsi="Book Antiqua" w:cs="Open Sans"/>
          <w:color w:val="4A4B58"/>
          <w:spacing w:val="-6"/>
          <w:sz w:val="28"/>
          <w:szCs w:val="28"/>
          <w:lang w:eastAsia="hu-HU"/>
        </w:rPr>
        <w:t>protestál</w:t>
      </w:r>
      <w:proofErr w:type="gramEnd"/>
      <w:r w:rsidRPr="00EB4DA6">
        <w:rPr>
          <w:rFonts w:ascii="Book Antiqua" w:eastAsia="Times New Roman" w:hAnsi="Book Antiqua" w:cs="Open Sans"/>
          <w:color w:val="4A4B58"/>
          <w:spacing w:val="-6"/>
          <w:sz w:val="28"/>
          <w:szCs w:val="28"/>
          <w:lang w:eastAsia="hu-HU"/>
        </w:rPr>
        <w:t xml:space="preserve">, </w:t>
      </w:r>
    </w:p>
    <w:p w14:paraId="14D69156" w14:textId="3374AAF2" w:rsidR="00856FAE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s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a fehérnép</w:t>
      </w:r>
      <w:r w:rsidR="00856FAE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nek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</w:t>
      </w:r>
      <w:r w:rsidR="003444C1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csokorba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csomagolt gondolatival</w:t>
      </w:r>
      <w:r w:rsidR="00856FAE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herdál</w:t>
      </w:r>
      <w:r w:rsidR="003444C1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</w:t>
      </w:r>
    </w:p>
    <w:p w14:paraId="050843AC" w14:textId="663E4942" w:rsidR="00FC420F" w:rsidRPr="00A530C1" w:rsidRDefault="003444C1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hisz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szekéren vitt szavait </w:t>
      </w:r>
      <w:r w:rsidR="00856FAE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tapsra 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váltani akarja,</w:t>
      </w:r>
    </w:p>
    <w:p w14:paraId="660163B7" w14:textId="0E077B9F" w:rsidR="003444C1" w:rsidRPr="00A530C1" w:rsidRDefault="003444C1" w:rsidP="00307ED8">
      <w:pPr>
        <w:spacing w:after="160"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egy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lelkes csepűrágó csupán, ki a valót csűri és nem ritkán csavarja.</w:t>
      </w:r>
    </w:p>
    <w:p w14:paraId="6B0687A2" w14:textId="02253637" w:rsidR="00856FAE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Pál uram, tisztes megértést remélve kérem, hogy ne fogja pörbe, </w:t>
      </w:r>
    </w:p>
    <w:p w14:paraId="0E6E08C5" w14:textId="77777777" w:rsidR="00856FAE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ne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nyargaltassa Sándort számonkérésre, </w:t>
      </w:r>
    </w:p>
    <w:p w14:paraId="489FD837" w14:textId="77777777" w:rsidR="00856FAE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ne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citálja az ítélőszék kénye-kedvére, </w:t>
      </w:r>
    </w:p>
    <w:p w14:paraId="7B79D336" w14:textId="2F0E9441" w:rsidR="00856FAE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hiszen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</w:t>
      </w:r>
      <w:r w:rsidR="00856FAE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ő igen fontos nekünk, </w:t>
      </w:r>
    </w:p>
    <w:p w14:paraId="5D5A414D" w14:textId="36463334" w:rsidR="00856FAE" w:rsidRPr="00A530C1" w:rsidRDefault="0045213C" w:rsidP="00307ED8">
      <w:pPr>
        <w:spacing w:after="160"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általa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sikerülhet</w:t>
      </w:r>
      <w:r w:rsidR="00856FAE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önmagunkat megmentenünk.</w:t>
      </w:r>
    </w:p>
    <w:p w14:paraId="7879968C" w14:textId="24B33FC4" w:rsidR="00856FAE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Az idő jártával bizonyosodott, hogy kedves korhely </w:t>
      </w:r>
      <w:r w:rsidR="00856FAE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a 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Sándor</w:t>
      </w:r>
      <w:r w:rsidR="0014337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</w:t>
      </w:r>
    </w:p>
    <w:p w14:paraId="588A7A15" w14:textId="4C5580F3" w:rsidR="00856FAE" w:rsidRPr="00A530C1" w:rsidRDefault="00FC420F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szívén</w:t>
      </w:r>
      <w:proofErr w:type="gramEnd"/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 viseli a hon sorsát</w:t>
      </w:r>
      <w:r w:rsidR="00856FAE" w:rsidRPr="00A530C1">
        <w:rPr>
          <w:rFonts w:ascii="Book Antiqua" w:hAnsi="Book Antiqua" w:cs="Open Sans"/>
          <w:color w:val="4A4B58"/>
          <w:sz w:val="28"/>
          <w:szCs w:val="28"/>
        </w:rPr>
        <w:t>, valahányszor</w:t>
      </w:r>
    </w:p>
    <w:p w14:paraId="38AB6337" w14:textId="77777777" w:rsidR="00856FAE" w:rsidRPr="00A530C1" w:rsidRDefault="00FC420F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proofErr w:type="gramStart"/>
      <w:r w:rsidRPr="00A530C1">
        <w:rPr>
          <w:rFonts w:ascii="Book Antiqua" w:hAnsi="Book Antiqua" w:cs="Open Sans"/>
          <w:color w:val="4A4B58"/>
          <w:sz w:val="28"/>
          <w:szCs w:val="28"/>
        </w:rPr>
        <w:t>az</w:t>
      </w:r>
      <w:proofErr w:type="gramEnd"/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 ördöggel néz érte farkaszemet, </w:t>
      </w:r>
    </w:p>
    <w:p w14:paraId="2918DB27" w14:textId="3DC80C82" w:rsidR="00FC420F" w:rsidRPr="00A530C1" w:rsidRDefault="00FC420F" w:rsidP="00307ED8">
      <w:pPr>
        <w:spacing w:after="160"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proofErr w:type="gramStart"/>
      <w:r w:rsidRPr="00A530C1">
        <w:rPr>
          <w:rFonts w:ascii="Book Antiqua" w:hAnsi="Book Antiqua" w:cs="Open Sans"/>
          <w:color w:val="4A4B58"/>
          <w:sz w:val="28"/>
          <w:szCs w:val="28"/>
        </w:rPr>
        <w:t>s</w:t>
      </w:r>
      <w:proofErr w:type="gramEnd"/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 ha úgy van, halni kész</w:t>
      </w:r>
      <w:r w:rsidR="00856FAE" w:rsidRPr="00A530C1">
        <w:rPr>
          <w:rFonts w:ascii="Book Antiqua" w:hAnsi="Book Antiqua" w:cs="Open Sans"/>
          <w:color w:val="4A4B58"/>
          <w:sz w:val="28"/>
          <w:szCs w:val="28"/>
        </w:rPr>
        <w:t>, vállal gyötrelmeket.</w:t>
      </w:r>
    </w:p>
    <w:p w14:paraId="67E2D8AC" w14:textId="3C2E51C1" w:rsidR="00856FAE" w:rsidRPr="00A530C1" w:rsidRDefault="00FC420F" w:rsidP="00307ED8">
      <w:pPr>
        <w:spacing w:line="216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Pál uram, a kicifrázott sérelmeinek bírói pulpitustól való tisztes távolmaradása valódi nemes nagylelkűség lenne Öntől. </w:t>
      </w:r>
    </w:p>
    <w:p w14:paraId="2A616D31" w14:textId="3E94BA95" w:rsidR="00856FAE" w:rsidRPr="00A530C1" w:rsidRDefault="0045213C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K</w:t>
      </w:r>
      <w:r w:rsidR="00856FAE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érem</w:t>
      </w:r>
      <w:r w:rsidR="00A31774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</w:t>
      </w:r>
      <w:r w:rsidR="00856FAE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lássa ebből a szemszögből:</w:t>
      </w:r>
    </w:p>
    <w:p w14:paraId="7465ED87" w14:textId="77777777" w:rsidR="00856FAE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Sándor honfi tüzének </w:t>
      </w:r>
      <w:proofErr w:type="spell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lánglelkűsége</w:t>
      </w:r>
      <w:proofErr w:type="spell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perzselő néha,</w:t>
      </w:r>
    </w:p>
    <w:p w14:paraId="5AB45499" w14:textId="2E0528FB" w:rsidR="00856FAE" w:rsidRPr="00A530C1" w:rsidRDefault="00856FAE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nincs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a forradalmi </w:t>
      </w:r>
      <w:r w:rsidR="0045213C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vonatról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</w:t>
      </w:r>
      <w:proofErr w:type="spell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leszállhatnékja</w:t>
      </w:r>
      <w:proofErr w:type="spellEnd"/>
      <w:r w:rsidR="0014337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</w:t>
      </w:r>
    </w:p>
    <w:p w14:paraId="0C8ADA68" w14:textId="6B0CB5F6" w:rsidR="007F73D7" w:rsidRPr="00A530C1" w:rsidRDefault="00973988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de</w:t>
      </w:r>
      <w:proofErr w:type="gramEnd"/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</w:t>
      </w:r>
      <w:r w:rsidR="003A416B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viszont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Önt</w:t>
      </w:r>
      <w:r w:rsidR="007F73D7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</w:t>
      </w:r>
      <w:r w:rsidR="00A31774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–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mint ugye a halogatásban jeleskedőt</w:t>
      </w:r>
      <w:r w:rsidR="007F73D7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–</w:t>
      </w:r>
      <w:r w:rsidR="00FC420F" w:rsidRPr="00A530C1">
        <w:rPr>
          <w:rFonts w:ascii="Book Antiqua" w:hAnsi="Book Antiqua" w:cs="Open Sans"/>
          <w:color w:val="4A4B58"/>
          <w:sz w:val="28"/>
          <w:szCs w:val="28"/>
        </w:rPr>
        <w:t xml:space="preserve"> </w:t>
      </w:r>
    </w:p>
    <w:p w14:paraId="09655C21" w14:textId="271E2F6F" w:rsidR="00973988" w:rsidRPr="00A530C1" w:rsidRDefault="00FC420F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proofErr w:type="gramStart"/>
      <w:r w:rsidRPr="00A530C1">
        <w:rPr>
          <w:rFonts w:ascii="Book Antiqua" w:hAnsi="Book Antiqua" w:cs="Open Sans"/>
          <w:color w:val="4A4B58"/>
          <w:sz w:val="28"/>
          <w:szCs w:val="28"/>
        </w:rPr>
        <w:t>emelt</w:t>
      </w:r>
      <w:r w:rsidR="00973988" w:rsidRPr="00A530C1">
        <w:rPr>
          <w:rFonts w:ascii="Book Antiqua" w:hAnsi="Book Antiqua" w:cs="Open Sans"/>
          <w:color w:val="4A4B58"/>
          <w:sz w:val="28"/>
          <w:szCs w:val="28"/>
        </w:rPr>
        <w:t>e</w:t>
      </w:r>
      <w:proofErr w:type="gramEnd"/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 színpadi fénybe, </w:t>
      </w:r>
    </w:p>
    <w:p w14:paraId="66CF07B0" w14:textId="05A12280" w:rsidR="00973988" w:rsidRPr="00A530C1" w:rsidRDefault="00973988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proofErr w:type="gramStart"/>
      <w:r w:rsidRPr="00A530C1">
        <w:rPr>
          <w:rFonts w:ascii="Book Antiqua" w:hAnsi="Book Antiqua" w:cs="Open Sans"/>
          <w:color w:val="4A4B58"/>
          <w:sz w:val="28"/>
          <w:szCs w:val="28"/>
        </w:rPr>
        <w:t>tekintsen</w:t>
      </w:r>
      <w:proofErr w:type="gramEnd"/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 úgy rá, mint </w:t>
      </w:r>
      <w:r w:rsidR="0014337F" w:rsidRPr="00A530C1">
        <w:rPr>
          <w:rFonts w:ascii="Book Antiqua" w:hAnsi="Book Antiqua" w:cs="Open Sans"/>
          <w:color w:val="4A4B58"/>
          <w:sz w:val="28"/>
          <w:szCs w:val="28"/>
        </w:rPr>
        <w:t xml:space="preserve">ölébe csöppent </w:t>
      </w:r>
      <w:r w:rsidRPr="00A530C1">
        <w:rPr>
          <w:rFonts w:ascii="Book Antiqua" w:hAnsi="Book Antiqua" w:cs="Open Sans"/>
          <w:color w:val="4A4B58"/>
          <w:sz w:val="28"/>
          <w:szCs w:val="28"/>
        </w:rPr>
        <w:t>főnyereményre</w:t>
      </w:r>
      <w:r w:rsidR="007E3D58" w:rsidRPr="00A530C1">
        <w:rPr>
          <w:rFonts w:ascii="Book Antiqua" w:hAnsi="Book Antiqua" w:cs="Open Sans"/>
          <w:color w:val="4A4B58"/>
          <w:sz w:val="28"/>
          <w:szCs w:val="28"/>
        </w:rPr>
        <w:t>,</w:t>
      </w:r>
    </w:p>
    <w:p w14:paraId="0CA46239" w14:textId="301ACCCB" w:rsidR="00973988" w:rsidRPr="00A530C1" w:rsidRDefault="00973988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proofErr w:type="gramStart"/>
      <w:r w:rsidRPr="00A530C1">
        <w:rPr>
          <w:rFonts w:ascii="Book Antiqua" w:hAnsi="Book Antiqua" w:cs="Open Sans"/>
          <w:color w:val="4A4B58"/>
          <w:sz w:val="28"/>
          <w:szCs w:val="28"/>
        </w:rPr>
        <w:t>mely</w:t>
      </w:r>
      <w:proofErr w:type="gramEnd"/>
      <w:r w:rsidR="00FC420F" w:rsidRPr="00A530C1">
        <w:rPr>
          <w:rFonts w:ascii="Book Antiqua" w:hAnsi="Book Antiqua" w:cs="Open Sans"/>
          <w:color w:val="4A4B58"/>
          <w:sz w:val="28"/>
          <w:szCs w:val="28"/>
        </w:rPr>
        <w:t xml:space="preserve"> hírnevet, ismertséget </w:t>
      </w:r>
      <w:r w:rsidRPr="00A530C1">
        <w:rPr>
          <w:rFonts w:ascii="Book Antiqua" w:hAnsi="Book Antiqua" w:cs="Open Sans"/>
          <w:color w:val="4A4B58"/>
          <w:sz w:val="28"/>
          <w:szCs w:val="28"/>
        </w:rPr>
        <w:t>hozott Önnek</w:t>
      </w:r>
      <w:r w:rsidR="0014337F" w:rsidRPr="00A530C1">
        <w:rPr>
          <w:rFonts w:ascii="Book Antiqua" w:hAnsi="Book Antiqua" w:cs="Open Sans"/>
          <w:color w:val="4A4B58"/>
          <w:sz w:val="28"/>
          <w:szCs w:val="28"/>
        </w:rPr>
        <w:t>,</w:t>
      </w:r>
    </w:p>
    <w:p w14:paraId="7F78DF9B" w14:textId="5820DA71" w:rsidR="00973988" w:rsidRPr="00A530C1" w:rsidRDefault="00973988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proofErr w:type="gramStart"/>
      <w:r w:rsidRPr="00A530C1">
        <w:rPr>
          <w:rFonts w:ascii="Book Antiqua" w:hAnsi="Book Antiqua" w:cs="Open Sans"/>
          <w:color w:val="4A4B58"/>
          <w:sz w:val="28"/>
          <w:szCs w:val="28"/>
        </w:rPr>
        <w:t>mit</w:t>
      </w:r>
      <w:proofErr w:type="gramEnd"/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 </w:t>
      </w:r>
      <w:r w:rsidR="0045213C" w:rsidRPr="00A530C1">
        <w:rPr>
          <w:rFonts w:ascii="Book Antiqua" w:hAnsi="Book Antiqua" w:cs="Open Sans"/>
          <w:color w:val="4A4B58"/>
          <w:sz w:val="28"/>
          <w:szCs w:val="28"/>
        </w:rPr>
        <w:t xml:space="preserve">az </w:t>
      </w:r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utókor említ, dísze </w:t>
      </w:r>
      <w:proofErr w:type="spellStart"/>
      <w:r w:rsidRPr="00A530C1">
        <w:rPr>
          <w:rFonts w:ascii="Book Antiqua" w:hAnsi="Book Antiqua" w:cs="Open Sans"/>
          <w:color w:val="4A4B58"/>
          <w:sz w:val="28"/>
          <w:szCs w:val="28"/>
        </w:rPr>
        <w:t>lészen</w:t>
      </w:r>
      <w:proofErr w:type="spellEnd"/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 </w:t>
      </w:r>
      <w:r w:rsidR="007F73D7" w:rsidRPr="00A530C1">
        <w:rPr>
          <w:rFonts w:ascii="Book Antiqua" w:hAnsi="Book Antiqua" w:cs="Open Sans"/>
          <w:color w:val="4A4B58"/>
          <w:sz w:val="28"/>
          <w:szCs w:val="28"/>
        </w:rPr>
        <w:t xml:space="preserve">néhány </w:t>
      </w:r>
      <w:r w:rsidR="0014337F" w:rsidRPr="00A530C1">
        <w:rPr>
          <w:rFonts w:ascii="Book Antiqua" w:hAnsi="Book Antiqua" w:cs="Open Sans"/>
          <w:color w:val="4A4B58"/>
          <w:sz w:val="28"/>
          <w:szCs w:val="28"/>
        </w:rPr>
        <w:t>cirádás</w:t>
      </w:r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 könyvnek.</w:t>
      </w:r>
    </w:p>
    <w:p w14:paraId="42FAA5F2" w14:textId="113BA22D" w:rsidR="00973988" w:rsidRPr="00A530C1" w:rsidRDefault="00973988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r w:rsidRPr="00A530C1">
        <w:rPr>
          <w:rFonts w:ascii="Book Antiqua" w:hAnsi="Book Antiqua" w:cs="Open Sans"/>
          <w:color w:val="4A4B58"/>
          <w:sz w:val="28"/>
          <w:szCs w:val="28"/>
        </w:rPr>
        <w:t>Hirdeti Önt majd színi előadásra hívó díszes pesti plakát!</w:t>
      </w:r>
    </w:p>
    <w:p w14:paraId="399C2D74" w14:textId="31567686" w:rsidR="00FC420F" w:rsidRPr="00A530C1" w:rsidRDefault="00973988" w:rsidP="00307ED8">
      <w:pPr>
        <w:spacing w:after="160"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A hölgyek </w:t>
      </w:r>
      <w:proofErr w:type="spellStart"/>
      <w:r w:rsidRPr="00A530C1">
        <w:rPr>
          <w:rFonts w:ascii="Book Antiqua" w:hAnsi="Book Antiqua" w:cs="Open Sans"/>
          <w:color w:val="4A4B58"/>
          <w:sz w:val="28"/>
          <w:szCs w:val="28"/>
        </w:rPr>
        <w:t>pukedliznek</w:t>
      </w:r>
      <w:proofErr w:type="spellEnd"/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 láttán… </w:t>
      </w:r>
      <w:proofErr w:type="gramStart"/>
      <w:r w:rsidR="00FC420F" w:rsidRPr="00A530C1">
        <w:rPr>
          <w:rFonts w:ascii="Book Antiqua" w:hAnsi="Book Antiqua" w:cs="Open Sans"/>
          <w:color w:val="4A4B58"/>
          <w:sz w:val="28"/>
          <w:szCs w:val="28"/>
        </w:rPr>
        <w:t>Nézze</w:t>
      </w:r>
      <w:proofErr w:type="gramEnd"/>
      <w:r w:rsidR="00FC420F" w:rsidRPr="00A530C1">
        <w:rPr>
          <w:rFonts w:ascii="Book Antiqua" w:hAnsi="Book Antiqua" w:cs="Open Sans"/>
          <w:color w:val="4A4B58"/>
          <w:sz w:val="28"/>
          <w:szCs w:val="28"/>
        </w:rPr>
        <w:t xml:space="preserve"> kérem a jó oldalát! </w:t>
      </w:r>
    </w:p>
    <w:p w14:paraId="6F1E6AC2" w14:textId="77777777" w:rsidR="007E3D58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Pál uram, </w:t>
      </w: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kérem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értse meg, </w:t>
      </w:r>
    </w:p>
    <w:p w14:paraId="74CF3F98" w14:textId="5400887B" w:rsidR="0014337F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ez nem volt </w:t>
      </w: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több, mint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ártatlan ábrázolat, egy kis szatíra</w:t>
      </w:r>
      <w:r w:rsidR="00CE5895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</w:t>
      </w:r>
    </w:p>
    <w:p w14:paraId="66477E4E" w14:textId="6ADB7808" w:rsidR="00973988" w:rsidRPr="00A530C1" w:rsidRDefault="00CE5895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a</w:t>
      </w:r>
      <w:proofErr w:type="gramEnd"/>
      <w:r w:rsidR="00973988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líra aranykönyvébe írva.</w:t>
      </w:r>
    </w:p>
    <w:p w14:paraId="0D567715" w14:textId="36407258" w:rsidR="00973988" w:rsidRPr="00A530C1" w:rsidRDefault="00BA01DA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(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Tudta, hogy görögül a </w:t>
      </w:r>
      <w:proofErr w:type="spellStart"/>
      <w:r w:rsidR="00FC420F" w:rsidRPr="00A530C1">
        <w:rPr>
          <w:rFonts w:ascii="Book Antiqua" w:eastAsia="Times New Roman" w:hAnsi="Book Antiqua" w:cs="Open Sans"/>
          <w:i/>
          <w:iCs/>
          <w:color w:val="4A4B58"/>
          <w:sz w:val="28"/>
          <w:szCs w:val="28"/>
          <w:lang w:eastAsia="hu-HU"/>
        </w:rPr>
        <w:t>satira</w:t>
      </w:r>
      <w:proofErr w:type="spellEnd"/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, gyümölcsöstálat jelent? </w:t>
      </w:r>
    </w:p>
    <w:p w14:paraId="3FB375AE" w14:textId="77777777" w:rsidR="009C3D65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Igen, igaza van, Sándorunk talán nem igazságo</w:t>
      </w:r>
      <w:r w:rsidR="00973988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s, </w:t>
      </w:r>
    </w:p>
    <w:p w14:paraId="01155539" w14:textId="0DFD0B9E" w:rsidR="0014337F" w:rsidRPr="00A530C1" w:rsidRDefault="00973988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kiemelte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a lényegtelent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, </w:t>
      </w:r>
    </w:p>
    <w:p w14:paraId="6D8AE87E" w14:textId="674435A9" w:rsidR="00973988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de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a </w:t>
      </w:r>
      <w:proofErr w:type="spell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citr</w:t>
      </w:r>
      <w:r w:rsidR="00A31774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us</w:t>
      </w:r>
      <w:proofErr w:type="spell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is gyümölcs, ugye? </w:t>
      </w:r>
      <w:r w:rsidR="00973988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Ha nem is édes.</w:t>
      </w:r>
    </w:p>
    <w:p w14:paraId="37887D27" w14:textId="4DC9153C" w:rsidR="00FC420F" w:rsidRPr="00A530C1" w:rsidRDefault="00973988" w:rsidP="00307ED8">
      <w:pPr>
        <w:spacing w:after="160"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Viszont kétséget kizáróan </w:t>
      </w:r>
      <w:r w:rsidR="007E3D58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nagyon 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egészséges.</w:t>
      </w:r>
      <w:r w:rsidR="00BA01DA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)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</w:t>
      </w:r>
    </w:p>
    <w:p w14:paraId="3AA47420" w14:textId="77777777" w:rsidR="00BF78F2" w:rsidRPr="00A530C1" w:rsidRDefault="00FC420F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Pál uram, a pör, húzódik az végtelenbe</w:t>
      </w:r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, </w:t>
      </w:r>
    </w:p>
    <w:p w14:paraId="0D086B97" w14:textId="77777777" w:rsidR="00BF78F2" w:rsidRPr="00A530C1" w:rsidRDefault="00FC420F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a </w:t>
      </w:r>
      <w:proofErr w:type="gramStart"/>
      <w:r w:rsidRPr="00A530C1">
        <w:rPr>
          <w:rFonts w:ascii="Book Antiqua" w:hAnsi="Book Antiqua" w:cs="Open Sans"/>
          <w:color w:val="4A4B58"/>
          <w:sz w:val="28"/>
          <w:szCs w:val="28"/>
        </w:rPr>
        <w:t>judícium</w:t>
      </w:r>
      <w:proofErr w:type="gramEnd"/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 kedvét nem hozza, szilaj gyönyört nem okoz, </w:t>
      </w:r>
    </w:p>
    <w:p w14:paraId="1E3BB67C" w14:textId="2F90E67A" w:rsidR="00973988" w:rsidRPr="00A530C1" w:rsidRDefault="00973988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proofErr w:type="gramStart"/>
      <w:r w:rsidRPr="00A530C1">
        <w:rPr>
          <w:rFonts w:ascii="Book Antiqua" w:hAnsi="Book Antiqua" w:cs="Open Sans"/>
          <w:color w:val="4A4B58"/>
          <w:sz w:val="28"/>
          <w:szCs w:val="28"/>
        </w:rPr>
        <w:t>csak</w:t>
      </w:r>
      <w:proofErr w:type="gramEnd"/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 tennivalóval ostorozza</w:t>
      </w:r>
      <w:r w:rsidR="00BF78F2" w:rsidRPr="00A530C1">
        <w:rPr>
          <w:rFonts w:ascii="Book Antiqua" w:hAnsi="Book Antiqua" w:cs="Open Sans"/>
          <w:color w:val="4A4B58"/>
          <w:sz w:val="28"/>
          <w:szCs w:val="28"/>
        </w:rPr>
        <w:t xml:space="preserve"> és költséget szoroz</w:t>
      </w:r>
      <w:r w:rsidR="007E3D58" w:rsidRPr="00A530C1">
        <w:rPr>
          <w:rFonts w:ascii="Book Antiqua" w:hAnsi="Book Antiqua" w:cs="Open Sans"/>
          <w:color w:val="4A4B58"/>
          <w:sz w:val="28"/>
          <w:szCs w:val="28"/>
        </w:rPr>
        <w:t>.</w:t>
      </w:r>
    </w:p>
    <w:p w14:paraId="36433ED8" w14:textId="231EEE13" w:rsidR="00BF78F2" w:rsidRPr="00A530C1" w:rsidRDefault="007E3D58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r w:rsidRPr="00A530C1">
        <w:rPr>
          <w:rFonts w:ascii="Book Antiqua" w:hAnsi="Book Antiqua" w:cs="Open Sans"/>
          <w:color w:val="4A4B58"/>
          <w:sz w:val="28"/>
          <w:szCs w:val="28"/>
        </w:rPr>
        <w:t>H</w:t>
      </w:r>
      <w:r w:rsidR="00FC420F" w:rsidRPr="00A530C1">
        <w:rPr>
          <w:rFonts w:ascii="Book Antiqua" w:hAnsi="Book Antiqua" w:cs="Open Sans"/>
          <w:color w:val="4A4B58"/>
          <w:sz w:val="28"/>
          <w:szCs w:val="28"/>
        </w:rPr>
        <w:t>át minek az</w:t>
      </w:r>
      <w:r w:rsidRPr="00A530C1">
        <w:rPr>
          <w:rFonts w:ascii="Book Antiqua" w:hAnsi="Book Antiqua" w:cs="Open Sans"/>
          <w:color w:val="4A4B58"/>
          <w:sz w:val="28"/>
          <w:szCs w:val="28"/>
        </w:rPr>
        <w:t xml:space="preserve">? </w:t>
      </w:r>
      <w:r w:rsidR="00A31774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–</w:t>
      </w:r>
      <w:r w:rsidR="00FC420F" w:rsidRPr="00A530C1">
        <w:rPr>
          <w:rFonts w:ascii="Book Antiqua" w:hAnsi="Book Antiqua" w:cs="Open Sans"/>
          <w:color w:val="4A4B58"/>
          <w:sz w:val="28"/>
          <w:szCs w:val="28"/>
        </w:rPr>
        <w:t xml:space="preserve"> kérdem én tisztelettel</w:t>
      </w:r>
      <w:r w:rsidR="00BF78F2" w:rsidRPr="00A530C1">
        <w:rPr>
          <w:rFonts w:ascii="Book Antiqua" w:hAnsi="Book Antiqua" w:cs="Open Sans"/>
          <w:color w:val="4A4B58"/>
          <w:sz w:val="28"/>
          <w:szCs w:val="28"/>
        </w:rPr>
        <w:t>,</w:t>
      </w:r>
    </w:p>
    <w:p w14:paraId="323C8461" w14:textId="67F32CD0" w:rsidR="00BF78F2" w:rsidRPr="00A530C1" w:rsidRDefault="00BF78F2" w:rsidP="00307ED8">
      <w:pPr>
        <w:spacing w:line="216" w:lineRule="auto"/>
        <w:ind w:firstLine="284"/>
        <w:rPr>
          <w:rFonts w:ascii="Book Antiqua" w:hAnsi="Book Antiqua" w:cs="Open Sans"/>
          <w:color w:val="4A4B58"/>
          <w:sz w:val="28"/>
          <w:szCs w:val="28"/>
        </w:rPr>
      </w:pPr>
      <w:proofErr w:type="gramStart"/>
      <w:r w:rsidRPr="00A530C1">
        <w:rPr>
          <w:rFonts w:ascii="Book Antiqua" w:hAnsi="Book Antiqua" w:cs="Open Sans"/>
          <w:color w:val="4A4B58"/>
          <w:sz w:val="28"/>
          <w:szCs w:val="28"/>
        </w:rPr>
        <w:t>c</w:t>
      </w:r>
      <w:r w:rsidR="00FC420F" w:rsidRPr="00A530C1">
        <w:rPr>
          <w:rFonts w:ascii="Book Antiqua" w:hAnsi="Book Antiqua" w:cs="Open Sans"/>
          <w:color w:val="4A4B58"/>
          <w:sz w:val="28"/>
          <w:szCs w:val="28"/>
        </w:rPr>
        <w:t>supán</w:t>
      </w:r>
      <w:proofErr w:type="gramEnd"/>
      <w:r w:rsidR="00FC420F" w:rsidRPr="00A530C1">
        <w:rPr>
          <w:rFonts w:ascii="Book Antiqua" w:hAnsi="Book Antiqua" w:cs="Open Sans"/>
          <w:color w:val="4A4B58"/>
          <w:sz w:val="28"/>
          <w:szCs w:val="28"/>
        </w:rPr>
        <w:t xml:space="preserve"> vesződség bíróságra járni</w:t>
      </w:r>
      <w:r w:rsidR="00BA01DA" w:rsidRPr="00A530C1">
        <w:rPr>
          <w:rFonts w:ascii="Book Antiqua" w:hAnsi="Book Antiqua" w:cs="Open Sans"/>
          <w:color w:val="4A4B58"/>
          <w:sz w:val="28"/>
          <w:szCs w:val="28"/>
        </w:rPr>
        <w:t>.</w:t>
      </w:r>
      <w:r w:rsidR="00FC420F" w:rsidRPr="00A530C1">
        <w:rPr>
          <w:rFonts w:ascii="Book Antiqua" w:hAnsi="Book Antiqua" w:cs="Open Sans"/>
          <w:color w:val="4A4B58"/>
          <w:sz w:val="28"/>
          <w:szCs w:val="28"/>
        </w:rPr>
        <w:t xml:space="preserve"> </w:t>
      </w:r>
    </w:p>
    <w:p w14:paraId="1C5F51F6" w14:textId="539C8310" w:rsidR="00BF78F2" w:rsidRPr="00A530C1" w:rsidRDefault="00BA01DA" w:rsidP="00307ED8">
      <w:pPr>
        <w:spacing w:after="160"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M</w:t>
      </w:r>
      <w:r w:rsidR="00BF78F2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i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ért is kéne</w:t>
      </w:r>
      <w:r w:rsidR="00BF78F2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egy </w:t>
      </w:r>
      <w:r w:rsidR="003A416B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ilyen </w:t>
      </w:r>
      <w:r w:rsidR="00BF78F2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üggyel mag</w:t>
      </w:r>
      <w:r w:rsidR="00A31774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á</w:t>
      </w:r>
      <w:r w:rsidR="00BF78F2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t összezárni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?</w:t>
      </w:r>
    </w:p>
    <w:p w14:paraId="32769A79" w14:textId="77777777" w:rsidR="007E3D58" w:rsidRPr="00A530C1" w:rsidRDefault="007E3D58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lastRenderedPageBreak/>
        <w:t xml:space="preserve">Pál uram, vesse azt is fontolóra, </w:t>
      </w:r>
    </w:p>
    <w:p w14:paraId="0B10CF61" w14:textId="79044FAD" w:rsidR="007E3D58" w:rsidRPr="00A530C1" w:rsidRDefault="007E3D58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hogy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ha a pörbe lép</w:t>
      </w:r>
      <w:r w:rsidR="003A416B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a firkász hírharang messzire kondul, </w:t>
      </w:r>
    </w:p>
    <w:p w14:paraId="1EF0714A" w14:textId="77777777" w:rsidR="007E3D58" w:rsidRPr="00A530C1" w:rsidRDefault="007E3D58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rágalmak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szülnek rágalmakat, s hírneve </w:t>
      </w:r>
      <w:proofErr w:type="spell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rondul</w:t>
      </w:r>
      <w:proofErr w:type="spell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. </w:t>
      </w:r>
    </w:p>
    <w:p w14:paraId="0936EE71" w14:textId="5534771D" w:rsidR="007E3D58" w:rsidRPr="00A530C1" w:rsidRDefault="00A31774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És dús éltébe</w:t>
      </w:r>
      <w:r w:rsidR="007E3D58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csúnya billogot éget.</w:t>
      </w:r>
    </w:p>
    <w:p w14:paraId="1B660E44" w14:textId="1FC162A1" w:rsidR="007E3D58" w:rsidRPr="00A530C1" w:rsidRDefault="007E3D58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Nagykeservébe szorítj</w:t>
      </w:r>
      <w:r w:rsidR="003A416B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a az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a békességet.</w:t>
      </w:r>
    </w:p>
    <w:p w14:paraId="03ED543B" w14:textId="3E003444" w:rsidR="00BF78F2" w:rsidRPr="00A530C1" w:rsidRDefault="00BF78F2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Legyen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túl</w:t>
      </w:r>
      <w:r w:rsidR="0014337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kérem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</w:t>
      </w:r>
      <w:proofErr w:type="spell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hirtelennyi</w:t>
      </w:r>
      <w:proofErr w:type="spell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mérgén.</w:t>
      </w:r>
    </w:p>
    <w:p w14:paraId="0A361BFC" w14:textId="5D799F69" w:rsidR="00FC420F" w:rsidRPr="00A530C1" w:rsidRDefault="00BF78F2" w:rsidP="00307ED8">
      <w:pPr>
        <w:spacing w:after="160"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A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zt mondom, hagyja a 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sétabotját</w:t>
      </w:r>
      <w:r w:rsidR="007F73D7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, s a 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kalapját békén. </w:t>
      </w:r>
    </w:p>
    <w:p w14:paraId="67F57781" w14:textId="77777777" w:rsidR="00A31774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Pál uram, ne hánykolódjunk, </w:t>
      </w:r>
    </w:p>
    <w:p w14:paraId="06F14D5F" w14:textId="58CA679A" w:rsidR="00BF78F2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a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lóhalálába örömét eddig se lelte, </w:t>
      </w:r>
    </w:p>
    <w:p w14:paraId="7EEF4D26" w14:textId="2341AF3B" w:rsidR="00BF78F2" w:rsidRPr="00A530C1" w:rsidRDefault="00FC420F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csituljon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a </w:t>
      </w:r>
      <w:r w:rsidR="00A31774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csörömpölés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, </w:t>
      </w:r>
      <w:r w:rsidR="003A416B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s </w:t>
      </w:r>
      <w:r w:rsidR="00BF78F2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ha már bereteszelte</w:t>
      </w:r>
    </w:p>
    <w:p w14:paraId="5C14F725" w14:textId="29EC20FC" w:rsidR="00BF78F2" w:rsidRPr="00A530C1" w:rsidRDefault="00FC420F" w:rsidP="00307ED8">
      <w:pPr>
        <w:spacing w:line="216" w:lineRule="auto"/>
        <w:ind w:left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szokjon</w:t>
      </w:r>
      <w:proofErr w:type="gramEnd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össze a gondolattal,</w:t>
      </w:r>
      <w:r w:rsidR="007F73D7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</w:t>
      </w:r>
      <w:r w:rsidR="007F73D7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br/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hogy ami volt</w:t>
      </w:r>
      <w:r w:rsidR="00A31774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 az múl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t, </w:t>
      </w:r>
      <w:r w:rsidR="00BF78F2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nem lényeges mára</w:t>
      </w:r>
      <w:r w:rsidR="0014337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,</w:t>
      </w:r>
    </w:p>
    <w:p w14:paraId="47456FF8" w14:textId="1C101229" w:rsidR="00BF78F2" w:rsidRPr="00A530C1" w:rsidRDefault="00BF78F2" w:rsidP="00307ED8">
      <w:pPr>
        <w:spacing w:line="216" w:lineRule="auto"/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proofErr w:type="gramStart"/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k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ényelmét</w:t>
      </w:r>
      <w:proofErr w:type="gramEnd"/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ne fecsérelje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mások izgalmára.</w:t>
      </w:r>
    </w:p>
    <w:p w14:paraId="196B0356" w14:textId="77777777" w:rsidR="003A416B" w:rsidRPr="00A530C1" w:rsidRDefault="003A416B" w:rsidP="00EB4DA6">
      <w:pPr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</w:p>
    <w:p w14:paraId="134B09B8" w14:textId="62BA2003" w:rsidR="00785A1A" w:rsidRPr="00A530C1" w:rsidRDefault="00785A1A" w:rsidP="00EB4DA6">
      <w:pPr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Pál uram, bölcsessége révén nyugodtan alhat!</w:t>
      </w:r>
    </w:p>
    <w:p w14:paraId="1ABABAC6" w14:textId="01A6C00B" w:rsidR="0014337F" w:rsidRPr="00A530C1" w:rsidRDefault="00785A1A" w:rsidP="00EB4DA6">
      <w:pPr>
        <w:ind w:firstLine="284"/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</w:pP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A 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sápadt </w:t>
      </w:r>
      <w:proofErr w:type="spellStart"/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petitum</w:t>
      </w:r>
      <w:proofErr w:type="spellEnd"/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 a fiók-mélyen lel</w:t>
      </w:r>
      <w:r w:rsidR="00BF78F2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jen </w:t>
      </w:r>
      <w:r w:rsidR="003A416B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 xml:space="preserve">az </w:t>
      </w:r>
      <w:r w:rsidR="00FC420F"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nyugalmat</w:t>
      </w:r>
      <w:r w:rsidRPr="00A530C1">
        <w:rPr>
          <w:rFonts w:ascii="Book Antiqua" w:eastAsia="Times New Roman" w:hAnsi="Book Antiqua" w:cs="Open Sans"/>
          <w:color w:val="4A4B58"/>
          <w:sz w:val="28"/>
          <w:szCs w:val="28"/>
          <w:lang w:eastAsia="hu-HU"/>
        </w:rPr>
        <w:t>.</w:t>
      </w:r>
    </w:p>
    <w:sectPr w:rsidR="0014337F" w:rsidRPr="00A5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11480" w14:textId="77777777" w:rsidR="00EE43ED" w:rsidRDefault="00EE43ED" w:rsidP="000D603A">
      <w:r>
        <w:separator/>
      </w:r>
    </w:p>
  </w:endnote>
  <w:endnote w:type="continuationSeparator" w:id="0">
    <w:p w14:paraId="3B82EA4A" w14:textId="77777777" w:rsidR="00EE43ED" w:rsidRDefault="00EE43ED" w:rsidP="000D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1F844" w14:textId="77777777" w:rsidR="00EE43ED" w:rsidRDefault="00EE43ED" w:rsidP="000D603A">
      <w:r>
        <w:separator/>
      </w:r>
    </w:p>
  </w:footnote>
  <w:footnote w:type="continuationSeparator" w:id="0">
    <w:p w14:paraId="61100651" w14:textId="77777777" w:rsidR="00EE43ED" w:rsidRDefault="00EE43ED" w:rsidP="000D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0F"/>
    <w:rsid w:val="000D603A"/>
    <w:rsid w:val="000F0ACF"/>
    <w:rsid w:val="0014337F"/>
    <w:rsid w:val="00304FA0"/>
    <w:rsid w:val="00307ED8"/>
    <w:rsid w:val="003444C1"/>
    <w:rsid w:val="003A416B"/>
    <w:rsid w:val="0045213C"/>
    <w:rsid w:val="005042F5"/>
    <w:rsid w:val="00667776"/>
    <w:rsid w:val="00785A1A"/>
    <w:rsid w:val="007E3D58"/>
    <w:rsid w:val="007F73D7"/>
    <w:rsid w:val="00856FAE"/>
    <w:rsid w:val="00973988"/>
    <w:rsid w:val="009C3D65"/>
    <w:rsid w:val="00A31774"/>
    <w:rsid w:val="00A530C1"/>
    <w:rsid w:val="00AA2E54"/>
    <w:rsid w:val="00BA01DA"/>
    <w:rsid w:val="00BF71AE"/>
    <w:rsid w:val="00BF78F2"/>
    <w:rsid w:val="00C97746"/>
    <w:rsid w:val="00CE2AC1"/>
    <w:rsid w:val="00CE5895"/>
    <w:rsid w:val="00D122F5"/>
    <w:rsid w:val="00E3150C"/>
    <w:rsid w:val="00EB4DA6"/>
    <w:rsid w:val="00EE43ED"/>
    <w:rsid w:val="00F90CB8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4B96"/>
  <w15:chartTrackingRefBased/>
  <w15:docId w15:val="{333F7E68-B591-47AD-A3DC-66EC39B7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F73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C420F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FC420F"/>
  </w:style>
  <w:style w:type="character" w:customStyle="1" w:styleId="Cmsor1Char">
    <w:name w:val="Címsor 1 Char"/>
    <w:basedOn w:val="Bekezdsalapbettpusa"/>
    <w:link w:val="Cmsor1"/>
    <w:uiPriority w:val="9"/>
    <w:rsid w:val="007F7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0D60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03A"/>
  </w:style>
  <w:style w:type="paragraph" w:styleId="llb">
    <w:name w:val="footer"/>
    <w:basedOn w:val="Norml"/>
    <w:link w:val="llbChar"/>
    <w:uiPriority w:val="99"/>
    <w:unhideWhenUsed/>
    <w:rsid w:val="000D60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03A"/>
  </w:style>
  <w:style w:type="paragraph" w:styleId="Kpalrs">
    <w:name w:val="caption"/>
    <w:basedOn w:val="Norml"/>
    <w:next w:val="Norml"/>
    <w:uiPriority w:val="35"/>
    <w:unhideWhenUsed/>
    <w:qFormat/>
    <w:rsid w:val="005042F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Jóna Dávid</dc:creator>
  <cp:keywords/>
  <dc:description/>
  <cp:lastModifiedBy>Otthon</cp:lastModifiedBy>
  <cp:revision>2</cp:revision>
  <cp:lastPrinted>2024-04-25T12:41:00Z</cp:lastPrinted>
  <dcterms:created xsi:type="dcterms:W3CDTF">2024-09-19T18:14:00Z</dcterms:created>
  <dcterms:modified xsi:type="dcterms:W3CDTF">2024-09-19T18:14:00Z</dcterms:modified>
</cp:coreProperties>
</file>