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BD76" w14:textId="77777777" w:rsidR="00037B22" w:rsidRDefault="00037B22" w:rsidP="00B05E03">
      <w:pPr>
        <w:shd w:val="clear" w:color="auto" w:fill="FFFFFF"/>
        <w:spacing w:line="235" w:lineRule="atLeast"/>
        <w:ind w:left="567" w:hanging="567"/>
        <w:rPr>
          <w:rFonts w:ascii="Book Antiqua" w:eastAsia="Times New Roman" w:hAnsi="Book Antiqua"/>
          <w:color w:val="222222"/>
          <w:kern w:val="0"/>
          <w:sz w:val="36"/>
          <w:szCs w:val="36"/>
          <w:lang w:eastAsia="hu-HU"/>
        </w:rPr>
      </w:pPr>
    </w:p>
    <w:p w14:paraId="1C9D73F1" w14:textId="34A6CBD7" w:rsidR="00B05E03" w:rsidRPr="00263201" w:rsidRDefault="00B05E03" w:rsidP="00B05E03">
      <w:pPr>
        <w:shd w:val="clear" w:color="auto" w:fill="FFFFFF"/>
        <w:spacing w:line="235" w:lineRule="atLeast"/>
        <w:ind w:left="567" w:hanging="567"/>
        <w:rPr>
          <w:rFonts w:ascii="Book Antiqua" w:eastAsia="Times New Roman" w:hAnsi="Book Antiqua"/>
          <w:color w:val="222222"/>
          <w:kern w:val="0"/>
          <w:sz w:val="36"/>
          <w:szCs w:val="36"/>
          <w:lang w:eastAsia="hu-HU"/>
        </w:rPr>
      </w:pPr>
      <w:r w:rsidRPr="00263201">
        <w:rPr>
          <w:rFonts w:ascii="Book Antiqua" w:eastAsia="Times New Roman" w:hAnsi="Book Antiqua"/>
          <w:color w:val="222222"/>
          <w:kern w:val="0"/>
          <w:sz w:val="36"/>
          <w:szCs w:val="36"/>
          <w:lang w:eastAsia="hu-HU"/>
        </w:rPr>
        <w:t>Sumonyi Zoltán</w:t>
      </w:r>
      <w:r w:rsidRPr="00263201">
        <w:rPr>
          <w:rFonts w:ascii="Book Antiqua" w:eastAsia="Times New Roman" w:hAnsi="Book Antiqua"/>
          <w:color w:val="222222"/>
          <w:kern w:val="0"/>
          <w:sz w:val="36"/>
          <w:szCs w:val="36"/>
          <w:lang w:eastAsia="hu-HU"/>
        </w:rPr>
        <w:tab/>
      </w:r>
    </w:p>
    <w:p w14:paraId="07A4D866" w14:textId="1865AC08" w:rsidR="00B05E03" w:rsidRDefault="00B05E03" w:rsidP="00F43EAF">
      <w:pPr>
        <w:spacing w:after="120" w:line="360" w:lineRule="auto"/>
        <w:ind w:left="567" w:hanging="567"/>
        <w:rPr>
          <w:rFonts w:ascii="Book Antiqua" w:eastAsia="Times New Roman" w:hAnsi="Book Antiqua"/>
          <w:bCs/>
          <w:i/>
          <w:color w:val="000000"/>
          <w:kern w:val="0"/>
          <w:sz w:val="40"/>
          <w:szCs w:val="40"/>
          <w:lang w:eastAsia="hu-HU"/>
        </w:rPr>
      </w:pPr>
      <w:r w:rsidRPr="00263201">
        <w:rPr>
          <w:rFonts w:ascii="Book Antiqua" w:eastAsia="Times New Roman" w:hAnsi="Book Antiqua"/>
          <w:bCs/>
          <w:i/>
          <w:color w:val="000000"/>
          <w:kern w:val="0"/>
          <w:sz w:val="40"/>
          <w:szCs w:val="40"/>
          <w:lang w:eastAsia="hu-HU"/>
        </w:rPr>
        <w:t xml:space="preserve">A naptár képei – 2024. </w:t>
      </w:r>
    </w:p>
    <w:p w14:paraId="0F858082" w14:textId="1D24DD86" w:rsidR="00DF205C" w:rsidRPr="00DF205C" w:rsidRDefault="00DF205C" w:rsidP="00F43EAF">
      <w:pPr>
        <w:spacing w:after="120" w:line="360" w:lineRule="auto"/>
        <w:ind w:left="567" w:hanging="567"/>
        <w:rPr>
          <w:rFonts w:ascii="Book Antiqua" w:eastAsia="Times New Roman" w:hAnsi="Book Antiqua"/>
          <w:b/>
          <w:bCs/>
          <w:color w:val="000000"/>
          <w:kern w:val="0"/>
          <w:sz w:val="28"/>
          <w:szCs w:val="28"/>
          <w:lang w:eastAsia="hu-HU"/>
        </w:rPr>
      </w:pPr>
      <w:r w:rsidRPr="00DF205C">
        <w:rPr>
          <w:rFonts w:ascii="Book Antiqua" w:eastAsia="Times New Roman" w:hAnsi="Book Antiqua"/>
          <w:b/>
          <w:bCs/>
          <w:color w:val="000000"/>
          <w:kern w:val="0"/>
          <w:sz w:val="28"/>
          <w:szCs w:val="28"/>
          <w:lang w:eastAsia="hu-HU"/>
        </w:rPr>
        <w:t>December</w:t>
      </w:r>
    </w:p>
    <w:p w14:paraId="48589F46" w14:textId="0546E919" w:rsidR="00D8413B" w:rsidRPr="00B05E03" w:rsidRDefault="00B05E03" w:rsidP="00B05E03">
      <w:pPr>
        <w:spacing w:after="0" w:line="360" w:lineRule="auto"/>
        <w:ind w:left="567" w:hanging="567"/>
        <w:rPr>
          <w:rFonts w:ascii="Book Antiqua" w:eastAsia="Times New Roman" w:hAnsi="Book Antiqua"/>
          <w:bCs/>
          <w:i/>
          <w:color w:val="000000"/>
          <w:kern w:val="0"/>
          <w:sz w:val="40"/>
          <w:szCs w:val="40"/>
          <w:lang w:eastAsia="hu-HU"/>
        </w:rPr>
      </w:pPr>
      <w:r w:rsidRPr="00B05E03">
        <w:rPr>
          <w:rFonts w:ascii="Book Antiqua" w:eastAsia="Times New Roman" w:hAnsi="Book Antiqua"/>
          <w:bCs/>
          <w:i/>
          <w:color w:val="000000"/>
          <w:kern w:val="0"/>
          <w:sz w:val="36"/>
          <w:szCs w:val="36"/>
          <w:lang w:eastAsia="hu-HU"/>
        </w:rPr>
        <w:t>1.</w:t>
      </w:r>
      <w:r>
        <w:rPr>
          <w:rFonts w:ascii="Book Antiqua" w:eastAsia="Times New Roman" w:hAnsi="Book Antiqua"/>
          <w:bCs/>
          <w:i/>
          <w:color w:val="000000"/>
          <w:kern w:val="0"/>
          <w:sz w:val="40"/>
          <w:szCs w:val="40"/>
          <w:lang w:eastAsia="hu-HU"/>
        </w:rPr>
        <w:t xml:space="preserve"> </w:t>
      </w:r>
      <w:r w:rsidR="00D8413B" w:rsidRPr="00B05E03">
        <w:rPr>
          <w:rFonts w:ascii="Times New Roman" w:hAnsi="Times New Roman" w:cs="Times New Roman"/>
          <w:i/>
          <w:sz w:val="36"/>
          <w:szCs w:val="36"/>
        </w:rPr>
        <w:t>E</w:t>
      </w:r>
      <w:r w:rsidRPr="00B05E03">
        <w:rPr>
          <w:rFonts w:ascii="Times New Roman" w:hAnsi="Times New Roman" w:cs="Times New Roman"/>
          <w:i/>
          <w:sz w:val="36"/>
          <w:szCs w:val="36"/>
        </w:rPr>
        <w:t>gy könyvespolc a háttér</w:t>
      </w:r>
    </w:p>
    <w:p w14:paraId="0AE3121B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A mélykék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selyemblúzon    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mélykék korongokból</w:t>
      </w:r>
    </w:p>
    <w:p w14:paraId="443A48D6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felfűzött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hosszú nyaklánc   a mellközépig ér. </w:t>
      </w:r>
    </w:p>
    <w:p w14:paraId="0B0907F9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Szemén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aranykeretben   ovális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szemüveggel</w:t>
      </w:r>
    </w:p>
    <w:p w14:paraId="748380D8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vidáman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néz a gépbe,   kilátszik fogsora. </w:t>
      </w:r>
    </w:p>
    <w:p w14:paraId="73F2D0CE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Egyedül Ő ül, mert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az    idősebb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unokája</w:t>
      </w:r>
    </w:p>
    <w:p w14:paraId="4541763B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guggol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mellette, s férje   fölöttük áthajol. </w:t>
      </w:r>
    </w:p>
    <w:p w14:paraId="7B6197F6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Vagy inkább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átkarolja   Őt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és a hajbozontos </w:t>
      </w:r>
    </w:p>
    <w:p w14:paraId="6A0FB319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fiút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>, aki tizenhat   éves lesz nemsoká’.</w:t>
      </w:r>
    </w:p>
    <w:p w14:paraId="7756B44C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>Családi, téli ünnep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,   karácsony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>, születésnap,</w:t>
      </w:r>
    </w:p>
    <w:p w14:paraId="544FCF3B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de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itt csak hárman vannak   a könyvespolc előtt. </w:t>
      </w:r>
    </w:p>
    <w:p w14:paraId="14CDDB95" w14:textId="77777777" w:rsidR="00D8413B" w:rsidRPr="00B05E03" w:rsidRDefault="00D8413B" w:rsidP="00D8413B">
      <w:pPr>
        <w:rPr>
          <w:rFonts w:ascii="Book Antiqua" w:hAnsi="Book Antiqua" w:cs="Times New Roman"/>
          <w:sz w:val="28"/>
          <w:szCs w:val="28"/>
        </w:rPr>
      </w:pPr>
    </w:p>
    <w:p w14:paraId="386DB21B" w14:textId="7C80E710" w:rsidR="00D8413B" w:rsidRPr="00F43EAF" w:rsidRDefault="00F43EAF" w:rsidP="00F43EAF">
      <w:pPr>
        <w:ind w:left="720" w:hanging="720"/>
        <w:rPr>
          <w:rFonts w:ascii="Book Antiqua" w:hAnsi="Book Antiqua" w:cs="Times New Roman"/>
          <w:i/>
          <w:sz w:val="36"/>
          <w:szCs w:val="36"/>
        </w:rPr>
      </w:pPr>
      <w:r w:rsidRPr="00F43EAF">
        <w:rPr>
          <w:rFonts w:ascii="Book Antiqua" w:hAnsi="Book Antiqua" w:cs="Times New Roman"/>
          <w:i/>
          <w:sz w:val="36"/>
          <w:szCs w:val="36"/>
        </w:rPr>
        <w:t xml:space="preserve">2. </w:t>
      </w:r>
      <w:r w:rsidR="00D8413B" w:rsidRPr="00F43EAF">
        <w:rPr>
          <w:rFonts w:ascii="Book Antiqua" w:hAnsi="Book Antiqua" w:cs="Times New Roman"/>
          <w:i/>
          <w:sz w:val="36"/>
          <w:szCs w:val="36"/>
        </w:rPr>
        <w:t xml:space="preserve">A </w:t>
      </w:r>
      <w:r w:rsidRPr="00F43EAF">
        <w:rPr>
          <w:rFonts w:ascii="Book Antiqua" w:hAnsi="Book Antiqua" w:cs="Times New Roman"/>
          <w:i/>
          <w:sz w:val="36"/>
          <w:szCs w:val="36"/>
        </w:rPr>
        <w:t>konyhapultnál állva</w:t>
      </w:r>
    </w:p>
    <w:p w14:paraId="07A70973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A konyhapultnál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állva   üvegcsészét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törölget, </w:t>
      </w:r>
    </w:p>
    <w:p w14:paraId="2E223F0B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ruháját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térdig érő    fehér köténnyel óvja.</w:t>
      </w:r>
    </w:p>
    <w:p w14:paraId="72D960A9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A barna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padlócsempén   három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családtag áll még,</w:t>
      </w:r>
    </w:p>
    <w:p w14:paraId="185E212B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mögötte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menye, és a    nagyobbik unokája.  </w:t>
      </w:r>
    </w:p>
    <w:p w14:paraId="6E2B2624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Előtte meg a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kisebb   unoka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, szőke hajjal; </w:t>
      </w:r>
    </w:p>
    <w:p w14:paraId="086323C6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nagy tíz éves elmúlt,   a kisebb két és fél csak. </w:t>
      </w:r>
    </w:p>
    <w:p w14:paraId="5E601D99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Mindenki szembe néz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a    fényképezőlencsével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, </w:t>
      </w:r>
    </w:p>
    <w:p w14:paraId="285C590A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pedig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már elkezdték meg-   teríteni az asztalt. </w:t>
      </w:r>
    </w:p>
    <w:p w14:paraId="79D0A208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Az érkező tán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mondott   valami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vicceset, mert</w:t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</w:p>
    <w:p w14:paraId="53E4FF19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nevetnek,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mosolyognak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ab/>
        <w:t>ameddig exponál.</w:t>
      </w:r>
    </w:p>
    <w:p w14:paraId="131B3508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A két és fél éves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meg   komoly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>, kíváncsi szemmel</w:t>
      </w:r>
    </w:p>
    <w:p w14:paraId="15CE2A4F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figyel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, mikor repül ki   s honnan, a kismadár. </w:t>
      </w:r>
    </w:p>
    <w:p w14:paraId="409CF48E" w14:textId="1C87A6BE" w:rsidR="00D8413B" w:rsidRPr="00F43EAF" w:rsidRDefault="00F43EAF" w:rsidP="00F43EAF">
      <w:pPr>
        <w:ind w:left="720" w:hanging="720"/>
        <w:rPr>
          <w:rFonts w:ascii="Book Antiqua" w:hAnsi="Book Antiqua" w:cs="Times New Roman"/>
          <w:i/>
          <w:sz w:val="36"/>
          <w:szCs w:val="36"/>
        </w:rPr>
      </w:pPr>
      <w:bookmarkStart w:id="0" w:name="_GoBack"/>
      <w:bookmarkEnd w:id="0"/>
      <w:r w:rsidRPr="00F43EAF">
        <w:rPr>
          <w:rFonts w:ascii="Book Antiqua" w:hAnsi="Book Antiqua" w:cs="Times New Roman"/>
          <w:i/>
          <w:sz w:val="36"/>
          <w:szCs w:val="36"/>
        </w:rPr>
        <w:lastRenderedPageBreak/>
        <w:t xml:space="preserve">3. </w:t>
      </w:r>
      <w:r w:rsidR="00D8413B" w:rsidRPr="00F43EAF">
        <w:rPr>
          <w:rFonts w:ascii="Book Antiqua" w:hAnsi="Book Antiqua" w:cs="Times New Roman"/>
          <w:i/>
          <w:sz w:val="36"/>
          <w:szCs w:val="36"/>
        </w:rPr>
        <w:t>E</w:t>
      </w:r>
      <w:r w:rsidRPr="00F43EAF">
        <w:rPr>
          <w:rFonts w:ascii="Book Antiqua" w:hAnsi="Book Antiqua" w:cs="Times New Roman"/>
          <w:i/>
          <w:sz w:val="36"/>
          <w:szCs w:val="36"/>
        </w:rPr>
        <w:t>gy újszülött gyerek sír</w:t>
      </w:r>
      <w:r w:rsidR="00037B22" w:rsidRPr="00037B22">
        <w:rPr>
          <w:noProof/>
        </w:rPr>
        <w:t xml:space="preserve"> </w:t>
      </w:r>
    </w:p>
    <w:p w14:paraId="2F3BB319" w14:textId="7B6BBB84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>Egy újszülött gyerek sír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,   vagy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ásít, vagy csak enne,</w:t>
      </w:r>
    </w:p>
    <w:p w14:paraId="20529416" w14:textId="2692AC22" w:rsidR="00D8413B" w:rsidRPr="00B05E03" w:rsidRDefault="00D8413B" w:rsidP="00037B22">
      <w:pPr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de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rossz irányba fordul,   ha mégis inkább enne,</w:t>
      </w:r>
    </w:p>
    <w:p w14:paraId="1463FE73" w14:textId="614B965F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felénk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kitátott szája,   oldalra húzott ajka</w:t>
      </w:r>
    </w:p>
    <w:p w14:paraId="5B253B2C" w14:textId="4D1CBEC9" w:rsidR="00D8413B" w:rsidRPr="00B05E03" w:rsidRDefault="00D8413B" w:rsidP="00037B22">
      <w:pPr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legelső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ösztönével   az emlőt keresi,</w:t>
      </w:r>
    </w:p>
    <w:p w14:paraId="66960745" w14:textId="54E17321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csak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rosszfelé, az anyja   fordítaná a pólyát, </w:t>
      </w:r>
    </w:p>
    <w:p w14:paraId="24A1CDE4" w14:textId="1F35964F" w:rsidR="00D8413B" w:rsidRPr="00B05E03" w:rsidRDefault="00D8413B" w:rsidP="00037B22">
      <w:pPr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elsőszülött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fiát most   először látja így,</w:t>
      </w:r>
    </w:p>
    <w:p w14:paraId="1CA6A3CB" w14:textId="7558FC42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tanácstalan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tehát még,   s a szájmaszk is zavarja,</w:t>
      </w:r>
    </w:p>
    <w:p w14:paraId="3FE657DF" w14:textId="451F93F3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nincs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egy hónapja sem, hogy   elmúlt huszonnégy éves. </w:t>
      </w:r>
    </w:p>
    <w:p w14:paraId="02C5D78A" w14:textId="6F05B6B4" w:rsidR="00D8413B" w:rsidRPr="00B05E03" w:rsidRDefault="0055228C" w:rsidP="00D8413B">
      <w:pPr>
        <w:rPr>
          <w:rFonts w:ascii="Book Antiqua" w:hAnsi="Book Antiqua" w:cs="Times New Roman"/>
          <w:sz w:val="28"/>
          <w:szCs w:val="28"/>
        </w:rPr>
      </w:pPr>
      <w:r w:rsidRPr="00037B22">
        <w:rPr>
          <w:rFonts w:ascii="Book Antiqua" w:hAnsi="Book Antiqua" w:cs="Times New Roman"/>
          <w:i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6E1FECB4" wp14:editId="64646AB0">
            <wp:simplePos x="0" y="0"/>
            <wp:positionH relativeFrom="column">
              <wp:posOffset>3710305</wp:posOffset>
            </wp:positionH>
            <wp:positionV relativeFrom="paragraph">
              <wp:posOffset>109855</wp:posOffset>
            </wp:positionV>
            <wp:extent cx="1990725" cy="2661920"/>
            <wp:effectExtent l="0" t="0" r="9525" b="5080"/>
            <wp:wrapSquare wrapText="bothSides"/>
            <wp:docPr id="1" name="Kép 1" descr="C:\Users\Otthon\Desktop\76 kézirat\sumonyiG. újszülött, 196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6 kézirat\sumonyiG. újszülött, 1966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88AB0" w14:textId="31E0CB94" w:rsidR="00037B22" w:rsidRDefault="00037B22" w:rsidP="00F43EAF">
      <w:pPr>
        <w:ind w:left="720" w:hanging="720"/>
        <w:rPr>
          <w:rFonts w:ascii="Book Antiqua" w:hAnsi="Book Antiqua" w:cs="Times New Roman"/>
          <w:i/>
          <w:sz w:val="36"/>
          <w:szCs w:val="36"/>
        </w:rPr>
      </w:pPr>
    </w:p>
    <w:p w14:paraId="54B2A8AD" w14:textId="77777777" w:rsidR="00037B22" w:rsidRDefault="00037B22" w:rsidP="00F43EAF">
      <w:pPr>
        <w:ind w:left="720" w:hanging="720"/>
        <w:rPr>
          <w:rFonts w:ascii="Book Antiqua" w:hAnsi="Book Antiqua" w:cs="Times New Roman"/>
          <w:i/>
          <w:sz w:val="36"/>
          <w:szCs w:val="36"/>
        </w:rPr>
      </w:pPr>
    </w:p>
    <w:p w14:paraId="7722F0CA" w14:textId="77777777" w:rsidR="00037B22" w:rsidRDefault="00037B22" w:rsidP="00F43EAF">
      <w:pPr>
        <w:ind w:left="720" w:hanging="720"/>
        <w:rPr>
          <w:rFonts w:ascii="Book Antiqua" w:hAnsi="Book Antiqua" w:cs="Times New Roman"/>
          <w:i/>
          <w:sz w:val="36"/>
          <w:szCs w:val="36"/>
        </w:rPr>
      </w:pPr>
    </w:p>
    <w:p w14:paraId="498186CA" w14:textId="77777777" w:rsidR="00037B22" w:rsidRDefault="00037B22" w:rsidP="00F43EAF">
      <w:pPr>
        <w:ind w:left="720" w:hanging="720"/>
        <w:rPr>
          <w:rFonts w:ascii="Book Antiqua" w:hAnsi="Book Antiqua" w:cs="Times New Roman"/>
          <w:i/>
          <w:sz w:val="36"/>
          <w:szCs w:val="36"/>
        </w:rPr>
      </w:pPr>
    </w:p>
    <w:p w14:paraId="33EDD35E" w14:textId="77777777" w:rsidR="00037B22" w:rsidRDefault="00037B22" w:rsidP="00F43EAF">
      <w:pPr>
        <w:ind w:left="720" w:hanging="720"/>
        <w:rPr>
          <w:rFonts w:ascii="Book Antiqua" w:hAnsi="Book Antiqua" w:cs="Times New Roman"/>
          <w:i/>
          <w:sz w:val="36"/>
          <w:szCs w:val="36"/>
        </w:rPr>
      </w:pPr>
    </w:p>
    <w:p w14:paraId="39732B0B" w14:textId="77777777" w:rsidR="00037B22" w:rsidRDefault="00037B22" w:rsidP="00F43EAF">
      <w:pPr>
        <w:ind w:left="720" w:hanging="720"/>
        <w:rPr>
          <w:rFonts w:ascii="Book Antiqua" w:hAnsi="Book Antiqua" w:cs="Times New Roman"/>
          <w:i/>
          <w:sz w:val="36"/>
          <w:szCs w:val="36"/>
        </w:rPr>
      </w:pPr>
    </w:p>
    <w:p w14:paraId="7AEA6E38" w14:textId="3D1F6CB9" w:rsidR="00D8413B" w:rsidRPr="00F43EAF" w:rsidRDefault="00F43EAF" w:rsidP="00F43EAF">
      <w:pPr>
        <w:ind w:left="720" w:hanging="720"/>
        <w:rPr>
          <w:rFonts w:ascii="Book Antiqua" w:hAnsi="Book Antiqua" w:cs="Times New Roman"/>
          <w:i/>
          <w:iCs/>
          <w:sz w:val="36"/>
          <w:szCs w:val="36"/>
        </w:rPr>
      </w:pPr>
      <w:r w:rsidRPr="00F43EAF">
        <w:rPr>
          <w:rFonts w:ascii="Book Antiqua" w:hAnsi="Book Antiqua" w:cs="Times New Roman"/>
          <w:i/>
          <w:sz w:val="36"/>
          <w:szCs w:val="36"/>
        </w:rPr>
        <w:t xml:space="preserve">4. </w:t>
      </w:r>
      <w:r w:rsidR="00D8413B" w:rsidRPr="00F43EAF">
        <w:rPr>
          <w:rFonts w:ascii="Book Antiqua" w:hAnsi="Book Antiqua" w:cs="Times New Roman"/>
          <w:i/>
          <w:sz w:val="36"/>
          <w:szCs w:val="36"/>
        </w:rPr>
        <w:t>T</w:t>
      </w:r>
      <w:r w:rsidRPr="00F43EAF">
        <w:rPr>
          <w:rFonts w:ascii="Book Antiqua" w:hAnsi="Book Antiqua" w:cs="Times New Roman"/>
          <w:i/>
          <w:sz w:val="36"/>
          <w:szCs w:val="36"/>
        </w:rPr>
        <w:t>izenöt és fél éves</w:t>
      </w:r>
    </w:p>
    <w:p w14:paraId="45843B6E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Tizenöt és fél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éves   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kisebb unokája.</w:t>
      </w:r>
    </w:p>
    <w:p w14:paraId="7CE8BBE1" w14:textId="77777777" w:rsidR="00D8413B" w:rsidRPr="00B05E03" w:rsidRDefault="00D8413B" w:rsidP="00037B22">
      <w:pPr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A kisebb? Hiszen Ő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még   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válláig sem ér.</w:t>
      </w:r>
    </w:p>
    <w:p w14:paraId="551A31EA" w14:textId="4F57C045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 Fehér fogat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villantó   mosoly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a fiú ajkán, </w:t>
      </w:r>
    </w:p>
    <w:p w14:paraId="68F9D358" w14:textId="77777777" w:rsidR="00D8413B" w:rsidRPr="00B05E03" w:rsidRDefault="00D8413B" w:rsidP="00037B22">
      <w:pPr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fején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gondosan borzolt   kimódolt frizura.</w:t>
      </w:r>
    </w:p>
    <w:p w14:paraId="1D79E921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Piros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pulóverére   nagy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matricát vasaltak:</w:t>
      </w:r>
    </w:p>
    <w:p w14:paraId="68F15540" w14:textId="77777777" w:rsidR="00D8413B" w:rsidRPr="00B05E03" w:rsidRDefault="00D8413B" w:rsidP="00037B22">
      <w:pPr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sportos Mikulás hó-   deszkáján érkezik. </w:t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</w:t>
      </w:r>
    </w:p>
    <w:p w14:paraId="48A66F90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Mikulás-est tehát,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vagy   inkább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talán karácsony,</w:t>
      </w:r>
    </w:p>
    <w:p w14:paraId="3412C520" w14:textId="77777777" w:rsidR="00D8413B" w:rsidRPr="00B05E03" w:rsidRDefault="00D8413B" w:rsidP="00037B22">
      <w:pPr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ajándékosztásokkal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  az éneklés után.</w:t>
      </w:r>
    </w:p>
    <w:p w14:paraId="44D4EBB3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>Úgy állnak mégis ketten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,   egymást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úgy átölelve, </w:t>
      </w:r>
    </w:p>
    <w:p w14:paraId="3763141C" w14:textId="7777777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minthogyha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az utolsó   közös karácsony volna. </w:t>
      </w:r>
    </w:p>
    <w:p w14:paraId="6F074718" w14:textId="77777777" w:rsidR="00D8413B" w:rsidRPr="00B05E03" w:rsidRDefault="00D8413B" w:rsidP="00D8413B">
      <w:pPr>
        <w:rPr>
          <w:rFonts w:ascii="Book Antiqua" w:hAnsi="Book Antiqua" w:cs="Times New Roman"/>
          <w:sz w:val="28"/>
          <w:szCs w:val="28"/>
        </w:rPr>
      </w:pPr>
    </w:p>
    <w:p w14:paraId="053F4428" w14:textId="01D418C7" w:rsidR="00D8413B" w:rsidRPr="00F43EAF" w:rsidRDefault="00F43EAF" w:rsidP="00F43EAF">
      <w:pPr>
        <w:ind w:left="720" w:hanging="720"/>
        <w:rPr>
          <w:rFonts w:ascii="Book Antiqua" w:hAnsi="Book Antiqua" w:cs="Times New Roman"/>
          <w:i/>
          <w:sz w:val="36"/>
          <w:szCs w:val="36"/>
        </w:rPr>
      </w:pPr>
      <w:r w:rsidRPr="00F43EAF">
        <w:rPr>
          <w:rFonts w:ascii="Book Antiqua" w:hAnsi="Book Antiqua" w:cs="Times New Roman"/>
          <w:i/>
          <w:sz w:val="36"/>
          <w:szCs w:val="36"/>
        </w:rPr>
        <w:lastRenderedPageBreak/>
        <w:t xml:space="preserve">5. </w:t>
      </w:r>
      <w:r w:rsidR="00D8413B" w:rsidRPr="00F43EAF">
        <w:rPr>
          <w:rFonts w:ascii="Book Antiqua" w:hAnsi="Book Antiqua" w:cs="Times New Roman"/>
          <w:i/>
          <w:sz w:val="36"/>
          <w:szCs w:val="36"/>
        </w:rPr>
        <w:t>E</w:t>
      </w:r>
      <w:r w:rsidRPr="00F43EAF">
        <w:rPr>
          <w:rFonts w:ascii="Book Antiqua" w:hAnsi="Book Antiqua" w:cs="Times New Roman"/>
          <w:i/>
          <w:sz w:val="36"/>
          <w:szCs w:val="36"/>
        </w:rPr>
        <w:t xml:space="preserve">gy szigligeti fénykép </w:t>
      </w:r>
    </w:p>
    <w:p w14:paraId="45D6BB66" w14:textId="18E08F00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>Egy szigligeti fénykép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:   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lépcsőfordulóban </w:t>
      </w:r>
    </w:p>
    <w:p w14:paraId="59E02320" w14:textId="52FE5DFF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relief-oszlopok közt   egy festett macska áll. </w:t>
      </w:r>
    </w:p>
    <w:p w14:paraId="06B0721F" w14:textId="1A746C11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>A macska feketére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,   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szeme zöldre festve,</w:t>
      </w:r>
    </w:p>
    <w:p w14:paraId="3A16CD87" w14:textId="658CD9F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megtévesztően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élő   a féloszlop mögött. </w:t>
      </w:r>
    </w:p>
    <w:p w14:paraId="17D78BB6" w14:textId="518FC8FB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>Alatta ketten állnak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:   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keskeny korlát szélén</w:t>
      </w:r>
    </w:p>
    <w:p w14:paraId="43178C86" w14:textId="547FF587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négyéves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unokája,   míg Ő a fordulón. </w:t>
      </w:r>
    </w:p>
    <w:p w14:paraId="7976CE7D" w14:textId="1270737E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Biztos kezekkel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tartja    azon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a peremrészen, </w:t>
      </w:r>
    </w:p>
    <w:p w14:paraId="5DDC7B22" w14:textId="2F08A4C8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kisfiú fejével   a macskáig felér.</w:t>
      </w:r>
    </w:p>
    <w:p w14:paraId="6E6CAC94" w14:textId="002D7B85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>De persze annak háttal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,   ezért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nem néz riadtan,</w:t>
      </w:r>
    </w:p>
    <w:p w14:paraId="5A2592D0" w14:textId="71AEEFC6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attól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se fél, hogy onnan   leeshet bármikor.</w:t>
      </w:r>
    </w:p>
    <w:p w14:paraId="6E7E28E0" w14:textId="1356562E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Nem is kapaszkodik,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csak   lazán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fogja az őt meg- </w:t>
      </w:r>
    </w:p>
    <w:p w14:paraId="78F3081E" w14:textId="43C0419A" w:rsidR="00D8413B" w:rsidRPr="00B05E03" w:rsidRDefault="00D8413B" w:rsidP="00F43EAF">
      <w:pPr>
        <w:spacing w:after="0" w:line="288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tartó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kezet, s a hozzá   simuló homlokot. </w:t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</w:p>
    <w:p w14:paraId="1E8B52B9" w14:textId="7F62798D" w:rsidR="00D8413B" w:rsidRDefault="0055228C" w:rsidP="00D8413B">
      <w:pPr>
        <w:rPr>
          <w:rFonts w:ascii="Book Antiqua" w:hAnsi="Book Antiqua" w:cs="Times New Roman"/>
          <w:sz w:val="28"/>
          <w:szCs w:val="28"/>
        </w:rPr>
      </w:pPr>
      <w:r w:rsidRPr="0055228C">
        <w:rPr>
          <w:rFonts w:ascii="Book Antiqua" w:hAnsi="Book Antiqua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 wp14:anchorId="09ED84E8" wp14:editId="6608021A">
            <wp:simplePos x="0" y="0"/>
            <wp:positionH relativeFrom="column">
              <wp:posOffset>3309620</wp:posOffset>
            </wp:positionH>
            <wp:positionV relativeFrom="paragraph">
              <wp:posOffset>109855</wp:posOffset>
            </wp:positionV>
            <wp:extent cx="2183765" cy="2809875"/>
            <wp:effectExtent l="0" t="0" r="6985" b="9525"/>
            <wp:wrapSquare wrapText="bothSides"/>
            <wp:docPr id="2" name="Kép 2" descr="C:\Users\Otthon\Desktop\76 kézirat\sumonyiSzigliget, Mátéval, macskás kép. 2003. jan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6 kézirat\sumonyiSzigliget, Mátéval, macskás kép. 2003. jan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AF52C" w14:textId="4D16FE80" w:rsidR="00037B22" w:rsidRPr="00B05E03" w:rsidRDefault="00037B22" w:rsidP="00D8413B">
      <w:pPr>
        <w:rPr>
          <w:rFonts w:ascii="Book Antiqua" w:hAnsi="Book Antiqua" w:cs="Times New Roman"/>
          <w:sz w:val="28"/>
          <w:szCs w:val="28"/>
        </w:rPr>
      </w:pPr>
    </w:p>
    <w:p w14:paraId="71F703EB" w14:textId="77777777" w:rsidR="0055228C" w:rsidRDefault="0055228C" w:rsidP="00D8413B">
      <w:pPr>
        <w:rPr>
          <w:rFonts w:ascii="Book Antiqua" w:hAnsi="Book Antiqua" w:cs="Times New Roman"/>
          <w:b/>
          <w:bCs/>
          <w:i/>
          <w:iCs/>
          <w:sz w:val="28"/>
          <w:szCs w:val="28"/>
        </w:rPr>
      </w:pPr>
    </w:p>
    <w:p w14:paraId="38DF5064" w14:textId="77777777" w:rsidR="0055228C" w:rsidRDefault="0055228C" w:rsidP="00D8413B">
      <w:pPr>
        <w:rPr>
          <w:rFonts w:ascii="Book Antiqua" w:hAnsi="Book Antiqua" w:cs="Times New Roman"/>
          <w:b/>
          <w:bCs/>
          <w:i/>
          <w:iCs/>
          <w:sz w:val="28"/>
          <w:szCs w:val="28"/>
        </w:rPr>
      </w:pPr>
    </w:p>
    <w:p w14:paraId="476E9E6D" w14:textId="77777777" w:rsidR="0055228C" w:rsidRDefault="0055228C" w:rsidP="00D8413B">
      <w:pPr>
        <w:rPr>
          <w:rFonts w:ascii="Book Antiqua" w:hAnsi="Book Antiqua" w:cs="Times New Roman"/>
          <w:b/>
          <w:bCs/>
          <w:i/>
          <w:iCs/>
          <w:sz w:val="28"/>
          <w:szCs w:val="28"/>
        </w:rPr>
      </w:pPr>
    </w:p>
    <w:p w14:paraId="6EF1FBAC" w14:textId="77777777" w:rsidR="0055228C" w:rsidRDefault="0055228C" w:rsidP="00D8413B">
      <w:pPr>
        <w:rPr>
          <w:rFonts w:ascii="Book Antiqua" w:hAnsi="Book Antiqua" w:cs="Times New Roman"/>
          <w:b/>
          <w:bCs/>
          <w:i/>
          <w:iCs/>
          <w:sz w:val="28"/>
          <w:szCs w:val="28"/>
        </w:rPr>
      </w:pPr>
    </w:p>
    <w:p w14:paraId="3F0B4869" w14:textId="77777777" w:rsidR="0055228C" w:rsidRDefault="0055228C" w:rsidP="00D8413B">
      <w:pPr>
        <w:rPr>
          <w:rFonts w:ascii="Book Antiqua" w:hAnsi="Book Antiqua" w:cs="Times New Roman"/>
          <w:b/>
          <w:bCs/>
          <w:i/>
          <w:iCs/>
          <w:sz w:val="28"/>
          <w:szCs w:val="28"/>
        </w:rPr>
      </w:pPr>
    </w:p>
    <w:p w14:paraId="3FF54FDD" w14:textId="77777777" w:rsidR="0055228C" w:rsidRDefault="0055228C" w:rsidP="00D8413B">
      <w:pPr>
        <w:rPr>
          <w:rFonts w:ascii="Book Antiqua" w:hAnsi="Book Antiqua" w:cs="Times New Roman"/>
          <w:b/>
          <w:bCs/>
          <w:i/>
          <w:iCs/>
          <w:sz w:val="28"/>
          <w:szCs w:val="28"/>
        </w:rPr>
      </w:pPr>
    </w:p>
    <w:p w14:paraId="11E19808" w14:textId="77777777" w:rsidR="0055228C" w:rsidRDefault="0055228C" w:rsidP="00D8413B">
      <w:pPr>
        <w:rPr>
          <w:rFonts w:ascii="Book Antiqua" w:hAnsi="Book Antiqua" w:cs="Times New Roman"/>
          <w:b/>
          <w:bCs/>
          <w:i/>
          <w:iCs/>
          <w:sz w:val="28"/>
          <w:szCs w:val="28"/>
        </w:rPr>
      </w:pPr>
    </w:p>
    <w:p w14:paraId="61F1455E" w14:textId="4C8AA700" w:rsidR="00D8413B" w:rsidRPr="00B05E03" w:rsidRDefault="00D8413B" w:rsidP="00D8413B">
      <w:pPr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B05E03">
        <w:rPr>
          <w:rFonts w:ascii="Book Antiqua" w:hAnsi="Book Antiqua" w:cs="Times New Roman"/>
          <w:b/>
          <w:bCs/>
          <w:i/>
          <w:iCs/>
          <w:sz w:val="28"/>
          <w:szCs w:val="28"/>
        </w:rPr>
        <w:t>UTÓHANG</w:t>
      </w:r>
    </w:p>
    <w:p w14:paraId="7711C1D8" w14:textId="2D949BFB" w:rsidR="00D8413B" w:rsidRPr="00037B22" w:rsidRDefault="00D8413B" w:rsidP="00D8413B">
      <w:pPr>
        <w:rPr>
          <w:rFonts w:ascii="Book Antiqua" w:hAnsi="Book Antiqua" w:cs="Times New Roman"/>
          <w:i/>
          <w:sz w:val="36"/>
          <w:szCs w:val="36"/>
        </w:rPr>
      </w:pPr>
      <w:r w:rsidRPr="00037B22">
        <w:rPr>
          <w:rFonts w:ascii="Book Antiqua" w:hAnsi="Book Antiqua" w:cs="Times New Roman"/>
          <w:i/>
          <w:sz w:val="36"/>
          <w:szCs w:val="36"/>
        </w:rPr>
        <w:t>P</w:t>
      </w:r>
      <w:r w:rsidR="00037B22" w:rsidRPr="00037B22">
        <w:rPr>
          <w:rFonts w:ascii="Book Antiqua" w:hAnsi="Book Antiqua" w:cs="Times New Roman"/>
          <w:i/>
          <w:sz w:val="36"/>
          <w:szCs w:val="36"/>
        </w:rPr>
        <w:t>ánik</w:t>
      </w:r>
    </w:p>
    <w:p w14:paraId="7F466CD5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Eszébe villant, hogy nem </w:t>
      </w:r>
    </w:p>
    <w:p w14:paraId="4BCA20D6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tudja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>, a hátizsákot,</w:t>
      </w:r>
    </w:p>
    <w:p w14:paraId="245A9C84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amit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egy éve már nem </w:t>
      </w:r>
    </w:p>
    <w:p w14:paraId="43334793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       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hordott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a felesége</w:t>
      </w:r>
    </w:p>
    <w:p w14:paraId="214DA127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(abban volt pénztárcája, </w:t>
      </w:r>
    </w:p>
    <w:p w14:paraId="3A2C2B56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hajkeféje, szájfény)</w:t>
      </w:r>
    </w:p>
    <w:p w14:paraId="4B8757BC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tehát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hová is tette </w:t>
      </w:r>
    </w:p>
    <w:p w14:paraId="223DAACE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lastRenderedPageBreak/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        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barna bőrből készült</w:t>
      </w:r>
    </w:p>
    <w:p w14:paraId="32CE5CB4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kis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női hátizsákot? </w:t>
      </w:r>
    </w:p>
    <w:p w14:paraId="31C74440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 Vadul keresni kezdte.  </w:t>
      </w:r>
    </w:p>
    <w:p w14:paraId="44922371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>A hallban lévő szélső</w:t>
      </w:r>
    </w:p>
    <w:p w14:paraId="356677E0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    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szekrény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felső polcán még</w:t>
      </w:r>
    </w:p>
    <w:p w14:paraId="37118D57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nagyon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sok női táska </w:t>
      </w:r>
    </w:p>
    <w:p w14:paraId="37680897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              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egymás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hegyén, csak épp az</w:t>
      </w:r>
    </w:p>
    <w:p w14:paraId="2D1E555C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nem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volt közöttük! Még egy</w:t>
      </w:r>
    </w:p>
    <w:p w14:paraId="7FBD6F5A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helyen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lehet, gondolta</w:t>
      </w:r>
    </w:p>
    <w:p w14:paraId="2165D419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szorongva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, hogy nem fogja </w:t>
      </w:r>
    </w:p>
    <w:p w14:paraId="5A86750F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 xml:space="preserve">       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majd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ott se megtalálni.</w:t>
      </w:r>
    </w:p>
    <w:p w14:paraId="7345A034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>Aztán meglátta, ott van!</w:t>
      </w:r>
    </w:p>
    <w:p w14:paraId="511FF056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De hát hisz’ maga tette</w:t>
      </w:r>
    </w:p>
    <w:p w14:paraId="51540069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kisszobában álló</w:t>
      </w:r>
    </w:p>
    <w:p w14:paraId="1EA0AEF0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öreg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szekrénybe, melybe </w:t>
      </w:r>
    </w:p>
    <w:p w14:paraId="1563EB28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leggyakrabban hordott</w:t>
      </w:r>
    </w:p>
    <w:p w14:paraId="35411953" w14:textId="77777777" w:rsidR="00D8413B" w:rsidRPr="00B05E03" w:rsidRDefault="00D8413B" w:rsidP="00037B22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sz w:val="28"/>
          <w:szCs w:val="28"/>
        </w:rPr>
        <w:tab/>
        <w:t xml:space="preserve">   </w:t>
      </w:r>
      <w:proofErr w:type="gramStart"/>
      <w:r w:rsidRPr="00B05E03">
        <w:rPr>
          <w:rFonts w:ascii="Book Antiqua" w:hAnsi="Book Antiqua" w:cs="Times New Roman"/>
          <w:sz w:val="28"/>
          <w:szCs w:val="28"/>
        </w:rPr>
        <w:t>ruháit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, kiskabátját. </w:t>
      </w:r>
    </w:p>
    <w:p w14:paraId="1D755D0C" w14:textId="77777777" w:rsidR="00D8413B" w:rsidRPr="00B05E03" w:rsidRDefault="00D8413B" w:rsidP="00D8413B">
      <w:pPr>
        <w:rPr>
          <w:rFonts w:ascii="Book Antiqua" w:hAnsi="Book Antiqua" w:cs="Times New Roman"/>
          <w:sz w:val="28"/>
          <w:szCs w:val="28"/>
        </w:rPr>
      </w:pPr>
    </w:p>
    <w:p w14:paraId="5A817D0A" w14:textId="77777777" w:rsidR="00037B22" w:rsidRDefault="00037B22" w:rsidP="00D8413B">
      <w:pPr>
        <w:rPr>
          <w:rFonts w:ascii="Book Antiqua" w:hAnsi="Book Antiqua" w:cs="Times New Roman"/>
          <w:b/>
          <w:bCs/>
          <w:i/>
          <w:iCs/>
          <w:sz w:val="28"/>
          <w:szCs w:val="28"/>
        </w:rPr>
      </w:pPr>
    </w:p>
    <w:p w14:paraId="3A7F4B4F" w14:textId="08AC7141" w:rsidR="00D8413B" w:rsidRPr="00B05E03" w:rsidRDefault="00D8413B" w:rsidP="00D8413B">
      <w:pPr>
        <w:rPr>
          <w:rFonts w:ascii="Book Antiqua" w:hAnsi="Book Antiqua" w:cs="Times New Roman"/>
          <w:sz w:val="28"/>
          <w:szCs w:val="28"/>
        </w:rPr>
      </w:pPr>
      <w:r w:rsidRPr="00B05E03">
        <w:rPr>
          <w:rFonts w:ascii="Book Antiqua" w:hAnsi="Book Antiqua" w:cs="Times New Roman"/>
          <w:b/>
          <w:bCs/>
          <w:i/>
          <w:iCs/>
          <w:sz w:val="28"/>
          <w:szCs w:val="28"/>
        </w:rPr>
        <w:t>FÜLSZÖVEG</w:t>
      </w:r>
      <w:r w:rsidRPr="00B05E03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</w:p>
    <w:p w14:paraId="79486149" w14:textId="375BB976" w:rsidR="00D8413B" w:rsidRPr="00037B22" w:rsidRDefault="00D8413B" w:rsidP="00D8413B">
      <w:pPr>
        <w:rPr>
          <w:rFonts w:ascii="Book Antiqua" w:hAnsi="Book Antiqua" w:cs="Times New Roman"/>
          <w:i/>
          <w:sz w:val="36"/>
          <w:szCs w:val="36"/>
        </w:rPr>
      </w:pPr>
      <w:r w:rsidRPr="00037B22">
        <w:rPr>
          <w:rFonts w:ascii="Book Antiqua" w:hAnsi="Book Antiqua" w:cs="Times New Roman"/>
          <w:i/>
          <w:sz w:val="36"/>
          <w:szCs w:val="36"/>
        </w:rPr>
        <w:t xml:space="preserve">         P</w:t>
      </w:r>
      <w:r w:rsidR="00037B22" w:rsidRPr="00037B22">
        <w:rPr>
          <w:rFonts w:ascii="Book Antiqua" w:hAnsi="Book Antiqua" w:cs="Times New Roman"/>
          <w:i/>
          <w:sz w:val="36"/>
          <w:szCs w:val="36"/>
        </w:rPr>
        <w:t xml:space="preserve">aganini </w:t>
      </w:r>
    </w:p>
    <w:p w14:paraId="0908A2AA" w14:textId="0FA1D25B" w:rsidR="00D8413B" w:rsidRPr="00B05E03" w:rsidRDefault="00037B22" w:rsidP="00037B22">
      <w:pPr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Egy versciklus írása közben</w:t>
      </w:r>
    </w:p>
    <w:p w14:paraId="2B550AE8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mondják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hogy Paganini   </w:t>
      </w:r>
    </w:p>
    <w:p w14:paraId="78903421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az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ördög hegedűse</w:t>
      </w:r>
    </w:p>
    <w:p w14:paraId="4F2CCBA0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hangszerének húrját   </w:t>
      </w:r>
    </w:p>
    <w:p w14:paraId="048C99DD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belekből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sodortatta  </w:t>
      </w:r>
    </w:p>
    <w:p w14:paraId="20F75382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de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hát akkor minden húr   </w:t>
      </w:r>
    </w:p>
    <w:p w14:paraId="4B4B59C0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juhok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beléből csakhogy </w:t>
      </w:r>
    </w:p>
    <w:p w14:paraId="24BEE515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i/>
          <w:iCs/>
          <w:sz w:val="28"/>
          <w:szCs w:val="28"/>
        </w:rPr>
        <w:t>ezek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halott szerelme   </w:t>
      </w:r>
    </w:p>
    <w:p w14:paraId="4A67114C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beléből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készülhettek</w:t>
      </w:r>
    </w:p>
    <w:p w14:paraId="6F0F7310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mondták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fantáziálva   </w:t>
      </w:r>
    </w:p>
    <w:p w14:paraId="3EBE2094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akik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föl nem foghatták</w:t>
      </w:r>
    </w:p>
    <w:p w14:paraId="1EF499AC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hogy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az ő hegedűje   </w:t>
      </w:r>
    </w:p>
    <w:p w14:paraId="28B80F09" w14:textId="77777777" w:rsidR="00D8413B" w:rsidRPr="00B05E03" w:rsidRDefault="00D8413B" w:rsidP="00037B22">
      <w:pPr>
        <w:spacing w:after="0"/>
        <w:rPr>
          <w:rFonts w:ascii="Book Antiqua" w:hAnsi="Book Antiqua" w:cs="Times New Roman"/>
          <w:sz w:val="28"/>
          <w:szCs w:val="28"/>
        </w:rPr>
      </w:pPr>
      <w:proofErr w:type="gramStart"/>
      <w:r w:rsidRPr="00B05E03">
        <w:rPr>
          <w:rFonts w:ascii="Book Antiqua" w:hAnsi="Book Antiqua" w:cs="Times New Roman"/>
          <w:sz w:val="28"/>
          <w:szCs w:val="28"/>
        </w:rPr>
        <w:t>mitől</w:t>
      </w:r>
      <w:proofErr w:type="gramEnd"/>
      <w:r w:rsidRPr="00B05E03">
        <w:rPr>
          <w:rFonts w:ascii="Book Antiqua" w:hAnsi="Book Antiqua" w:cs="Times New Roman"/>
          <w:sz w:val="28"/>
          <w:szCs w:val="28"/>
        </w:rPr>
        <w:t xml:space="preserve"> tud úgy zokogni </w:t>
      </w:r>
    </w:p>
    <w:p w14:paraId="173453EA" w14:textId="77777777" w:rsidR="00D8413B" w:rsidRPr="00B05E03" w:rsidRDefault="00D8413B" w:rsidP="0055228C">
      <w:pPr>
        <w:spacing w:before="120" w:after="0"/>
        <w:rPr>
          <w:rFonts w:ascii="Book Antiqua" w:hAnsi="Book Antiqua" w:cs="Times New Roman"/>
          <w:i/>
          <w:iCs/>
          <w:sz w:val="28"/>
          <w:szCs w:val="28"/>
        </w:rPr>
      </w:pPr>
      <w:r w:rsidRPr="00B05E03">
        <w:rPr>
          <w:rFonts w:ascii="Book Antiqua" w:hAnsi="Book Antiqua" w:cs="Times New Roman"/>
          <w:sz w:val="28"/>
          <w:szCs w:val="28"/>
        </w:rPr>
        <w:tab/>
      </w:r>
      <w:r w:rsidRPr="00B05E03">
        <w:rPr>
          <w:rFonts w:ascii="Book Antiqua" w:hAnsi="Book Antiqua" w:cs="Times New Roman"/>
          <w:i/>
          <w:iCs/>
          <w:sz w:val="28"/>
          <w:szCs w:val="28"/>
        </w:rPr>
        <w:t>Bp. 2024. március 22 - szeptember 10.</w:t>
      </w:r>
    </w:p>
    <w:p w14:paraId="60CB97E7" w14:textId="76DC7E7F" w:rsidR="00682501" w:rsidRPr="00D8413B" w:rsidRDefault="00D8413B">
      <w:pPr>
        <w:rPr>
          <w:rFonts w:ascii="Times New Roman" w:hAnsi="Times New Roman" w:cs="Times New Roman"/>
          <w:sz w:val="28"/>
          <w:szCs w:val="28"/>
        </w:rPr>
      </w:pPr>
      <w:r w:rsidRPr="00D8413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82501" w:rsidRPr="00D8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D343" w14:textId="77777777" w:rsidR="00254849" w:rsidRDefault="00254849" w:rsidP="005E72E1">
      <w:pPr>
        <w:spacing w:after="0" w:line="240" w:lineRule="auto"/>
      </w:pPr>
      <w:r>
        <w:separator/>
      </w:r>
    </w:p>
  </w:endnote>
  <w:endnote w:type="continuationSeparator" w:id="0">
    <w:p w14:paraId="17339194" w14:textId="77777777" w:rsidR="00254849" w:rsidRDefault="00254849" w:rsidP="005E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B38D4" w14:textId="77777777" w:rsidR="00254849" w:rsidRDefault="00254849" w:rsidP="005E72E1">
      <w:pPr>
        <w:spacing w:after="0" w:line="240" w:lineRule="auto"/>
      </w:pPr>
      <w:r>
        <w:separator/>
      </w:r>
    </w:p>
  </w:footnote>
  <w:footnote w:type="continuationSeparator" w:id="0">
    <w:p w14:paraId="1ECBB8B3" w14:textId="77777777" w:rsidR="00254849" w:rsidRDefault="00254849" w:rsidP="005E7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161"/>
    <w:multiLevelType w:val="hybridMultilevel"/>
    <w:tmpl w:val="D67A9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3B"/>
    <w:rsid w:val="00037B22"/>
    <w:rsid w:val="00254849"/>
    <w:rsid w:val="004C5921"/>
    <w:rsid w:val="0055228C"/>
    <w:rsid w:val="005E72E1"/>
    <w:rsid w:val="00682501"/>
    <w:rsid w:val="006843A8"/>
    <w:rsid w:val="00B05E03"/>
    <w:rsid w:val="00CD4062"/>
    <w:rsid w:val="00D8413B"/>
    <w:rsid w:val="00DA115C"/>
    <w:rsid w:val="00DF205C"/>
    <w:rsid w:val="00F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642C"/>
  <w15:chartTrackingRefBased/>
  <w15:docId w15:val="{A755585F-AF0F-4E55-A3C1-7E5042D7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84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4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4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4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4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4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4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4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4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8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41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41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41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41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41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41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41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84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8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84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84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8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841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841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8413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84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841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8413B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E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72E1"/>
  </w:style>
  <w:style w:type="paragraph" w:styleId="llb">
    <w:name w:val="footer"/>
    <w:basedOn w:val="Norml"/>
    <w:link w:val="llbChar"/>
    <w:uiPriority w:val="99"/>
    <w:unhideWhenUsed/>
    <w:rsid w:val="005E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Otthon</cp:lastModifiedBy>
  <cp:revision>2</cp:revision>
  <dcterms:created xsi:type="dcterms:W3CDTF">2025-02-03T13:38:00Z</dcterms:created>
  <dcterms:modified xsi:type="dcterms:W3CDTF">2025-02-03T13:38:00Z</dcterms:modified>
</cp:coreProperties>
</file>