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A09" w:rsidRPr="00A95A09" w:rsidRDefault="00A95A09" w:rsidP="00A95A09">
      <w:pPr>
        <w:rPr>
          <w:rFonts w:ascii="Book Antiqua" w:hAnsi="Book Antiqua" w:cs="Times New Roman"/>
          <w:bCs/>
          <w:sz w:val="36"/>
          <w:szCs w:val="36"/>
        </w:rPr>
      </w:pPr>
      <w:r w:rsidRPr="00A95A09">
        <w:rPr>
          <w:rFonts w:ascii="Book Antiqua" w:hAnsi="Book Antiqua" w:cs="Times New Roman"/>
          <w:bCs/>
          <w:sz w:val="36"/>
          <w:szCs w:val="36"/>
        </w:rPr>
        <w:t>Kenyeres Zoltán</w:t>
      </w:r>
    </w:p>
    <w:p w:rsidR="00A95A09" w:rsidRPr="00A95A09" w:rsidRDefault="00A95A09" w:rsidP="00A95A09">
      <w:pPr>
        <w:spacing w:after="120" w:line="240" w:lineRule="auto"/>
        <w:rPr>
          <w:rFonts w:ascii="Book Antiqua" w:hAnsi="Book Antiqua" w:cs="Times New Roman"/>
          <w:bCs/>
          <w:i/>
          <w:sz w:val="40"/>
          <w:szCs w:val="40"/>
        </w:rPr>
      </w:pPr>
      <w:r w:rsidRPr="00A95A09">
        <w:rPr>
          <w:rFonts w:ascii="Book Antiqua" w:hAnsi="Book Antiqua" w:cs="Times New Roman"/>
          <w:bCs/>
          <w:i/>
          <w:sz w:val="40"/>
          <w:szCs w:val="40"/>
        </w:rPr>
        <w:t>Egy Ady-vers körül</w:t>
      </w:r>
    </w:p>
    <w:p w:rsidR="00A95A09" w:rsidRPr="00A95A09" w:rsidRDefault="00A95A09" w:rsidP="00A95A09">
      <w:pPr>
        <w:rPr>
          <w:rFonts w:ascii="Book Antiqua" w:hAnsi="Book Antiqua" w:cs="Times New Roman"/>
          <w:b/>
          <w:sz w:val="28"/>
          <w:szCs w:val="28"/>
        </w:rPr>
      </w:pPr>
      <w:r w:rsidRPr="00A95A09">
        <w:rPr>
          <w:rFonts w:ascii="Book Antiqua" w:hAnsi="Book Antiqua" w:cs="Times New Roman"/>
          <w:b/>
          <w:sz w:val="28"/>
          <w:szCs w:val="28"/>
        </w:rPr>
        <w:t xml:space="preserve">Weöres, Heredia, Bródy </w:t>
      </w:r>
    </w:p>
    <w:p w:rsidR="00A95A09" w:rsidRPr="00A95A09" w:rsidRDefault="00A95A09" w:rsidP="00A95A09">
      <w:pPr>
        <w:spacing w:line="240" w:lineRule="auto"/>
        <w:ind w:left="3828"/>
        <w:rPr>
          <w:rFonts w:ascii="Book Antiqua" w:hAnsi="Book Antiqua" w:cs="Times New Roman"/>
          <w:i/>
          <w:sz w:val="28"/>
          <w:szCs w:val="28"/>
        </w:rPr>
      </w:pPr>
      <w:r w:rsidRPr="00A95A09">
        <w:rPr>
          <w:rFonts w:ascii="Book Antiqua" w:hAnsi="Book Antiqua" w:cs="Times New Roman"/>
          <w:i/>
          <w:sz w:val="28"/>
          <w:szCs w:val="28"/>
        </w:rPr>
        <w:t>A szép Holnapnak, meg nem érkezettnek</w:t>
      </w:r>
    </w:p>
    <w:p w:rsidR="00A95A09" w:rsidRPr="00A95A09" w:rsidRDefault="00A95A09" w:rsidP="00A95A09">
      <w:pPr>
        <w:spacing w:line="240" w:lineRule="auto"/>
        <w:ind w:left="3828"/>
        <w:rPr>
          <w:rFonts w:ascii="Book Antiqua" w:hAnsi="Book Antiqua" w:cs="Times New Roman"/>
          <w:i/>
          <w:sz w:val="28"/>
          <w:szCs w:val="28"/>
        </w:rPr>
      </w:pPr>
      <w:r w:rsidRPr="00A95A09">
        <w:rPr>
          <w:rFonts w:ascii="Book Antiqua" w:hAnsi="Book Antiqua" w:cs="Times New Roman"/>
          <w:i/>
          <w:sz w:val="28"/>
          <w:szCs w:val="28"/>
        </w:rPr>
        <w:t>Vagyok királya, vagyok büszke hőse,</w:t>
      </w:r>
    </w:p>
    <w:p w:rsidR="00A95A09" w:rsidRPr="00A95A09" w:rsidRDefault="00A95A09" w:rsidP="00A95A09">
      <w:pPr>
        <w:spacing w:line="240" w:lineRule="auto"/>
        <w:ind w:left="3828"/>
        <w:rPr>
          <w:rFonts w:ascii="Book Antiqua" w:hAnsi="Book Antiqua" w:cs="Times New Roman"/>
          <w:i/>
          <w:sz w:val="28"/>
          <w:szCs w:val="28"/>
        </w:rPr>
      </w:pPr>
      <w:r w:rsidRPr="00A95A09">
        <w:rPr>
          <w:rFonts w:ascii="Book Antiqua" w:hAnsi="Book Antiqua" w:cs="Times New Roman"/>
          <w:i/>
          <w:sz w:val="28"/>
          <w:szCs w:val="28"/>
        </w:rPr>
        <w:t xml:space="preserve">Aki utálja a </w:t>
      </w:r>
      <w:proofErr w:type="spellStart"/>
      <w:r w:rsidRPr="00A95A09">
        <w:rPr>
          <w:rFonts w:ascii="Book Antiqua" w:hAnsi="Book Antiqua" w:cs="Times New Roman"/>
          <w:i/>
          <w:sz w:val="28"/>
          <w:szCs w:val="28"/>
        </w:rPr>
        <w:t>mát</w:t>
      </w:r>
      <w:proofErr w:type="spellEnd"/>
      <w:r w:rsidRPr="00A95A09">
        <w:rPr>
          <w:rFonts w:ascii="Book Antiqua" w:hAnsi="Book Antiqua" w:cs="Times New Roman"/>
          <w:i/>
          <w:sz w:val="28"/>
          <w:szCs w:val="28"/>
        </w:rPr>
        <w:t>, ezt a holtat,</w:t>
      </w:r>
    </w:p>
    <w:p w:rsidR="00A95A09" w:rsidRPr="00A95A09" w:rsidRDefault="00A95A09" w:rsidP="00A95A09">
      <w:pPr>
        <w:spacing w:line="240" w:lineRule="auto"/>
        <w:ind w:left="3828"/>
        <w:rPr>
          <w:rFonts w:ascii="Book Antiqua" w:hAnsi="Book Antiqua" w:cs="Times New Roman"/>
          <w:i/>
          <w:sz w:val="28"/>
          <w:szCs w:val="28"/>
        </w:rPr>
      </w:pPr>
      <w:r w:rsidRPr="00A95A09">
        <w:rPr>
          <w:rFonts w:ascii="Book Antiqua" w:hAnsi="Book Antiqua" w:cs="Times New Roman"/>
          <w:i/>
          <w:sz w:val="28"/>
          <w:szCs w:val="28"/>
        </w:rPr>
        <w:t>Kinek az álma a szent, titkos Holnap</w:t>
      </w:r>
    </w:p>
    <w:p w:rsidR="00A95A09" w:rsidRPr="00A95A09" w:rsidRDefault="00A95A09" w:rsidP="00A95A09">
      <w:pPr>
        <w:spacing w:line="240" w:lineRule="auto"/>
        <w:ind w:left="3828"/>
        <w:rPr>
          <w:rFonts w:ascii="Book Antiqua" w:hAnsi="Book Antiqua" w:cs="Times New Roman"/>
          <w:i/>
          <w:sz w:val="28"/>
          <w:szCs w:val="28"/>
        </w:rPr>
      </w:pPr>
      <w:r w:rsidRPr="00A95A09">
        <w:rPr>
          <w:rFonts w:ascii="Book Antiqua" w:hAnsi="Book Antiqua" w:cs="Times New Roman"/>
          <w:i/>
          <w:sz w:val="28"/>
          <w:szCs w:val="28"/>
        </w:rPr>
        <w:t xml:space="preserve">S a szamárfüles </w:t>
      </w:r>
      <w:proofErr w:type="spellStart"/>
      <w:r w:rsidRPr="00A95A09">
        <w:rPr>
          <w:rFonts w:ascii="Book Antiqua" w:hAnsi="Book Antiqua" w:cs="Times New Roman"/>
          <w:i/>
          <w:sz w:val="28"/>
          <w:szCs w:val="28"/>
        </w:rPr>
        <w:t>Midász</w:t>
      </w:r>
      <w:proofErr w:type="spellEnd"/>
      <w:r w:rsidRPr="00A95A09">
        <w:rPr>
          <w:rFonts w:ascii="Book Antiqua" w:hAnsi="Book Antiqua" w:cs="Times New Roman"/>
          <w:i/>
          <w:sz w:val="28"/>
          <w:szCs w:val="28"/>
        </w:rPr>
        <w:t xml:space="preserve"> volt az őse.</w:t>
      </w:r>
    </w:p>
    <w:p w:rsidR="00A95A09" w:rsidRPr="00A95A09" w:rsidRDefault="00A95A09" w:rsidP="00A95A09">
      <w:pPr>
        <w:spacing w:after="120" w:line="240" w:lineRule="auto"/>
        <w:ind w:left="3827" w:firstLine="709"/>
        <w:jc w:val="right"/>
        <w:rPr>
          <w:rFonts w:ascii="Book Antiqua" w:hAnsi="Book Antiqua" w:cs="Times New Roman"/>
          <w:sz w:val="28"/>
          <w:szCs w:val="28"/>
        </w:rPr>
      </w:pPr>
      <w:proofErr w:type="spellStart"/>
      <w:r w:rsidRPr="00A95A09">
        <w:rPr>
          <w:rFonts w:ascii="Book Antiqua" w:hAnsi="Book Antiqua" w:cs="Times New Roman"/>
          <w:i/>
          <w:sz w:val="28"/>
          <w:szCs w:val="28"/>
        </w:rPr>
        <w:t>Midász</w:t>
      </w:r>
      <w:proofErr w:type="spellEnd"/>
      <w:r w:rsidRPr="00A95A09">
        <w:rPr>
          <w:rFonts w:ascii="Book Antiqua" w:hAnsi="Book Antiqua" w:cs="Times New Roman"/>
          <w:i/>
          <w:sz w:val="28"/>
          <w:szCs w:val="28"/>
        </w:rPr>
        <w:t xml:space="preserve"> király sarja</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Ady versének története van, s a történetnek előtörténete van. A fuvolás-énekes pásztor, </w:t>
      </w:r>
      <w:proofErr w:type="spellStart"/>
      <w:r w:rsidRPr="00A95A09">
        <w:rPr>
          <w:rFonts w:ascii="Book Antiqua" w:hAnsi="Book Antiqua" w:cs="Times New Roman"/>
          <w:sz w:val="28"/>
          <w:szCs w:val="28"/>
        </w:rPr>
        <w:t>Marszüasz</w:t>
      </w:r>
      <w:proofErr w:type="spellEnd"/>
      <w:r w:rsidRPr="00A95A09">
        <w:rPr>
          <w:rFonts w:ascii="Book Antiqua" w:hAnsi="Book Antiqua" w:cs="Times New Roman"/>
          <w:sz w:val="28"/>
          <w:szCs w:val="28"/>
        </w:rPr>
        <w:t xml:space="preserve"> zenei versenyre hívja Apollónt, Zeusz fiát. Megállap</w:t>
      </w:r>
      <w:r>
        <w:rPr>
          <w:rFonts w:ascii="Book Antiqua" w:hAnsi="Book Antiqua" w:cs="Times New Roman"/>
          <w:sz w:val="28"/>
          <w:szCs w:val="28"/>
        </w:rPr>
        <w:t>o</w:t>
      </w:r>
      <w:r w:rsidRPr="00A95A09">
        <w:rPr>
          <w:rFonts w:ascii="Book Antiqua" w:hAnsi="Book Antiqua" w:cs="Times New Roman"/>
          <w:sz w:val="28"/>
          <w:szCs w:val="28"/>
        </w:rPr>
        <w:t xml:space="preserve">dnak benne, hogy a győztes kénye-kedve szerint bánhat a vesztessel. </w:t>
      </w:r>
      <w:proofErr w:type="spellStart"/>
      <w:r w:rsidRPr="00A95A09">
        <w:rPr>
          <w:rFonts w:ascii="Book Antiqua" w:hAnsi="Book Antiqua" w:cs="Times New Roman"/>
          <w:sz w:val="28"/>
          <w:szCs w:val="28"/>
        </w:rPr>
        <w:t>Apollodórosz</w:t>
      </w:r>
      <w:proofErr w:type="spellEnd"/>
      <w:r w:rsidRPr="00A95A09">
        <w:rPr>
          <w:rFonts w:ascii="Book Antiqua" w:hAnsi="Book Antiqua" w:cs="Times New Roman"/>
          <w:sz w:val="28"/>
          <w:szCs w:val="28"/>
        </w:rPr>
        <w:t xml:space="preserve"> előadásában így hangzik a történet: „(…) amint megkezdődött a verseny, Apollón megfordította </w:t>
      </w:r>
      <w:proofErr w:type="spellStart"/>
      <w:r w:rsidRPr="00A95A09">
        <w:rPr>
          <w:rFonts w:ascii="Book Antiqua" w:hAnsi="Book Antiqua" w:cs="Times New Roman"/>
          <w:sz w:val="28"/>
          <w:szCs w:val="28"/>
        </w:rPr>
        <w:t>kitheráját</w:t>
      </w:r>
      <w:proofErr w:type="spellEnd"/>
      <w:r w:rsidRPr="00A95A09">
        <w:rPr>
          <w:rFonts w:ascii="Book Antiqua" w:hAnsi="Book Antiqua" w:cs="Times New Roman"/>
          <w:sz w:val="28"/>
          <w:szCs w:val="28"/>
        </w:rPr>
        <w:t xml:space="preserve">, és felszólította </w:t>
      </w:r>
      <w:proofErr w:type="spellStart"/>
      <w:r w:rsidRPr="00A95A09">
        <w:rPr>
          <w:rFonts w:ascii="Book Antiqua" w:hAnsi="Book Antiqua" w:cs="Times New Roman"/>
          <w:sz w:val="28"/>
          <w:szCs w:val="28"/>
        </w:rPr>
        <w:t>Marszüaszt</w:t>
      </w:r>
      <w:proofErr w:type="spellEnd"/>
      <w:r w:rsidRPr="00A95A09">
        <w:rPr>
          <w:rFonts w:ascii="Book Antiqua" w:hAnsi="Book Antiqua" w:cs="Times New Roman"/>
          <w:sz w:val="28"/>
          <w:szCs w:val="28"/>
        </w:rPr>
        <w:t xml:space="preserve">, hogy ő is cselekedjen hasonlóképp. Mivel </w:t>
      </w:r>
      <w:proofErr w:type="spellStart"/>
      <w:r w:rsidRPr="00A95A09">
        <w:rPr>
          <w:rFonts w:ascii="Book Antiqua" w:hAnsi="Book Antiqua" w:cs="Times New Roman"/>
          <w:sz w:val="28"/>
          <w:szCs w:val="28"/>
        </w:rPr>
        <w:t>Marszüasz</w:t>
      </w:r>
      <w:proofErr w:type="spellEnd"/>
      <w:r w:rsidRPr="00A95A09">
        <w:rPr>
          <w:rFonts w:ascii="Book Antiqua" w:hAnsi="Book Antiqua" w:cs="Times New Roman"/>
          <w:sz w:val="28"/>
          <w:szCs w:val="28"/>
        </w:rPr>
        <w:t xml:space="preserve"> nem tudott így játszani, Apollón lett a győztes: felakasztotta </w:t>
      </w:r>
      <w:proofErr w:type="spellStart"/>
      <w:r w:rsidRPr="00A95A09">
        <w:rPr>
          <w:rFonts w:ascii="Book Antiqua" w:hAnsi="Book Antiqua" w:cs="Times New Roman"/>
          <w:sz w:val="28"/>
          <w:szCs w:val="28"/>
        </w:rPr>
        <w:t>Marszüaszt</w:t>
      </w:r>
      <w:proofErr w:type="spellEnd"/>
      <w:r w:rsidRPr="00A95A09">
        <w:rPr>
          <w:rFonts w:ascii="Book Antiqua" w:hAnsi="Book Antiqua" w:cs="Times New Roman"/>
          <w:sz w:val="28"/>
          <w:szCs w:val="28"/>
        </w:rPr>
        <w:t xml:space="preserve"> egy magas fenyőfára, majd lenyúzta bőrét, és így végzett vele.”</w:t>
      </w:r>
      <w:r>
        <w:rPr>
          <w:rFonts w:ascii="Book Antiqua" w:hAnsi="Book Antiqua" w:cs="Times New Roman"/>
          <w:sz w:val="28"/>
          <w:szCs w:val="28"/>
        </w:rPr>
        <w:t xml:space="preserve"> </w:t>
      </w:r>
      <w:r w:rsidR="00FB736C">
        <w:rPr>
          <w:rFonts w:ascii="Book Antiqua" w:hAnsi="Book Antiqua" w:cs="Times New Roman"/>
          <w:sz w:val="28"/>
          <w:szCs w:val="28"/>
        </w:rPr>
        <w:t xml:space="preserve">Kerényi Károly </w:t>
      </w:r>
      <w:r w:rsidRPr="00A95A09">
        <w:rPr>
          <w:rFonts w:ascii="Book Antiqua" w:hAnsi="Book Antiqua" w:cs="Times New Roman"/>
          <w:sz w:val="28"/>
          <w:szCs w:val="28"/>
        </w:rPr>
        <w:t xml:space="preserve">próbálta megszelídíteni a vad jelenetet, szerinte a történet voltaképpen álarcos játékra utal, s amikor azt olvassuk, hogy Apollón megnyúzza </w:t>
      </w:r>
      <w:proofErr w:type="spellStart"/>
      <w:r w:rsidRPr="00A95A09">
        <w:rPr>
          <w:rFonts w:ascii="Book Antiqua" w:hAnsi="Book Antiqua" w:cs="Times New Roman"/>
          <w:sz w:val="28"/>
          <w:szCs w:val="28"/>
        </w:rPr>
        <w:t>Marszüaszt</w:t>
      </w:r>
      <w:proofErr w:type="spellEnd"/>
      <w:r w:rsidRPr="00A95A09">
        <w:rPr>
          <w:rFonts w:ascii="Book Antiqua" w:hAnsi="Book Antiqua" w:cs="Times New Roman"/>
          <w:sz w:val="28"/>
          <w:szCs w:val="28"/>
        </w:rPr>
        <w:t>, aki önhitten versenyre hívta, akkor nem kell arra gondolni, hogy megöli, hanem csak lehúzza róla az álöltözékül felvett bozontos bundát.</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Weöres Sándor 1947-ben szonettet írt a történet alapján, de nem Kerényi Károly szelíd értelmezéséhez fordult, hanem még </w:t>
      </w:r>
      <w:proofErr w:type="spellStart"/>
      <w:r w:rsidRPr="00A95A09">
        <w:rPr>
          <w:rFonts w:ascii="Book Antiqua" w:hAnsi="Book Antiqua" w:cs="Times New Roman"/>
          <w:sz w:val="28"/>
          <w:szCs w:val="28"/>
        </w:rPr>
        <w:t>Apollodórosz</w:t>
      </w:r>
      <w:proofErr w:type="spellEnd"/>
      <w:r w:rsidRPr="00A95A09">
        <w:rPr>
          <w:rFonts w:ascii="Book Antiqua" w:hAnsi="Book Antiqua" w:cs="Times New Roman"/>
          <w:sz w:val="28"/>
          <w:szCs w:val="28"/>
        </w:rPr>
        <w:t xml:space="preserve"> előadásán is túl tett. Nála már az első négysorosban csöpög a vér, a </w:t>
      </w:r>
      <w:proofErr w:type="spellStart"/>
      <w:r w:rsidRPr="00A95A09">
        <w:rPr>
          <w:rFonts w:ascii="Book Antiqua" w:hAnsi="Book Antiqua" w:cs="Times New Roman"/>
          <w:sz w:val="28"/>
          <w:szCs w:val="28"/>
        </w:rPr>
        <w:t>máso</w:t>
      </w:r>
      <w:r>
        <w:rPr>
          <w:rFonts w:ascii="Book Antiqua" w:hAnsi="Book Antiqua" w:cs="Times New Roman"/>
          <w:sz w:val="28"/>
          <w:szCs w:val="28"/>
        </w:rPr>
        <w:t>-</w:t>
      </w:r>
      <w:r w:rsidRPr="00A95A09">
        <w:rPr>
          <w:rFonts w:ascii="Book Antiqua" w:hAnsi="Book Antiqua" w:cs="Times New Roman"/>
          <w:sz w:val="28"/>
          <w:szCs w:val="28"/>
        </w:rPr>
        <w:t>dikban</w:t>
      </w:r>
      <w:proofErr w:type="spellEnd"/>
      <w:r w:rsidRPr="00A95A09">
        <w:rPr>
          <w:rFonts w:ascii="Book Antiqua" w:hAnsi="Book Antiqua" w:cs="Times New Roman"/>
          <w:sz w:val="28"/>
          <w:szCs w:val="28"/>
        </w:rPr>
        <w:t xml:space="preserve">, mely a Juhász Gyula óta már meghonosodott licenciát </w:t>
      </w:r>
      <w:proofErr w:type="spellStart"/>
      <w:r w:rsidRPr="00A95A09">
        <w:rPr>
          <w:rFonts w:ascii="Book Antiqua" w:hAnsi="Book Antiqua" w:cs="Times New Roman"/>
          <w:sz w:val="28"/>
          <w:szCs w:val="28"/>
        </w:rPr>
        <w:t>felhasz</w:t>
      </w:r>
      <w:r>
        <w:rPr>
          <w:rFonts w:ascii="Book Antiqua" w:hAnsi="Book Antiqua" w:cs="Times New Roman"/>
          <w:sz w:val="28"/>
          <w:szCs w:val="28"/>
        </w:rPr>
        <w:t>-</w:t>
      </w:r>
      <w:r w:rsidRPr="00A95A09">
        <w:rPr>
          <w:rFonts w:ascii="Book Antiqua" w:hAnsi="Book Antiqua" w:cs="Times New Roman"/>
          <w:sz w:val="28"/>
          <w:szCs w:val="28"/>
        </w:rPr>
        <w:t>nálva</w:t>
      </w:r>
      <w:proofErr w:type="spellEnd"/>
      <w:r w:rsidRPr="00A95A09">
        <w:rPr>
          <w:rFonts w:ascii="Book Antiqua" w:hAnsi="Book Antiqua" w:cs="Times New Roman"/>
          <w:sz w:val="28"/>
          <w:szCs w:val="28"/>
        </w:rPr>
        <w:t xml:space="preserve"> önálló rímrendszert alkot, még tovább feszíti a borzalom látomását:</w:t>
      </w:r>
    </w:p>
    <w:p w:rsidR="00A95A09" w:rsidRPr="00A95A09" w:rsidRDefault="00A95A09" w:rsidP="00831BAD">
      <w:pPr>
        <w:spacing w:line="240" w:lineRule="auto"/>
        <w:ind w:left="2268"/>
        <w:rPr>
          <w:rFonts w:ascii="Book Antiqua" w:hAnsi="Book Antiqua" w:cs="Times New Roman"/>
          <w:i/>
          <w:sz w:val="28"/>
          <w:szCs w:val="28"/>
        </w:rPr>
      </w:pPr>
      <w:proofErr w:type="gramStart"/>
      <w:r w:rsidRPr="00A95A09">
        <w:rPr>
          <w:rFonts w:ascii="Book Antiqua" w:hAnsi="Book Antiqua" w:cs="Times New Roman"/>
          <w:i/>
          <w:sz w:val="28"/>
          <w:szCs w:val="28"/>
        </w:rPr>
        <w:t>s</w:t>
      </w:r>
      <w:proofErr w:type="gramEnd"/>
      <w:r w:rsidRPr="00A95A09">
        <w:rPr>
          <w:rFonts w:ascii="Book Antiqua" w:hAnsi="Book Antiqua" w:cs="Times New Roman"/>
          <w:i/>
          <w:sz w:val="28"/>
          <w:szCs w:val="28"/>
        </w:rPr>
        <w:t xml:space="preserve"> a nyúzott test, mint most-ölt békahús,</w:t>
      </w:r>
    </w:p>
    <w:p w:rsidR="00A95A09" w:rsidRPr="00A95A09" w:rsidRDefault="00A95A09" w:rsidP="00831BAD">
      <w:pPr>
        <w:spacing w:line="240" w:lineRule="auto"/>
        <w:ind w:left="2268"/>
        <w:rPr>
          <w:rFonts w:ascii="Book Antiqua" w:hAnsi="Book Antiqua" w:cs="Times New Roman"/>
          <w:i/>
          <w:sz w:val="28"/>
          <w:szCs w:val="28"/>
        </w:rPr>
      </w:pPr>
      <w:proofErr w:type="gramStart"/>
      <w:r w:rsidRPr="00A95A09">
        <w:rPr>
          <w:rFonts w:ascii="Book Antiqua" w:hAnsi="Book Antiqua" w:cs="Times New Roman"/>
          <w:i/>
          <w:sz w:val="28"/>
          <w:szCs w:val="28"/>
        </w:rPr>
        <w:t>még</w:t>
      </w:r>
      <w:proofErr w:type="gramEnd"/>
      <w:r w:rsidRPr="00A95A09">
        <w:rPr>
          <w:rFonts w:ascii="Book Antiqua" w:hAnsi="Book Antiqua" w:cs="Times New Roman"/>
          <w:i/>
          <w:sz w:val="28"/>
          <w:szCs w:val="28"/>
        </w:rPr>
        <w:t xml:space="preserve"> ugrált, agyvelő nélkül bokázva,</w:t>
      </w:r>
    </w:p>
    <w:p w:rsidR="00A95A09" w:rsidRPr="00A95A09" w:rsidRDefault="00A95A09" w:rsidP="00831BAD">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Az első tercettben megjelenik a győztes Apollón, </w:t>
      </w:r>
      <w:proofErr w:type="spellStart"/>
      <w:r w:rsidRPr="00A95A09">
        <w:rPr>
          <w:rFonts w:ascii="Book Antiqua" w:hAnsi="Book Antiqua" w:cs="Times New Roman"/>
          <w:sz w:val="28"/>
          <w:szCs w:val="28"/>
        </w:rPr>
        <w:t>beletörli</w:t>
      </w:r>
      <w:proofErr w:type="spellEnd"/>
      <w:r w:rsidRPr="00A95A09">
        <w:rPr>
          <w:rFonts w:ascii="Book Antiqua" w:hAnsi="Book Antiqua" w:cs="Times New Roman"/>
          <w:sz w:val="28"/>
          <w:szCs w:val="28"/>
        </w:rPr>
        <w:t xml:space="preserve"> véres kését a megnyúzott </w:t>
      </w:r>
      <w:proofErr w:type="spellStart"/>
      <w:r w:rsidRPr="00A95A09">
        <w:rPr>
          <w:rFonts w:ascii="Book Antiqua" w:hAnsi="Book Antiqua" w:cs="Times New Roman"/>
          <w:sz w:val="28"/>
          <w:szCs w:val="28"/>
        </w:rPr>
        <w:t>Marszüasz</w:t>
      </w:r>
      <w:proofErr w:type="spellEnd"/>
      <w:r w:rsidRPr="00A95A09">
        <w:rPr>
          <w:rFonts w:ascii="Book Antiqua" w:hAnsi="Book Antiqua" w:cs="Times New Roman"/>
          <w:sz w:val="28"/>
          <w:szCs w:val="28"/>
        </w:rPr>
        <w:t xml:space="preserve"> ágyék szőrébe, a befejező háromsorosban pedig a buta tömeg ujjongását halljuk.</w:t>
      </w:r>
    </w:p>
    <w:p w:rsidR="00A95A09" w:rsidRPr="00A95A09" w:rsidRDefault="00A95A09" w:rsidP="00A95A09">
      <w:pPr>
        <w:spacing w:line="240" w:lineRule="auto"/>
        <w:ind w:left="2268"/>
        <w:rPr>
          <w:rFonts w:ascii="Book Antiqua" w:hAnsi="Book Antiqua" w:cs="Times New Roman"/>
          <w:i/>
          <w:sz w:val="28"/>
          <w:szCs w:val="28"/>
        </w:rPr>
      </w:pPr>
      <w:proofErr w:type="gramStart"/>
      <w:r w:rsidRPr="00A95A09">
        <w:rPr>
          <w:rFonts w:ascii="Book Antiqua" w:hAnsi="Book Antiqua" w:cs="Times New Roman"/>
          <w:i/>
          <w:sz w:val="28"/>
          <w:szCs w:val="28"/>
        </w:rPr>
        <w:t>lenn</w:t>
      </w:r>
      <w:proofErr w:type="gramEnd"/>
      <w:r w:rsidRPr="00A95A09">
        <w:rPr>
          <w:rFonts w:ascii="Book Antiqua" w:hAnsi="Book Antiqua" w:cs="Times New Roman"/>
          <w:i/>
          <w:sz w:val="28"/>
          <w:szCs w:val="28"/>
        </w:rPr>
        <w:t xml:space="preserve"> ujjongott, dobolt ezernyi törpe,</w:t>
      </w:r>
    </w:p>
    <w:p w:rsidR="00A95A09" w:rsidRPr="00A95A09" w:rsidRDefault="00A95A09" w:rsidP="00A95A09">
      <w:pPr>
        <w:spacing w:line="240" w:lineRule="auto"/>
        <w:ind w:left="2268"/>
        <w:rPr>
          <w:rFonts w:ascii="Book Antiqua" w:hAnsi="Book Antiqua" w:cs="Times New Roman"/>
          <w:i/>
          <w:sz w:val="28"/>
          <w:szCs w:val="28"/>
        </w:rPr>
      </w:pPr>
      <w:proofErr w:type="gramStart"/>
      <w:r w:rsidRPr="00A95A09">
        <w:rPr>
          <w:rFonts w:ascii="Book Antiqua" w:hAnsi="Book Antiqua" w:cs="Times New Roman"/>
          <w:i/>
          <w:sz w:val="28"/>
          <w:szCs w:val="28"/>
        </w:rPr>
        <w:t>katlanban</w:t>
      </w:r>
      <w:proofErr w:type="gramEnd"/>
      <w:r w:rsidRPr="00A95A09">
        <w:rPr>
          <w:rFonts w:ascii="Book Antiqua" w:hAnsi="Book Antiqua" w:cs="Times New Roman"/>
          <w:i/>
          <w:sz w:val="28"/>
          <w:szCs w:val="28"/>
        </w:rPr>
        <w:t xml:space="preserve"> forrt az óriás </w:t>
      </w:r>
      <w:proofErr w:type="spellStart"/>
      <w:r w:rsidRPr="00A95A09">
        <w:rPr>
          <w:rFonts w:ascii="Book Antiqua" w:hAnsi="Book Antiqua" w:cs="Times New Roman"/>
          <w:i/>
          <w:sz w:val="28"/>
          <w:szCs w:val="28"/>
        </w:rPr>
        <w:t>husa</w:t>
      </w:r>
      <w:proofErr w:type="spellEnd"/>
    </w:p>
    <w:p w:rsidR="00A95A09" w:rsidRPr="00A95A09" w:rsidRDefault="00A95A09" w:rsidP="00831BAD">
      <w:pPr>
        <w:spacing w:line="240" w:lineRule="auto"/>
        <w:ind w:left="2268"/>
        <w:rPr>
          <w:rFonts w:ascii="Book Antiqua" w:hAnsi="Book Antiqua" w:cs="Times New Roman"/>
          <w:i/>
          <w:sz w:val="28"/>
          <w:szCs w:val="28"/>
        </w:rPr>
      </w:pPr>
      <w:proofErr w:type="gramStart"/>
      <w:r w:rsidRPr="00A95A09">
        <w:rPr>
          <w:rFonts w:ascii="Book Antiqua" w:hAnsi="Book Antiqua" w:cs="Times New Roman"/>
          <w:i/>
          <w:sz w:val="28"/>
          <w:szCs w:val="28"/>
        </w:rPr>
        <w:t>és</w:t>
      </w:r>
      <w:proofErr w:type="gramEnd"/>
      <w:r w:rsidRPr="00A95A09">
        <w:rPr>
          <w:rFonts w:ascii="Book Antiqua" w:hAnsi="Book Antiqua" w:cs="Times New Roman"/>
          <w:i/>
          <w:sz w:val="28"/>
          <w:szCs w:val="28"/>
        </w:rPr>
        <w:t xml:space="preserve"> sok kis szájban szertefoszlott.</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A nagy keserű, élet-keserű, történelem-keserű, ember-keserű versek közé tartozott ez a szonett. Először </w:t>
      </w:r>
      <w:r w:rsidRPr="00A95A09">
        <w:rPr>
          <w:rFonts w:ascii="Book Antiqua" w:hAnsi="Book Antiqua" w:cs="Times New Roman"/>
          <w:i/>
          <w:iCs/>
          <w:sz w:val="28"/>
          <w:szCs w:val="28"/>
        </w:rPr>
        <w:t>A hallgatás tornyá</w:t>
      </w:r>
      <w:r w:rsidRPr="00A95A09">
        <w:rPr>
          <w:rFonts w:ascii="Book Antiqua" w:hAnsi="Book Antiqua" w:cs="Times New Roman"/>
          <w:sz w:val="28"/>
          <w:szCs w:val="28"/>
        </w:rPr>
        <w:t>ban jelent meg (mely</w:t>
      </w:r>
      <w:r>
        <w:rPr>
          <w:rFonts w:ascii="Book Antiqua" w:hAnsi="Book Antiqua" w:cs="Times New Roman"/>
          <w:sz w:val="28"/>
          <w:szCs w:val="28"/>
        </w:rPr>
        <w:t>-</w:t>
      </w:r>
      <w:proofErr w:type="spellStart"/>
      <w:r w:rsidRPr="00A95A09">
        <w:rPr>
          <w:rFonts w:ascii="Book Antiqua" w:hAnsi="Book Antiqua" w:cs="Times New Roman"/>
          <w:sz w:val="28"/>
          <w:szCs w:val="28"/>
        </w:rPr>
        <w:t>nek</w:t>
      </w:r>
      <w:proofErr w:type="spellEnd"/>
      <w:r w:rsidRPr="00A95A09">
        <w:rPr>
          <w:rFonts w:ascii="Book Antiqua" w:hAnsi="Book Antiqua" w:cs="Times New Roman"/>
          <w:sz w:val="28"/>
          <w:szCs w:val="28"/>
        </w:rPr>
        <w:t xml:space="preserve"> összeállításában állítólag Fülep Lajos is közreműködött), aztán Bata </w:t>
      </w:r>
      <w:r w:rsidRPr="00A95A09">
        <w:rPr>
          <w:rFonts w:ascii="Book Antiqua" w:hAnsi="Book Antiqua" w:cs="Times New Roman"/>
          <w:sz w:val="28"/>
          <w:szCs w:val="28"/>
        </w:rPr>
        <w:lastRenderedPageBreak/>
        <w:t xml:space="preserve">Imre az </w:t>
      </w:r>
      <w:r w:rsidRPr="00A95A09">
        <w:rPr>
          <w:rFonts w:ascii="Book Antiqua" w:hAnsi="Book Antiqua" w:cs="Times New Roman"/>
          <w:i/>
          <w:iCs/>
          <w:sz w:val="28"/>
          <w:szCs w:val="28"/>
        </w:rPr>
        <w:t>Egybegyűjtött versek</w:t>
      </w:r>
      <w:r w:rsidRPr="00A95A09">
        <w:rPr>
          <w:rFonts w:ascii="Book Antiqua" w:hAnsi="Book Antiqua" w:cs="Times New Roman"/>
          <w:sz w:val="28"/>
          <w:szCs w:val="28"/>
        </w:rPr>
        <w:t xml:space="preserve"> összeszerkesztésekor betette az </w:t>
      </w:r>
      <w:r w:rsidRPr="00A95A09">
        <w:rPr>
          <w:rFonts w:ascii="Book Antiqua" w:hAnsi="Book Antiqua" w:cs="Times New Roman"/>
          <w:i/>
          <w:iCs/>
          <w:sz w:val="28"/>
          <w:szCs w:val="28"/>
        </w:rPr>
        <w:t>Átváltozások</w:t>
      </w:r>
      <w:r w:rsidRPr="00A95A09">
        <w:rPr>
          <w:rFonts w:ascii="Book Antiqua" w:hAnsi="Book Antiqua" w:cs="Times New Roman"/>
          <w:sz w:val="28"/>
          <w:szCs w:val="28"/>
        </w:rPr>
        <w:t xml:space="preserve"> közé, arra a helyre, melyet előzőleg elméletileg pontosan kiszámított.</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Weöres 1947-ben már távolodóban volt a megelőző években </w:t>
      </w:r>
      <w:proofErr w:type="spellStart"/>
      <w:r w:rsidRPr="00A95A09">
        <w:rPr>
          <w:rFonts w:ascii="Book Antiqua" w:hAnsi="Book Antiqua" w:cs="Times New Roman"/>
          <w:sz w:val="28"/>
          <w:szCs w:val="28"/>
        </w:rPr>
        <w:t>érzé</w:t>
      </w:r>
      <w:proofErr w:type="spellEnd"/>
      <w:r>
        <w:rPr>
          <w:rFonts w:ascii="Book Antiqua" w:hAnsi="Book Antiqua" w:cs="Times New Roman"/>
          <w:sz w:val="28"/>
          <w:szCs w:val="28"/>
        </w:rPr>
        <w:t>-</w:t>
      </w:r>
      <w:r w:rsidRPr="00A95A09">
        <w:rPr>
          <w:rFonts w:ascii="Book Antiqua" w:hAnsi="Book Antiqua" w:cs="Times New Roman"/>
          <w:sz w:val="28"/>
          <w:szCs w:val="28"/>
        </w:rPr>
        <w:t xml:space="preserve">kelhető Hamvas-hatástól, amikor azonban ajánlatokat keresünk vers </w:t>
      </w:r>
      <w:proofErr w:type="spellStart"/>
      <w:r w:rsidRPr="00A95A09">
        <w:rPr>
          <w:rFonts w:ascii="Book Antiqua" w:hAnsi="Book Antiqua" w:cs="Times New Roman"/>
          <w:sz w:val="28"/>
          <w:szCs w:val="28"/>
        </w:rPr>
        <w:t>értel</w:t>
      </w:r>
      <w:r>
        <w:rPr>
          <w:rFonts w:ascii="Book Antiqua" w:hAnsi="Book Antiqua" w:cs="Times New Roman"/>
          <w:sz w:val="28"/>
          <w:szCs w:val="28"/>
        </w:rPr>
        <w:t>-</w:t>
      </w:r>
      <w:r w:rsidRPr="00A95A09">
        <w:rPr>
          <w:rFonts w:ascii="Book Antiqua" w:hAnsi="Book Antiqua" w:cs="Times New Roman"/>
          <w:sz w:val="28"/>
          <w:szCs w:val="28"/>
        </w:rPr>
        <w:t>mezéséhez</w:t>
      </w:r>
      <w:proofErr w:type="spellEnd"/>
      <w:r w:rsidRPr="00A95A09">
        <w:rPr>
          <w:rFonts w:ascii="Book Antiqua" w:hAnsi="Book Antiqua" w:cs="Times New Roman"/>
          <w:sz w:val="28"/>
          <w:szCs w:val="28"/>
        </w:rPr>
        <w:t xml:space="preserve">, mégis fel kell idéznünk Hamvas Bélának egy korábbi esszéjét, mely </w:t>
      </w:r>
      <w:r w:rsidRPr="00A95A09">
        <w:rPr>
          <w:rFonts w:ascii="Book Antiqua" w:hAnsi="Book Antiqua" w:cs="Times New Roman"/>
          <w:i/>
          <w:iCs/>
          <w:sz w:val="28"/>
          <w:szCs w:val="28"/>
        </w:rPr>
        <w:t>A láthatatlan történet</w:t>
      </w:r>
      <w:r w:rsidRPr="00A95A09">
        <w:rPr>
          <w:rFonts w:ascii="Book Antiqua" w:hAnsi="Book Antiqua" w:cs="Times New Roman"/>
          <w:sz w:val="28"/>
          <w:szCs w:val="28"/>
        </w:rPr>
        <w:t xml:space="preserve"> című kötetében jelent meg 1943-ban. </w:t>
      </w:r>
      <w:r w:rsidRPr="00A95A09">
        <w:rPr>
          <w:rFonts w:ascii="Book Antiqua" w:hAnsi="Book Antiqua" w:cs="Times New Roman"/>
          <w:i/>
          <w:iCs/>
          <w:sz w:val="28"/>
          <w:szCs w:val="28"/>
        </w:rPr>
        <w:t xml:space="preserve">Poéta </w:t>
      </w:r>
      <w:proofErr w:type="spellStart"/>
      <w:r w:rsidRPr="00A95A09">
        <w:rPr>
          <w:rFonts w:ascii="Book Antiqua" w:hAnsi="Book Antiqua" w:cs="Times New Roman"/>
          <w:i/>
          <w:iCs/>
          <w:sz w:val="28"/>
          <w:szCs w:val="28"/>
        </w:rPr>
        <w:t>sacer</w:t>
      </w:r>
      <w:proofErr w:type="spellEnd"/>
      <w:r w:rsidRPr="00A95A09">
        <w:rPr>
          <w:rFonts w:ascii="Book Antiqua" w:hAnsi="Book Antiqua" w:cs="Times New Roman"/>
          <w:sz w:val="28"/>
          <w:szCs w:val="28"/>
        </w:rPr>
        <w:t>. Arról szól, hogy az utóbbi két évszázadban végleg lángba borult a „</w:t>
      </w:r>
      <w:proofErr w:type="spellStart"/>
      <w:r w:rsidRPr="00A95A09">
        <w:rPr>
          <w:rFonts w:ascii="Book Antiqua" w:hAnsi="Book Antiqua" w:cs="Times New Roman"/>
          <w:sz w:val="28"/>
          <w:szCs w:val="28"/>
        </w:rPr>
        <w:t>Temenos</w:t>
      </w:r>
      <w:proofErr w:type="spellEnd"/>
      <w:r w:rsidRPr="00A95A09">
        <w:rPr>
          <w:rFonts w:ascii="Book Antiqua" w:hAnsi="Book Antiqua" w:cs="Times New Roman"/>
          <w:sz w:val="28"/>
          <w:szCs w:val="28"/>
        </w:rPr>
        <w:t xml:space="preserve">”, a szent hely, a közös élet szent köre, sötét hatalmak betörtek és felgyújtották. Hamvas </w:t>
      </w:r>
      <w:proofErr w:type="spellStart"/>
      <w:r w:rsidRPr="00A95A09">
        <w:rPr>
          <w:rFonts w:ascii="Book Antiqua" w:hAnsi="Book Antiqua" w:cs="Times New Roman"/>
          <w:sz w:val="28"/>
          <w:szCs w:val="28"/>
        </w:rPr>
        <w:t>Evolát</w:t>
      </w:r>
      <w:proofErr w:type="spellEnd"/>
      <w:r w:rsidRPr="00A95A09">
        <w:rPr>
          <w:rFonts w:ascii="Book Antiqua" w:hAnsi="Book Antiqua" w:cs="Times New Roman"/>
          <w:sz w:val="28"/>
          <w:szCs w:val="28"/>
        </w:rPr>
        <w:t xml:space="preserve"> idézve azt írja, hogy azok, akik valamikor a szent hely védelmezői voltak, egymás után elbuktak, eltűntek és elpusztultak. Az öntudatától megfosztott és félelmes járványba esett tömeg, mely nem érti már saját igazi érdekeit, diadalmasan ujjong, valahányszor kudarcot vall egy-egy újabb mentő akció, és újból elbukik egy-egy nagy ember. Egyedül a költő maradt őrhelyén a visszavonulás, széthullás és megadó beletörődés általános világállapotában, ő az egyet</w:t>
      </w:r>
      <w:r>
        <w:rPr>
          <w:rFonts w:ascii="Book Antiqua" w:hAnsi="Book Antiqua" w:cs="Times New Roman"/>
          <w:sz w:val="28"/>
          <w:szCs w:val="28"/>
        </w:rPr>
        <w:t>-</w:t>
      </w:r>
      <w:r w:rsidRPr="00A95A09">
        <w:rPr>
          <w:rFonts w:ascii="Book Antiqua" w:hAnsi="Book Antiqua" w:cs="Times New Roman"/>
          <w:sz w:val="28"/>
          <w:szCs w:val="28"/>
        </w:rPr>
        <w:t xml:space="preserve">len, aki még védelmezi a </w:t>
      </w:r>
      <w:proofErr w:type="spellStart"/>
      <w:r w:rsidRPr="00A95A09">
        <w:rPr>
          <w:rFonts w:ascii="Book Antiqua" w:hAnsi="Book Antiqua" w:cs="Times New Roman"/>
          <w:sz w:val="28"/>
          <w:szCs w:val="28"/>
        </w:rPr>
        <w:t>Temenost</w:t>
      </w:r>
      <w:proofErr w:type="spellEnd"/>
      <w:r w:rsidRPr="00A95A09">
        <w:rPr>
          <w:rFonts w:ascii="Book Antiqua" w:hAnsi="Book Antiqua" w:cs="Times New Roman"/>
          <w:sz w:val="28"/>
          <w:szCs w:val="28"/>
        </w:rPr>
        <w:t>. A költő ezért „</w:t>
      </w:r>
      <w:proofErr w:type="spellStart"/>
      <w:r w:rsidRPr="00A95A09">
        <w:rPr>
          <w:rFonts w:ascii="Book Antiqua" w:hAnsi="Book Antiqua" w:cs="Times New Roman"/>
          <w:sz w:val="28"/>
          <w:szCs w:val="28"/>
        </w:rPr>
        <w:t>sacer</w:t>
      </w:r>
      <w:proofErr w:type="spellEnd"/>
      <w:r w:rsidRPr="00A95A09">
        <w:rPr>
          <w:rFonts w:ascii="Book Antiqua" w:hAnsi="Book Antiqua" w:cs="Times New Roman"/>
          <w:sz w:val="28"/>
          <w:szCs w:val="28"/>
        </w:rPr>
        <w:t>”-lény: amint a szó eredeti jelentése mondja, egyszerre szent és átkozott, fenséges és nyomorult. Neki kell őriznie a szent helyet, neki kell magára vennie a nép sorsát, mert a nép már olyan mélyre süllyedt, hogy vétkeit nem látja.</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Weöres szonettjében talán a második háromsorosban ujjongó, zabáló „ezernyi törpe” származik – huszadik századi történelmi tapasz</w:t>
      </w:r>
      <w:r>
        <w:rPr>
          <w:rFonts w:ascii="Book Antiqua" w:hAnsi="Book Antiqua" w:cs="Times New Roman"/>
          <w:sz w:val="28"/>
          <w:szCs w:val="28"/>
        </w:rPr>
        <w:t>-</w:t>
      </w:r>
      <w:proofErr w:type="spellStart"/>
      <w:r w:rsidRPr="00A95A09">
        <w:rPr>
          <w:rFonts w:ascii="Book Antiqua" w:hAnsi="Book Antiqua" w:cs="Times New Roman"/>
          <w:sz w:val="28"/>
          <w:szCs w:val="28"/>
        </w:rPr>
        <w:t>talatok</w:t>
      </w:r>
      <w:proofErr w:type="spellEnd"/>
      <w:r w:rsidRPr="00A95A09">
        <w:rPr>
          <w:rFonts w:ascii="Book Antiqua" w:hAnsi="Book Antiqua" w:cs="Times New Roman"/>
          <w:sz w:val="28"/>
          <w:szCs w:val="28"/>
        </w:rPr>
        <w:t xml:space="preserve"> mellett – a Hamvas Béla-i, Julius </w:t>
      </w:r>
      <w:proofErr w:type="spellStart"/>
      <w:r w:rsidRPr="00A95A09">
        <w:rPr>
          <w:rFonts w:ascii="Book Antiqua" w:hAnsi="Book Antiqua" w:cs="Times New Roman"/>
          <w:sz w:val="28"/>
          <w:szCs w:val="28"/>
        </w:rPr>
        <w:t>Evola</w:t>
      </w:r>
      <w:proofErr w:type="spellEnd"/>
      <w:r w:rsidRPr="00A95A09">
        <w:rPr>
          <w:rFonts w:ascii="Book Antiqua" w:hAnsi="Book Antiqua" w:cs="Times New Roman"/>
          <w:sz w:val="28"/>
          <w:szCs w:val="28"/>
        </w:rPr>
        <w:t xml:space="preserve">-i filozófiából. De a versben megjelenő Apollón nem sötét erő, amely meg akarja rontani az embereket, jobb is, rosszabb is: egykedvű gyilkos, hatalmi erő, számára az emberi világ a </w:t>
      </w:r>
      <w:proofErr w:type="spellStart"/>
      <w:r w:rsidRPr="00A95A09">
        <w:rPr>
          <w:rFonts w:ascii="Book Antiqua" w:hAnsi="Book Antiqua" w:cs="Times New Roman"/>
          <w:sz w:val="28"/>
          <w:szCs w:val="28"/>
        </w:rPr>
        <w:t>lukianoszi</w:t>
      </w:r>
      <w:proofErr w:type="spellEnd"/>
      <w:r w:rsidRPr="00A95A09">
        <w:rPr>
          <w:rFonts w:ascii="Book Antiqua" w:hAnsi="Book Antiqua" w:cs="Times New Roman"/>
          <w:sz w:val="28"/>
          <w:szCs w:val="28"/>
        </w:rPr>
        <w:t>-erasmusi-</w:t>
      </w:r>
      <w:proofErr w:type="spellStart"/>
      <w:r w:rsidRPr="00A95A09">
        <w:rPr>
          <w:rFonts w:ascii="Book Antiqua" w:hAnsi="Book Antiqua" w:cs="Times New Roman"/>
          <w:sz w:val="28"/>
          <w:szCs w:val="28"/>
        </w:rPr>
        <w:t>schellingi</w:t>
      </w:r>
      <w:proofErr w:type="spellEnd"/>
      <w:r w:rsidRPr="00A95A09">
        <w:rPr>
          <w:rFonts w:ascii="Book Antiqua" w:hAnsi="Book Antiqua" w:cs="Times New Roman"/>
          <w:sz w:val="28"/>
          <w:szCs w:val="28"/>
        </w:rPr>
        <w:t xml:space="preserve"> világszínház része. Nézni való. Ahonnan nézi, a „kopár mennybolt” pedig abban az intertextuális </w:t>
      </w:r>
      <w:proofErr w:type="spellStart"/>
      <w:r w:rsidRPr="00A95A09">
        <w:rPr>
          <w:rFonts w:ascii="Book Antiqua" w:hAnsi="Book Antiqua" w:cs="Times New Roman"/>
          <w:sz w:val="28"/>
          <w:szCs w:val="28"/>
        </w:rPr>
        <w:t>értel</w:t>
      </w:r>
      <w:r w:rsidR="00831BAD">
        <w:rPr>
          <w:rFonts w:ascii="Book Antiqua" w:hAnsi="Book Antiqua" w:cs="Times New Roman"/>
          <w:sz w:val="28"/>
          <w:szCs w:val="28"/>
        </w:rPr>
        <w:t>-</w:t>
      </w:r>
      <w:r w:rsidRPr="00A95A09">
        <w:rPr>
          <w:rFonts w:ascii="Book Antiqua" w:hAnsi="Book Antiqua" w:cs="Times New Roman"/>
          <w:sz w:val="28"/>
          <w:szCs w:val="28"/>
        </w:rPr>
        <w:t>mezési</w:t>
      </w:r>
      <w:proofErr w:type="spellEnd"/>
      <w:r w:rsidRPr="00A95A09">
        <w:rPr>
          <w:rFonts w:ascii="Book Antiqua" w:hAnsi="Book Antiqua" w:cs="Times New Roman"/>
          <w:sz w:val="28"/>
          <w:szCs w:val="28"/>
        </w:rPr>
        <w:t xml:space="preserve"> mezőben helyezkedik el, amelyhez Illyés </w:t>
      </w:r>
      <w:r w:rsidRPr="00A95A09">
        <w:rPr>
          <w:rFonts w:ascii="Book Antiqua" w:hAnsi="Book Antiqua" w:cs="Times New Roman"/>
          <w:i/>
          <w:iCs/>
          <w:sz w:val="28"/>
          <w:szCs w:val="28"/>
        </w:rPr>
        <w:t>Úrfelmutatás</w:t>
      </w:r>
      <w:r w:rsidRPr="00A95A09">
        <w:rPr>
          <w:rFonts w:ascii="Book Antiqua" w:hAnsi="Book Antiqua" w:cs="Times New Roman"/>
          <w:sz w:val="28"/>
          <w:szCs w:val="28"/>
        </w:rPr>
        <w:t xml:space="preserve">a is tartozik. És </w:t>
      </w:r>
      <w:proofErr w:type="spellStart"/>
      <w:r w:rsidRPr="00A95A09">
        <w:rPr>
          <w:rFonts w:ascii="Book Antiqua" w:hAnsi="Book Antiqua" w:cs="Times New Roman"/>
          <w:sz w:val="28"/>
          <w:szCs w:val="28"/>
        </w:rPr>
        <w:t>Marszüasz</w:t>
      </w:r>
      <w:proofErr w:type="spellEnd"/>
      <w:r w:rsidRPr="00A95A09">
        <w:rPr>
          <w:rFonts w:ascii="Book Antiqua" w:hAnsi="Book Antiqua" w:cs="Times New Roman"/>
          <w:sz w:val="28"/>
          <w:szCs w:val="28"/>
        </w:rPr>
        <w:t>? Itt már csak megnyúzott holttetem. Nem kihívó, nem is a láng őrzője, talán költő, muzsikus, művész, talán áldozat, de semmiképp nem magasztos hivatású „</w:t>
      </w:r>
      <w:proofErr w:type="spellStart"/>
      <w:r w:rsidRPr="00A95A09">
        <w:rPr>
          <w:rFonts w:ascii="Book Antiqua" w:hAnsi="Book Antiqua" w:cs="Times New Roman"/>
          <w:sz w:val="28"/>
          <w:szCs w:val="28"/>
        </w:rPr>
        <w:t>sacer</w:t>
      </w:r>
      <w:proofErr w:type="spellEnd"/>
      <w:r w:rsidRPr="00A95A09">
        <w:rPr>
          <w:rFonts w:ascii="Book Antiqua" w:hAnsi="Book Antiqua" w:cs="Times New Roman"/>
          <w:sz w:val="28"/>
          <w:szCs w:val="28"/>
        </w:rPr>
        <w:t>-lény”. Weöres, aki a „nagyság” szót áthúzva írta le, későbbi éveiben a költő képzetét egyre inkább a kézműves kismesterek, a „mesterkedők” fogalmával artikulálta. Ő az, aki vég</w:t>
      </w:r>
      <w:r w:rsidR="00831BAD">
        <w:rPr>
          <w:rFonts w:ascii="Book Antiqua" w:hAnsi="Book Antiqua" w:cs="Times New Roman"/>
          <w:sz w:val="28"/>
          <w:szCs w:val="28"/>
        </w:rPr>
        <w:t>-</w:t>
      </w:r>
      <w:r w:rsidRPr="00A95A09">
        <w:rPr>
          <w:rFonts w:ascii="Book Antiqua" w:hAnsi="Book Antiqua" w:cs="Times New Roman"/>
          <w:sz w:val="28"/>
          <w:szCs w:val="28"/>
        </w:rPr>
        <w:t xml:space="preserve">érvényesen szakított a költő és a költészet romantikus hivatás etikájával, s azután, hogy keresztben áthúzta a „nagyság” szót, a humorosság területére tolta át a lángoszlopos ars </w:t>
      </w:r>
      <w:proofErr w:type="spellStart"/>
      <w:r w:rsidRPr="00A95A09">
        <w:rPr>
          <w:rFonts w:ascii="Book Antiqua" w:hAnsi="Book Antiqua" w:cs="Times New Roman"/>
          <w:sz w:val="28"/>
          <w:szCs w:val="28"/>
        </w:rPr>
        <w:t>poéticákat</w:t>
      </w:r>
      <w:proofErr w:type="spellEnd"/>
      <w:r w:rsidRPr="00A95A09">
        <w:rPr>
          <w:rFonts w:ascii="Book Antiqua" w:hAnsi="Book Antiqua" w:cs="Times New Roman"/>
          <w:sz w:val="28"/>
          <w:szCs w:val="28"/>
        </w:rPr>
        <w:t xml:space="preserve">. Az 1947-es szonett kihozta a költőt a </w:t>
      </w:r>
      <w:proofErr w:type="spellStart"/>
      <w:r w:rsidRPr="00A95A09">
        <w:rPr>
          <w:rFonts w:ascii="Book Antiqua" w:hAnsi="Book Antiqua" w:cs="Times New Roman"/>
          <w:sz w:val="28"/>
          <w:szCs w:val="28"/>
        </w:rPr>
        <w:t>Temenos</w:t>
      </w:r>
      <w:proofErr w:type="spellEnd"/>
      <w:r w:rsidRPr="00A95A09">
        <w:rPr>
          <w:rFonts w:ascii="Book Antiqua" w:hAnsi="Book Antiqua" w:cs="Times New Roman"/>
          <w:sz w:val="28"/>
          <w:szCs w:val="28"/>
        </w:rPr>
        <w:t xml:space="preserve"> szent helyéről, de evvel egyáltalán nem lett jobb véleménye az emberről, a világról és a hatalomról.</w:t>
      </w:r>
    </w:p>
    <w:p w:rsidR="00A95A09" w:rsidRPr="00A95A09" w:rsidRDefault="00A95A09" w:rsidP="00A95A09">
      <w:pPr>
        <w:spacing w:line="240" w:lineRule="auto"/>
        <w:ind w:firstLine="709"/>
        <w:jc w:val="both"/>
        <w:rPr>
          <w:rFonts w:ascii="Book Antiqua" w:hAnsi="Book Antiqua" w:cs="Times New Roman"/>
          <w:sz w:val="28"/>
          <w:szCs w:val="28"/>
        </w:rPr>
      </w:pPr>
    </w:p>
    <w:p w:rsidR="00A95A09" w:rsidRPr="00A95A09" w:rsidRDefault="00A95A09" w:rsidP="00831BAD">
      <w:pPr>
        <w:spacing w:before="120" w:after="120" w:line="240" w:lineRule="auto"/>
        <w:jc w:val="center"/>
        <w:rPr>
          <w:rFonts w:ascii="Book Antiqua" w:hAnsi="Book Antiqua" w:cs="Times New Roman"/>
          <w:sz w:val="28"/>
          <w:szCs w:val="28"/>
        </w:rPr>
      </w:pPr>
      <w:r w:rsidRPr="00A95A09">
        <w:rPr>
          <w:rFonts w:ascii="Book Antiqua" w:hAnsi="Book Antiqua" w:cs="Times New Roman"/>
          <w:sz w:val="28"/>
          <w:szCs w:val="28"/>
        </w:rPr>
        <w:t>*</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lastRenderedPageBreak/>
        <w:t xml:space="preserve">Meglepő kérdések vetődnek fel Weöres szonettjével kapcsolatban, ha elolvassuk Heredia </w:t>
      </w:r>
      <w:proofErr w:type="spellStart"/>
      <w:r w:rsidRPr="00A95A09">
        <w:rPr>
          <w:rFonts w:ascii="Book Antiqua" w:hAnsi="Book Antiqua" w:cs="Times New Roman"/>
          <w:i/>
          <w:iCs/>
          <w:sz w:val="28"/>
          <w:szCs w:val="28"/>
        </w:rPr>
        <w:t>Marsyas</w:t>
      </w:r>
      <w:proofErr w:type="spellEnd"/>
      <w:r w:rsidRPr="00A95A09">
        <w:rPr>
          <w:rFonts w:ascii="Book Antiqua" w:hAnsi="Book Antiqua" w:cs="Times New Roman"/>
          <w:sz w:val="28"/>
          <w:szCs w:val="28"/>
        </w:rPr>
        <w:t xml:space="preserve"> című versét. (Bárdos László hívta fel figyelmemet erre az összefüggésre.) Ez is szonett, ez is az </w:t>
      </w:r>
      <w:proofErr w:type="spellStart"/>
      <w:r w:rsidRPr="00A95A09">
        <w:rPr>
          <w:rFonts w:ascii="Book Antiqua" w:hAnsi="Book Antiqua" w:cs="Times New Roman"/>
          <w:sz w:val="28"/>
          <w:szCs w:val="28"/>
        </w:rPr>
        <w:t>Apollodórosz</w:t>
      </w:r>
      <w:proofErr w:type="spellEnd"/>
      <w:r w:rsidRPr="00A95A09">
        <w:rPr>
          <w:rFonts w:ascii="Book Antiqua" w:hAnsi="Book Antiqua" w:cs="Times New Roman"/>
          <w:sz w:val="28"/>
          <w:szCs w:val="28"/>
        </w:rPr>
        <w:t xml:space="preserve"> (Ovidius és mások) által elmesélt történet „</w:t>
      </w:r>
      <w:proofErr w:type="spellStart"/>
      <w:r w:rsidRPr="00A95A09">
        <w:rPr>
          <w:rFonts w:ascii="Book Antiqua" w:hAnsi="Book Antiqua" w:cs="Times New Roman"/>
          <w:sz w:val="28"/>
          <w:szCs w:val="28"/>
        </w:rPr>
        <w:t>utánjáról</w:t>
      </w:r>
      <w:proofErr w:type="spellEnd"/>
      <w:r w:rsidRPr="00A95A09">
        <w:rPr>
          <w:rFonts w:ascii="Book Antiqua" w:hAnsi="Book Antiqua" w:cs="Times New Roman"/>
          <w:sz w:val="28"/>
          <w:szCs w:val="28"/>
        </w:rPr>
        <w:t>” szól. Már meg</w:t>
      </w:r>
      <w:r w:rsidR="00831BAD">
        <w:rPr>
          <w:rFonts w:ascii="Book Antiqua" w:hAnsi="Book Antiqua" w:cs="Times New Roman"/>
          <w:sz w:val="28"/>
          <w:szCs w:val="28"/>
        </w:rPr>
        <w:t>-</w:t>
      </w:r>
      <w:r w:rsidRPr="00A95A09">
        <w:rPr>
          <w:rFonts w:ascii="Book Antiqua" w:hAnsi="Book Antiqua" w:cs="Times New Roman"/>
          <w:sz w:val="28"/>
          <w:szCs w:val="28"/>
        </w:rPr>
        <w:t xml:space="preserve">történt a tragikus verseny, Apollón már </w:t>
      </w:r>
      <w:proofErr w:type="spellStart"/>
      <w:r w:rsidRPr="00A95A09">
        <w:rPr>
          <w:rFonts w:ascii="Book Antiqua" w:hAnsi="Book Antiqua" w:cs="Times New Roman"/>
          <w:sz w:val="28"/>
          <w:szCs w:val="28"/>
        </w:rPr>
        <w:t>felakasztota</w:t>
      </w:r>
      <w:proofErr w:type="spellEnd"/>
      <w:r w:rsidRPr="00A95A09">
        <w:rPr>
          <w:rFonts w:ascii="Book Antiqua" w:hAnsi="Book Antiqua" w:cs="Times New Roman"/>
          <w:sz w:val="28"/>
          <w:szCs w:val="28"/>
        </w:rPr>
        <w:t xml:space="preserve"> és megnyúzta a szerencsétlen – ahogy Heredia nevezi – „</w:t>
      </w:r>
      <w:proofErr w:type="spellStart"/>
      <w:r w:rsidRPr="00A95A09">
        <w:rPr>
          <w:rFonts w:ascii="Book Antiqua" w:hAnsi="Book Antiqua" w:cs="Times New Roman"/>
          <w:sz w:val="28"/>
          <w:szCs w:val="28"/>
        </w:rPr>
        <w:t>chanteur</w:t>
      </w:r>
      <w:proofErr w:type="spellEnd"/>
      <w:r w:rsidRPr="00A95A09">
        <w:rPr>
          <w:rFonts w:ascii="Book Antiqua" w:hAnsi="Book Antiqua" w:cs="Times New Roman"/>
          <w:sz w:val="28"/>
          <w:szCs w:val="28"/>
        </w:rPr>
        <w:t xml:space="preserve"> de </w:t>
      </w:r>
      <w:proofErr w:type="spellStart"/>
      <w:r w:rsidRPr="00A95A09">
        <w:rPr>
          <w:rFonts w:ascii="Book Antiqua" w:hAnsi="Book Antiqua" w:cs="Times New Roman"/>
          <w:sz w:val="28"/>
          <w:szCs w:val="28"/>
        </w:rPr>
        <w:t>Célèn</w:t>
      </w:r>
      <w:proofErr w:type="spellEnd"/>
      <w:r w:rsidRPr="00A95A09">
        <w:rPr>
          <w:rFonts w:ascii="Book Antiqua" w:hAnsi="Book Antiqua" w:cs="Times New Roman"/>
          <w:sz w:val="28"/>
          <w:szCs w:val="28"/>
        </w:rPr>
        <w:t>”-t. A véres húscafatot a szél himbálja a tiszafa ágain.</w:t>
      </w:r>
      <w:r w:rsidRPr="00A95A09">
        <w:rPr>
          <w:rStyle w:val="Lbjegyzet-hivatkozs"/>
          <w:rFonts w:ascii="Book Antiqua" w:hAnsi="Book Antiqua" w:cs="Times New Roman"/>
          <w:sz w:val="28"/>
          <w:szCs w:val="28"/>
        </w:rPr>
        <w:footnoteReference w:id="1"/>
      </w:r>
    </w:p>
    <w:p w:rsidR="00A95A09" w:rsidRPr="00A95A09" w:rsidRDefault="00A95A09" w:rsidP="00831BAD">
      <w:pPr>
        <w:spacing w:before="120" w:line="240" w:lineRule="auto"/>
        <w:ind w:left="2268"/>
        <w:rPr>
          <w:rFonts w:ascii="Book Antiqua" w:hAnsi="Book Antiqua" w:cs="Times New Roman"/>
          <w:i/>
          <w:sz w:val="28"/>
          <w:szCs w:val="28"/>
        </w:rPr>
      </w:pPr>
      <w:proofErr w:type="spellStart"/>
      <w:r w:rsidRPr="00A95A09">
        <w:rPr>
          <w:rFonts w:ascii="Book Antiqua" w:hAnsi="Book Antiqua" w:cs="Times New Roman"/>
          <w:i/>
          <w:sz w:val="28"/>
          <w:szCs w:val="28"/>
        </w:rPr>
        <w:t>Rienqu’unlambeausanglantquiflottte</w:t>
      </w:r>
      <w:proofErr w:type="spellEnd"/>
      <w:r w:rsidRPr="00A95A09">
        <w:rPr>
          <w:rFonts w:ascii="Book Antiqua" w:hAnsi="Book Antiqua" w:cs="Times New Roman"/>
          <w:i/>
          <w:sz w:val="28"/>
          <w:szCs w:val="28"/>
        </w:rPr>
        <w:t xml:space="preserve"> au </w:t>
      </w:r>
      <w:proofErr w:type="spellStart"/>
      <w:r w:rsidRPr="00A95A09">
        <w:rPr>
          <w:rFonts w:ascii="Book Antiqua" w:hAnsi="Book Antiqua" w:cs="Times New Roman"/>
          <w:i/>
          <w:sz w:val="28"/>
          <w:szCs w:val="28"/>
        </w:rPr>
        <w:t>tronc</w:t>
      </w:r>
      <w:proofErr w:type="spellEnd"/>
      <w:r w:rsidRPr="00A95A09">
        <w:rPr>
          <w:rFonts w:ascii="Book Antiqua" w:hAnsi="Book Antiqua" w:cs="Times New Roman"/>
          <w:i/>
          <w:sz w:val="28"/>
          <w:szCs w:val="28"/>
        </w:rPr>
        <w:t xml:space="preserve"> de </w:t>
      </w:r>
      <w:proofErr w:type="spellStart"/>
      <w:r w:rsidRPr="00A95A09">
        <w:rPr>
          <w:rFonts w:ascii="Book Antiqua" w:hAnsi="Book Antiqua" w:cs="Times New Roman"/>
          <w:i/>
          <w:sz w:val="28"/>
          <w:szCs w:val="28"/>
        </w:rPr>
        <w:t>l’if</w:t>
      </w:r>
      <w:proofErr w:type="spellEnd"/>
    </w:p>
    <w:p w:rsidR="00A95A09" w:rsidRPr="00A95A09" w:rsidRDefault="00A95A09" w:rsidP="00831BAD">
      <w:pPr>
        <w:spacing w:after="120" w:line="240" w:lineRule="auto"/>
        <w:ind w:left="2268"/>
        <w:rPr>
          <w:rFonts w:ascii="Book Antiqua" w:hAnsi="Book Antiqua" w:cs="Times New Roman"/>
          <w:i/>
          <w:sz w:val="28"/>
          <w:szCs w:val="28"/>
        </w:rPr>
      </w:pPr>
      <w:proofErr w:type="spellStart"/>
      <w:r w:rsidRPr="00A95A09">
        <w:rPr>
          <w:rFonts w:ascii="Book Antiqua" w:hAnsi="Book Antiqua" w:cs="Times New Roman"/>
          <w:i/>
          <w:sz w:val="28"/>
          <w:szCs w:val="28"/>
        </w:rPr>
        <w:t>Auquelonl’alié</w:t>
      </w:r>
      <w:proofErr w:type="spellEnd"/>
      <w:r w:rsidRPr="00A95A09">
        <w:rPr>
          <w:rFonts w:ascii="Book Antiqua" w:hAnsi="Book Antiqua" w:cs="Times New Roman"/>
          <w:i/>
          <w:sz w:val="28"/>
          <w:szCs w:val="28"/>
        </w:rPr>
        <w:t xml:space="preserve"> pour </w:t>
      </w:r>
      <w:proofErr w:type="spellStart"/>
      <w:r w:rsidRPr="00A95A09">
        <w:rPr>
          <w:rFonts w:ascii="Book Antiqua" w:hAnsi="Book Antiqua" w:cs="Times New Roman"/>
          <w:i/>
          <w:sz w:val="28"/>
          <w:szCs w:val="28"/>
        </w:rPr>
        <w:t>l’écorchertoutvif</w:t>
      </w:r>
      <w:proofErr w:type="spellEnd"/>
      <w:r w:rsidRPr="00A95A09">
        <w:rPr>
          <w:rFonts w:ascii="Book Antiqua" w:hAnsi="Book Antiqua" w:cs="Times New Roman"/>
          <w:i/>
          <w:sz w:val="28"/>
          <w:szCs w:val="28"/>
        </w:rPr>
        <w:t>.</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Elborzasztó kép a parnasszista formaeszmények legtökéletesebb megvalósításával. A kifinomultság és a borzalom egybefonódva jelenik meg a vers hangzásának és vizuális elrendezettségének ugyancsak egybe</w:t>
      </w:r>
      <w:r w:rsidR="00831BAD">
        <w:rPr>
          <w:rFonts w:ascii="Book Antiqua" w:hAnsi="Book Antiqua" w:cs="Times New Roman"/>
          <w:sz w:val="28"/>
          <w:szCs w:val="28"/>
        </w:rPr>
        <w:t>-</w:t>
      </w:r>
      <w:r w:rsidRPr="00A95A09">
        <w:rPr>
          <w:rFonts w:ascii="Book Antiqua" w:hAnsi="Book Antiqua" w:cs="Times New Roman"/>
          <w:sz w:val="28"/>
          <w:szCs w:val="28"/>
        </w:rPr>
        <w:t xml:space="preserve">fonódó síkján. </w:t>
      </w:r>
      <w:proofErr w:type="spellStart"/>
      <w:r w:rsidRPr="00A95A09">
        <w:rPr>
          <w:rFonts w:ascii="Book Antiqua" w:hAnsi="Book Antiqua" w:cs="Times New Roman"/>
          <w:sz w:val="28"/>
          <w:szCs w:val="28"/>
        </w:rPr>
        <w:t>Marszüasz</w:t>
      </w:r>
      <w:proofErr w:type="spellEnd"/>
      <w:r w:rsidRPr="00A95A09">
        <w:rPr>
          <w:rFonts w:ascii="Book Antiqua" w:hAnsi="Book Antiqua" w:cs="Times New Roman"/>
          <w:sz w:val="28"/>
          <w:szCs w:val="28"/>
        </w:rPr>
        <w:t xml:space="preserve"> hangszerének hangjával valamikor </w:t>
      </w:r>
      <w:proofErr w:type="spellStart"/>
      <w:r w:rsidRPr="00A95A09">
        <w:rPr>
          <w:rFonts w:ascii="Book Antiqua" w:hAnsi="Book Antiqua" w:cs="Times New Roman"/>
          <w:sz w:val="28"/>
          <w:szCs w:val="28"/>
        </w:rPr>
        <w:t>oroszláno</w:t>
      </w:r>
      <w:r w:rsidR="00831BAD">
        <w:rPr>
          <w:rFonts w:ascii="Book Antiqua" w:hAnsi="Book Antiqua" w:cs="Times New Roman"/>
          <w:sz w:val="28"/>
          <w:szCs w:val="28"/>
        </w:rPr>
        <w:t>-</w:t>
      </w:r>
      <w:r w:rsidRPr="00A95A09">
        <w:rPr>
          <w:rFonts w:ascii="Book Antiqua" w:hAnsi="Book Antiqua" w:cs="Times New Roman"/>
          <w:sz w:val="28"/>
          <w:szCs w:val="28"/>
        </w:rPr>
        <w:t>kat</w:t>
      </w:r>
      <w:proofErr w:type="spellEnd"/>
      <w:r w:rsidRPr="00A95A09">
        <w:rPr>
          <w:rFonts w:ascii="Book Antiqua" w:hAnsi="Book Antiqua" w:cs="Times New Roman"/>
          <w:sz w:val="28"/>
          <w:szCs w:val="28"/>
        </w:rPr>
        <w:t xml:space="preserve"> szelídített, madarakat oktatott. Apollón most elpusztította a hangszert.</w:t>
      </w:r>
    </w:p>
    <w:p w:rsidR="00A95A09" w:rsidRPr="00A95A09" w:rsidRDefault="00A95A09" w:rsidP="00831BAD">
      <w:pPr>
        <w:spacing w:before="120" w:line="240" w:lineRule="auto"/>
        <w:ind w:left="2268"/>
        <w:rPr>
          <w:rFonts w:ascii="Book Antiqua" w:hAnsi="Book Antiqua" w:cs="Times New Roman"/>
          <w:i/>
          <w:sz w:val="28"/>
          <w:szCs w:val="28"/>
        </w:rPr>
      </w:pPr>
      <w:r w:rsidRPr="00A95A09">
        <w:rPr>
          <w:rFonts w:ascii="Book Antiqua" w:hAnsi="Book Antiqua" w:cs="Times New Roman"/>
          <w:i/>
          <w:sz w:val="28"/>
          <w:szCs w:val="28"/>
        </w:rPr>
        <w:t xml:space="preserve">De </w:t>
      </w:r>
      <w:proofErr w:type="spellStart"/>
      <w:r w:rsidRPr="00A95A09">
        <w:rPr>
          <w:rFonts w:ascii="Book Antiqua" w:hAnsi="Book Antiqua" w:cs="Times New Roman"/>
          <w:i/>
          <w:sz w:val="28"/>
          <w:szCs w:val="28"/>
        </w:rPr>
        <w:t>sonplectre</w:t>
      </w:r>
      <w:proofErr w:type="spellEnd"/>
      <w:r w:rsidRPr="00A95A09">
        <w:rPr>
          <w:rFonts w:ascii="Book Antiqua" w:hAnsi="Book Antiqua" w:cs="Times New Roman"/>
          <w:i/>
          <w:sz w:val="28"/>
          <w:szCs w:val="28"/>
        </w:rPr>
        <w:t xml:space="preserve"> de </w:t>
      </w:r>
      <w:proofErr w:type="spellStart"/>
      <w:r w:rsidRPr="00A95A09">
        <w:rPr>
          <w:rFonts w:ascii="Book Antiqua" w:hAnsi="Book Antiqua" w:cs="Times New Roman"/>
          <w:i/>
          <w:sz w:val="28"/>
          <w:szCs w:val="28"/>
        </w:rPr>
        <w:t>fer</w:t>
      </w:r>
      <w:proofErr w:type="spellEnd"/>
      <w:r w:rsidRPr="00A95A09">
        <w:rPr>
          <w:rFonts w:ascii="Book Antiqua" w:hAnsi="Book Antiqua" w:cs="Times New Roman"/>
          <w:i/>
          <w:sz w:val="28"/>
          <w:szCs w:val="28"/>
        </w:rPr>
        <w:t xml:space="preserve"> a </w:t>
      </w:r>
      <w:proofErr w:type="spellStart"/>
      <w:r w:rsidRPr="00A95A09">
        <w:rPr>
          <w:rFonts w:ascii="Book Antiqua" w:hAnsi="Book Antiqua" w:cs="Times New Roman"/>
          <w:i/>
          <w:sz w:val="28"/>
          <w:szCs w:val="28"/>
        </w:rPr>
        <w:t>brisétesroseaux</w:t>
      </w:r>
      <w:proofErr w:type="spellEnd"/>
    </w:p>
    <w:p w:rsidR="00A95A09" w:rsidRPr="00A95A09" w:rsidRDefault="00A95A09" w:rsidP="00831BAD">
      <w:pPr>
        <w:spacing w:after="120" w:line="240" w:lineRule="auto"/>
        <w:ind w:left="2268"/>
        <w:rPr>
          <w:rFonts w:ascii="Book Antiqua" w:hAnsi="Book Antiqua" w:cs="Times New Roman"/>
          <w:i/>
          <w:sz w:val="28"/>
          <w:szCs w:val="28"/>
        </w:rPr>
      </w:pPr>
      <w:proofErr w:type="spellStart"/>
      <w:r w:rsidRPr="00A95A09">
        <w:rPr>
          <w:rFonts w:ascii="Book Antiqua" w:hAnsi="Book Antiqua" w:cs="Times New Roman"/>
          <w:i/>
          <w:sz w:val="28"/>
          <w:szCs w:val="28"/>
        </w:rPr>
        <w:t>Quidomptantléslions</w:t>
      </w:r>
      <w:proofErr w:type="spellEnd"/>
      <w:r w:rsidRPr="00A95A09">
        <w:rPr>
          <w:rFonts w:ascii="Book Antiqua" w:hAnsi="Book Antiqua" w:cs="Times New Roman"/>
          <w:i/>
          <w:sz w:val="28"/>
          <w:szCs w:val="28"/>
        </w:rPr>
        <w:t xml:space="preserve">, </w:t>
      </w:r>
      <w:proofErr w:type="spellStart"/>
      <w:r w:rsidRPr="00A95A09">
        <w:rPr>
          <w:rFonts w:ascii="Book Antiqua" w:hAnsi="Book Antiqua" w:cs="Times New Roman"/>
          <w:i/>
          <w:sz w:val="28"/>
          <w:szCs w:val="28"/>
        </w:rPr>
        <w:t>enseignaient</w:t>
      </w:r>
      <w:proofErr w:type="spellEnd"/>
      <w:r w:rsidRPr="00A95A09">
        <w:rPr>
          <w:rFonts w:ascii="Book Antiqua" w:hAnsi="Book Antiqua" w:cs="Times New Roman"/>
          <w:i/>
          <w:sz w:val="28"/>
          <w:szCs w:val="28"/>
        </w:rPr>
        <w:t xml:space="preserve"> les </w:t>
      </w:r>
      <w:proofErr w:type="spellStart"/>
      <w:r w:rsidRPr="00A95A09">
        <w:rPr>
          <w:rFonts w:ascii="Book Antiqua" w:hAnsi="Book Antiqua" w:cs="Times New Roman"/>
          <w:i/>
          <w:sz w:val="28"/>
          <w:szCs w:val="28"/>
        </w:rPr>
        <w:t>oiseaux</w:t>
      </w:r>
      <w:proofErr w:type="spellEnd"/>
      <w:r w:rsidRPr="00A95A09">
        <w:rPr>
          <w:rFonts w:ascii="Book Antiqua" w:hAnsi="Book Antiqua" w:cs="Times New Roman"/>
          <w:i/>
          <w:sz w:val="28"/>
          <w:szCs w:val="28"/>
        </w:rPr>
        <w:t>;</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Hogy kerül nád (</w:t>
      </w:r>
      <w:proofErr w:type="spellStart"/>
      <w:r w:rsidRPr="00A95A09">
        <w:rPr>
          <w:rFonts w:ascii="Book Antiqua" w:hAnsi="Book Antiqua" w:cs="Times New Roman"/>
          <w:sz w:val="28"/>
          <w:szCs w:val="28"/>
        </w:rPr>
        <w:t>roseau</w:t>
      </w:r>
      <w:proofErr w:type="spellEnd"/>
      <w:r w:rsidRPr="00A95A09">
        <w:rPr>
          <w:rFonts w:ascii="Book Antiqua" w:hAnsi="Book Antiqua" w:cs="Times New Roman"/>
          <w:sz w:val="28"/>
          <w:szCs w:val="28"/>
        </w:rPr>
        <w:t>)</w:t>
      </w:r>
      <w:r w:rsidR="00FB736C">
        <w:rPr>
          <w:rFonts w:ascii="Book Antiqua" w:hAnsi="Book Antiqua" w:cs="Times New Roman"/>
          <w:sz w:val="28"/>
          <w:szCs w:val="28"/>
        </w:rPr>
        <w:t xml:space="preserve"> </w:t>
      </w:r>
      <w:r w:rsidRPr="00A95A09">
        <w:rPr>
          <w:rFonts w:ascii="Book Antiqua" w:hAnsi="Book Antiqua" w:cs="Times New Roman"/>
          <w:sz w:val="28"/>
          <w:szCs w:val="28"/>
        </w:rPr>
        <w:t>a történetbe? Heredia talán nádsípra gon</w:t>
      </w:r>
      <w:r w:rsidR="00831BAD">
        <w:rPr>
          <w:rFonts w:ascii="Book Antiqua" w:hAnsi="Book Antiqua" w:cs="Times New Roman"/>
          <w:sz w:val="28"/>
          <w:szCs w:val="28"/>
        </w:rPr>
        <w:t>-</w:t>
      </w:r>
      <w:proofErr w:type="spellStart"/>
      <w:r w:rsidRPr="00A95A09">
        <w:rPr>
          <w:rFonts w:ascii="Book Antiqua" w:hAnsi="Book Antiqua" w:cs="Times New Roman"/>
          <w:sz w:val="28"/>
          <w:szCs w:val="28"/>
        </w:rPr>
        <w:t>dolt</w:t>
      </w:r>
      <w:proofErr w:type="spellEnd"/>
      <w:r w:rsidRPr="00A95A09">
        <w:rPr>
          <w:rFonts w:ascii="Book Antiqua" w:hAnsi="Book Antiqua" w:cs="Times New Roman"/>
          <w:sz w:val="28"/>
          <w:szCs w:val="28"/>
        </w:rPr>
        <w:t>? Ezt törte össze (</w:t>
      </w:r>
      <w:proofErr w:type="spellStart"/>
      <w:r w:rsidRPr="00A95A09">
        <w:rPr>
          <w:rFonts w:ascii="Book Antiqua" w:hAnsi="Book Antiqua" w:cs="Times New Roman"/>
          <w:sz w:val="28"/>
          <w:szCs w:val="28"/>
        </w:rPr>
        <w:t>brisé</w:t>
      </w:r>
      <w:proofErr w:type="spellEnd"/>
      <w:r w:rsidRPr="00A95A09">
        <w:rPr>
          <w:rFonts w:ascii="Book Antiqua" w:hAnsi="Book Antiqua" w:cs="Times New Roman"/>
          <w:sz w:val="28"/>
          <w:szCs w:val="28"/>
        </w:rPr>
        <w:t>) a gőgös hellén? (A második négysoros kezdő</w:t>
      </w:r>
      <w:r w:rsidR="00831BAD">
        <w:rPr>
          <w:rFonts w:ascii="Book Antiqua" w:hAnsi="Book Antiqua" w:cs="Times New Roman"/>
          <w:sz w:val="28"/>
          <w:szCs w:val="28"/>
        </w:rPr>
        <w:t>-</w:t>
      </w:r>
      <w:proofErr w:type="spellStart"/>
      <w:r w:rsidRPr="00A95A09">
        <w:rPr>
          <w:rFonts w:ascii="Book Antiqua" w:hAnsi="Book Antiqua" w:cs="Times New Roman"/>
          <w:sz w:val="28"/>
          <w:szCs w:val="28"/>
        </w:rPr>
        <w:t>dik</w:t>
      </w:r>
      <w:proofErr w:type="spellEnd"/>
      <w:r w:rsidRPr="00A95A09">
        <w:rPr>
          <w:rFonts w:ascii="Book Antiqua" w:hAnsi="Book Antiqua" w:cs="Times New Roman"/>
          <w:sz w:val="28"/>
          <w:szCs w:val="28"/>
        </w:rPr>
        <w:t xml:space="preserve"> így: </w:t>
      </w:r>
      <w:r w:rsidRPr="00A95A09">
        <w:rPr>
          <w:rFonts w:ascii="Book Antiqua" w:hAnsi="Book Antiqua" w:cs="Times New Roman"/>
          <w:i/>
          <w:iCs/>
          <w:sz w:val="28"/>
          <w:szCs w:val="28"/>
        </w:rPr>
        <w:t xml:space="preserve">Le </w:t>
      </w:r>
      <w:proofErr w:type="spellStart"/>
      <w:r w:rsidRPr="00A95A09">
        <w:rPr>
          <w:rFonts w:ascii="Book Antiqua" w:hAnsi="Book Antiqua" w:cs="Times New Roman"/>
          <w:i/>
          <w:iCs/>
          <w:sz w:val="28"/>
          <w:szCs w:val="28"/>
        </w:rPr>
        <w:t>jalouxCitharède</w:t>
      </w:r>
      <w:proofErr w:type="spellEnd"/>
      <w:r w:rsidRPr="00A95A09">
        <w:rPr>
          <w:rFonts w:ascii="Book Antiqua" w:hAnsi="Book Antiqua" w:cs="Times New Roman"/>
          <w:i/>
          <w:iCs/>
          <w:sz w:val="28"/>
          <w:szCs w:val="28"/>
        </w:rPr>
        <w:t xml:space="preserve">, </w:t>
      </w:r>
      <w:proofErr w:type="spellStart"/>
      <w:r w:rsidRPr="00A95A09">
        <w:rPr>
          <w:rFonts w:ascii="Book Antiqua" w:hAnsi="Book Antiqua" w:cs="Times New Roman"/>
          <w:i/>
          <w:iCs/>
          <w:sz w:val="28"/>
          <w:szCs w:val="28"/>
        </w:rPr>
        <w:t>orgueil</w:t>
      </w:r>
      <w:proofErr w:type="spellEnd"/>
      <w:r w:rsidRPr="00A95A09">
        <w:rPr>
          <w:rFonts w:ascii="Book Antiqua" w:hAnsi="Book Antiqua" w:cs="Times New Roman"/>
          <w:i/>
          <w:iCs/>
          <w:sz w:val="28"/>
          <w:szCs w:val="28"/>
        </w:rPr>
        <w:t xml:space="preserve"> du </w:t>
      </w:r>
      <w:proofErr w:type="spellStart"/>
      <w:r w:rsidRPr="00A95A09">
        <w:rPr>
          <w:rFonts w:ascii="Book Antiqua" w:hAnsi="Book Antiqua" w:cs="Times New Roman"/>
          <w:i/>
          <w:iCs/>
          <w:sz w:val="28"/>
          <w:szCs w:val="28"/>
        </w:rPr>
        <w:t>cielhellène</w:t>
      </w:r>
      <w:proofErr w:type="spellEnd"/>
      <w:r w:rsidRPr="00A95A09">
        <w:rPr>
          <w:rFonts w:ascii="Book Antiqua" w:hAnsi="Book Antiqua" w:cs="Times New Roman"/>
          <w:i/>
          <w:iCs/>
          <w:sz w:val="28"/>
          <w:szCs w:val="28"/>
        </w:rPr>
        <w:t>.</w:t>
      </w:r>
      <w:r w:rsidRPr="00A95A09">
        <w:rPr>
          <w:rFonts w:ascii="Book Antiqua" w:hAnsi="Book Antiqua" w:cs="Times New Roman"/>
          <w:sz w:val="28"/>
          <w:szCs w:val="28"/>
        </w:rPr>
        <w:t>) De akkor miért áll a szó többes számban? A jelenet egy fenyőligetben játszódik. Alighanem a vizuális rím miatt, ami fokozott szépséget ad a formának. A „nád” rím</w:t>
      </w:r>
      <w:r w:rsidR="00831BAD">
        <w:rPr>
          <w:rFonts w:ascii="Book Antiqua" w:hAnsi="Book Antiqua" w:cs="Times New Roman"/>
          <w:sz w:val="28"/>
          <w:szCs w:val="28"/>
        </w:rPr>
        <w:t>-</w:t>
      </w:r>
      <w:r w:rsidRPr="00A95A09">
        <w:rPr>
          <w:rFonts w:ascii="Book Antiqua" w:hAnsi="Book Antiqua" w:cs="Times New Roman"/>
          <w:sz w:val="28"/>
          <w:szCs w:val="28"/>
        </w:rPr>
        <w:t>hívója a „madarak” szónak, a második négysoros második és harmadik sorában. Nyelvileg és tartalmilag hangozhatna így is: „</w:t>
      </w:r>
      <w:proofErr w:type="spellStart"/>
      <w:r w:rsidRPr="00A95A09">
        <w:rPr>
          <w:rFonts w:ascii="Book Antiqua" w:hAnsi="Book Antiqua" w:cs="Times New Roman"/>
          <w:sz w:val="28"/>
          <w:szCs w:val="28"/>
        </w:rPr>
        <w:t>ton</w:t>
      </w:r>
      <w:proofErr w:type="spellEnd"/>
      <w:r w:rsidRPr="00A95A09">
        <w:rPr>
          <w:rFonts w:ascii="Book Antiqua" w:hAnsi="Book Antiqua" w:cs="Times New Roman"/>
          <w:sz w:val="28"/>
          <w:szCs w:val="28"/>
        </w:rPr>
        <w:t xml:space="preserve"> </w:t>
      </w:r>
      <w:proofErr w:type="spellStart"/>
      <w:r w:rsidRPr="00A95A09">
        <w:rPr>
          <w:rFonts w:ascii="Book Antiqua" w:hAnsi="Book Antiqua" w:cs="Times New Roman"/>
          <w:sz w:val="28"/>
          <w:szCs w:val="28"/>
        </w:rPr>
        <w:t>roseau</w:t>
      </w:r>
      <w:proofErr w:type="spellEnd"/>
      <w:r w:rsidRPr="00A95A09">
        <w:rPr>
          <w:rFonts w:ascii="Book Antiqua" w:hAnsi="Book Antiqua" w:cs="Times New Roman"/>
          <w:sz w:val="28"/>
          <w:szCs w:val="28"/>
        </w:rPr>
        <w:t xml:space="preserve"> – les </w:t>
      </w:r>
      <w:proofErr w:type="spellStart"/>
      <w:r w:rsidRPr="00A95A09">
        <w:rPr>
          <w:rFonts w:ascii="Book Antiqua" w:hAnsi="Book Antiqua" w:cs="Times New Roman"/>
          <w:sz w:val="28"/>
          <w:szCs w:val="28"/>
        </w:rPr>
        <w:t>oiseaux</w:t>
      </w:r>
      <w:proofErr w:type="spellEnd"/>
      <w:r w:rsidRPr="00A95A09">
        <w:rPr>
          <w:rFonts w:ascii="Book Antiqua" w:hAnsi="Book Antiqua" w:cs="Times New Roman"/>
          <w:sz w:val="28"/>
          <w:szCs w:val="28"/>
        </w:rPr>
        <w:t xml:space="preserve">”. Hangzási rímnek ez is tökéletes lenne. De a korábbi korok francia költészete, a hangzási rímet, ha lehet, kiegészítette az íráskép vizuális hatásával. (A fonetikus magyar helyesírás nem ad alkalmat a költészetnek ilyen látványhatásra, az ugyancsak nem-fonetikus angolban viszont annyira megszokták már, hogy az </w:t>
      </w:r>
      <w:proofErr w:type="spellStart"/>
      <w:r w:rsidRPr="00A95A09">
        <w:rPr>
          <w:rFonts w:ascii="Book Antiqua" w:hAnsi="Book Antiqua" w:cs="Times New Roman"/>
          <w:sz w:val="28"/>
          <w:szCs w:val="28"/>
        </w:rPr>
        <w:t>eyerhyme</w:t>
      </w:r>
      <w:proofErr w:type="spellEnd"/>
      <w:r w:rsidRPr="00A95A09">
        <w:rPr>
          <w:rFonts w:ascii="Book Antiqua" w:hAnsi="Book Antiqua" w:cs="Times New Roman"/>
          <w:sz w:val="28"/>
          <w:szCs w:val="28"/>
        </w:rPr>
        <w:t xml:space="preserve"> akár helyettesítheti is a hangzási rímet. Az angol olvasó már a 18.</w:t>
      </w:r>
      <w:r w:rsidR="00831BAD">
        <w:rPr>
          <w:rFonts w:ascii="Book Antiqua" w:hAnsi="Book Antiqua" w:cs="Times New Roman"/>
          <w:sz w:val="28"/>
          <w:szCs w:val="28"/>
        </w:rPr>
        <w:t xml:space="preserve"> </w:t>
      </w:r>
      <w:r w:rsidRPr="00A95A09">
        <w:rPr>
          <w:rFonts w:ascii="Book Antiqua" w:hAnsi="Book Antiqua" w:cs="Times New Roman"/>
          <w:sz w:val="28"/>
          <w:szCs w:val="28"/>
        </w:rPr>
        <w:t>században megelégedett a vizuális rímmel.) Heredia a parnasszista szépségideálhoz híven a kettős rímhatást érvényesíti: „</w:t>
      </w:r>
      <w:proofErr w:type="spellStart"/>
      <w:r w:rsidRPr="00A95A09">
        <w:rPr>
          <w:rFonts w:ascii="Book Antiqua" w:hAnsi="Book Antiqua" w:cs="Times New Roman"/>
          <w:sz w:val="28"/>
          <w:szCs w:val="28"/>
        </w:rPr>
        <w:t>tesroseaux</w:t>
      </w:r>
      <w:proofErr w:type="spellEnd"/>
      <w:r w:rsidRPr="00A95A09">
        <w:rPr>
          <w:rFonts w:ascii="Book Antiqua" w:hAnsi="Book Antiqua" w:cs="Times New Roman"/>
          <w:sz w:val="28"/>
          <w:szCs w:val="28"/>
        </w:rPr>
        <w:t xml:space="preserve"> – les </w:t>
      </w:r>
      <w:proofErr w:type="spellStart"/>
      <w:r w:rsidRPr="00A95A09">
        <w:rPr>
          <w:rFonts w:ascii="Book Antiqua" w:hAnsi="Book Antiqua" w:cs="Times New Roman"/>
          <w:sz w:val="28"/>
          <w:szCs w:val="28"/>
        </w:rPr>
        <w:t>oiseaux</w:t>
      </w:r>
      <w:proofErr w:type="spellEnd"/>
      <w:r w:rsidRPr="00A95A09">
        <w:rPr>
          <w:rFonts w:ascii="Book Antiqua" w:hAnsi="Book Antiqua" w:cs="Times New Roman"/>
          <w:sz w:val="28"/>
          <w:szCs w:val="28"/>
        </w:rPr>
        <w:t xml:space="preserve">) Ennek az esztétikának jegyében a </w:t>
      </w:r>
      <w:proofErr w:type="spellStart"/>
      <w:r w:rsidRPr="00A95A09">
        <w:rPr>
          <w:rFonts w:ascii="Book Antiqua" w:hAnsi="Book Antiqua" w:cs="Times New Roman"/>
          <w:sz w:val="28"/>
          <w:szCs w:val="28"/>
        </w:rPr>
        <w:t>medialitási</w:t>
      </w:r>
      <w:proofErr w:type="spellEnd"/>
      <w:r w:rsidRPr="00A95A09">
        <w:rPr>
          <w:rFonts w:ascii="Book Antiqua" w:hAnsi="Book Antiqua" w:cs="Times New Roman"/>
          <w:sz w:val="28"/>
          <w:szCs w:val="28"/>
        </w:rPr>
        <w:t xml:space="preserve"> értelmezhetőség (a szép látvány) esetenként </w:t>
      </w:r>
      <w:proofErr w:type="spellStart"/>
      <w:r w:rsidRPr="00A95A09">
        <w:rPr>
          <w:rFonts w:ascii="Book Antiqua" w:hAnsi="Book Antiqua" w:cs="Times New Roman"/>
          <w:sz w:val="28"/>
          <w:szCs w:val="28"/>
        </w:rPr>
        <w:t>előbbrevaló</w:t>
      </w:r>
      <w:proofErr w:type="spellEnd"/>
      <w:r w:rsidRPr="00A95A09">
        <w:rPr>
          <w:rFonts w:ascii="Book Antiqua" w:hAnsi="Book Antiqua" w:cs="Times New Roman"/>
          <w:sz w:val="28"/>
          <w:szCs w:val="28"/>
        </w:rPr>
        <w:t xml:space="preserve"> volt a szemantikai magyarázhatóságnál.</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lastRenderedPageBreak/>
        <w:t xml:space="preserve">Weöres Sándor azokban a szonettjeiben, melyeket 1957–58 után írt, érzékelhetően közel hajolt a francia parnasszisták feszesre fogalmazott, tömörré csiszolt sorképzéseihez, s előzményként ezek közé a versei közé lehet sorolni (miként Bata Imre tette is) a </w:t>
      </w:r>
      <w:proofErr w:type="spellStart"/>
      <w:r w:rsidRPr="00A95A09">
        <w:rPr>
          <w:rFonts w:ascii="Book Antiqua" w:hAnsi="Book Antiqua" w:cs="Times New Roman"/>
          <w:i/>
          <w:iCs/>
          <w:sz w:val="28"/>
          <w:szCs w:val="28"/>
        </w:rPr>
        <w:t>Mrsyas</w:t>
      </w:r>
      <w:proofErr w:type="spellEnd"/>
      <w:r w:rsidRPr="00A95A09">
        <w:rPr>
          <w:rFonts w:ascii="Book Antiqua" w:hAnsi="Book Antiqua" w:cs="Times New Roman"/>
          <w:i/>
          <w:iCs/>
          <w:sz w:val="28"/>
          <w:szCs w:val="28"/>
        </w:rPr>
        <w:t xml:space="preserve"> és </w:t>
      </w:r>
      <w:proofErr w:type="spellStart"/>
      <w:r w:rsidRPr="00A95A09">
        <w:rPr>
          <w:rFonts w:ascii="Book Antiqua" w:hAnsi="Book Antiqua" w:cs="Times New Roman"/>
          <w:i/>
          <w:iCs/>
          <w:sz w:val="28"/>
          <w:szCs w:val="28"/>
        </w:rPr>
        <w:t>Apollon</w:t>
      </w:r>
      <w:r w:rsidRPr="00A95A09">
        <w:rPr>
          <w:rFonts w:ascii="Book Antiqua" w:hAnsi="Book Antiqua" w:cs="Times New Roman"/>
          <w:sz w:val="28"/>
          <w:szCs w:val="28"/>
        </w:rPr>
        <w:t>t</w:t>
      </w:r>
      <w:proofErr w:type="spellEnd"/>
      <w:r w:rsidRPr="00A95A09">
        <w:rPr>
          <w:rFonts w:ascii="Book Antiqua" w:hAnsi="Book Antiqua" w:cs="Times New Roman"/>
          <w:sz w:val="28"/>
          <w:szCs w:val="28"/>
        </w:rPr>
        <w:t xml:space="preserve">. Ez is </w:t>
      </w:r>
      <w:proofErr w:type="spellStart"/>
      <w:r w:rsidRPr="00A95A09">
        <w:rPr>
          <w:rFonts w:ascii="Book Antiqua" w:hAnsi="Book Antiqua" w:cs="Times New Roman"/>
          <w:sz w:val="28"/>
          <w:szCs w:val="28"/>
        </w:rPr>
        <w:t>trófeum</w:t>
      </w:r>
      <w:proofErr w:type="spellEnd"/>
      <w:r w:rsidRPr="00A95A09">
        <w:rPr>
          <w:rFonts w:ascii="Book Antiqua" w:hAnsi="Book Antiqua" w:cs="Times New Roman"/>
          <w:sz w:val="28"/>
          <w:szCs w:val="28"/>
        </w:rPr>
        <w:t xml:space="preserve"> volt, kis beszélő dombormű, hangos szobor, emlékmű akárcsak Heredia híres 1893-as kötetének legtöbb darabja. Az alkotómód látható, </w:t>
      </w:r>
      <w:proofErr w:type="spellStart"/>
      <w:r w:rsidRPr="00A95A09">
        <w:rPr>
          <w:rFonts w:ascii="Book Antiqua" w:hAnsi="Book Antiqua" w:cs="Times New Roman"/>
          <w:sz w:val="28"/>
          <w:szCs w:val="28"/>
        </w:rPr>
        <w:t>érzé</w:t>
      </w:r>
      <w:proofErr w:type="spellEnd"/>
      <w:r w:rsidR="00831BAD">
        <w:rPr>
          <w:rFonts w:ascii="Book Antiqua" w:hAnsi="Book Antiqua" w:cs="Times New Roman"/>
          <w:sz w:val="28"/>
          <w:szCs w:val="28"/>
        </w:rPr>
        <w:t>-</w:t>
      </w:r>
      <w:r w:rsidRPr="00A95A09">
        <w:rPr>
          <w:rFonts w:ascii="Book Antiqua" w:hAnsi="Book Antiqua" w:cs="Times New Roman"/>
          <w:sz w:val="28"/>
          <w:szCs w:val="28"/>
        </w:rPr>
        <w:t xml:space="preserve">kelhető, tudatos és szándékos hasonlóságán túl azonban meglepő és </w:t>
      </w:r>
      <w:proofErr w:type="spellStart"/>
      <w:r w:rsidRPr="00A95A09">
        <w:rPr>
          <w:rFonts w:ascii="Book Antiqua" w:hAnsi="Book Antiqua" w:cs="Times New Roman"/>
          <w:sz w:val="28"/>
          <w:szCs w:val="28"/>
        </w:rPr>
        <w:t>külö</w:t>
      </w:r>
      <w:r w:rsidR="00831BAD">
        <w:rPr>
          <w:rFonts w:ascii="Book Antiqua" w:hAnsi="Book Antiqua" w:cs="Times New Roman"/>
          <w:sz w:val="28"/>
          <w:szCs w:val="28"/>
        </w:rPr>
        <w:t>-</w:t>
      </w:r>
      <w:r w:rsidRPr="00A95A09">
        <w:rPr>
          <w:rFonts w:ascii="Book Antiqua" w:hAnsi="Book Antiqua" w:cs="Times New Roman"/>
          <w:sz w:val="28"/>
          <w:szCs w:val="28"/>
        </w:rPr>
        <w:t>nös</w:t>
      </w:r>
      <w:proofErr w:type="spellEnd"/>
      <w:r w:rsidRPr="00A95A09">
        <w:rPr>
          <w:rFonts w:ascii="Book Antiqua" w:hAnsi="Book Antiqua" w:cs="Times New Roman"/>
          <w:sz w:val="28"/>
          <w:szCs w:val="28"/>
        </w:rPr>
        <w:t xml:space="preserve"> tematikai </w:t>
      </w:r>
      <w:proofErr w:type="spellStart"/>
      <w:r w:rsidRPr="00A95A09">
        <w:rPr>
          <w:rFonts w:ascii="Book Antiqua" w:hAnsi="Book Antiqua" w:cs="Times New Roman"/>
          <w:sz w:val="28"/>
          <w:szCs w:val="28"/>
        </w:rPr>
        <w:t>jelenetezésbeli</w:t>
      </w:r>
      <w:proofErr w:type="spellEnd"/>
      <w:r w:rsidRPr="00A95A09">
        <w:rPr>
          <w:rFonts w:ascii="Book Antiqua" w:hAnsi="Book Antiqua" w:cs="Times New Roman"/>
          <w:sz w:val="28"/>
          <w:szCs w:val="28"/>
        </w:rPr>
        <w:t xml:space="preserve"> hasonlóság is van Heredia </w:t>
      </w:r>
      <w:proofErr w:type="spellStart"/>
      <w:r w:rsidRPr="00A95A09">
        <w:rPr>
          <w:rFonts w:ascii="Book Antiqua" w:hAnsi="Book Antiqua" w:cs="Times New Roman"/>
          <w:i/>
          <w:iCs/>
          <w:sz w:val="28"/>
          <w:szCs w:val="28"/>
        </w:rPr>
        <w:t>Marsyas</w:t>
      </w:r>
      <w:proofErr w:type="spellEnd"/>
      <w:r w:rsidRPr="00A95A09">
        <w:rPr>
          <w:rFonts w:ascii="Book Antiqua" w:hAnsi="Book Antiqua" w:cs="Times New Roman"/>
          <w:sz w:val="28"/>
          <w:szCs w:val="28"/>
        </w:rPr>
        <w:t xml:space="preserve">-a és Weöres verse között. Olyan, mintha olvasta volna a francia szonettet, mintha ismerte volna Heredia versét. Mindkettő narratív </w:t>
      </w:r>
      <w:proofErr w:type="spellStart"/>
      <w:r w:rsidRPr="00A95A09">
        <w:rPr>
          <w:rFonts w:ascii="Book Antiqua" w:hAnsi="Book Antiqua" w:cs="Times New Roman"/>
          <w:sz w:val="28"/>
          <w:szCs w:val="28"/>
        </w:rPr>
        <w:t>uralmú</w:t>
      </w:r>
      <w:proofErr w:type="spellEnd"/>
      <w:r w:rsidRPr="00A95A09">
        <w:rPr>
          <w:rFonts w:ascii="Book Antiqua" w:hAnsi="Book Antiqua" w:cs="Times New Roman"/>
          <w:sz w:val="28"/>
          <w:szCs w:val="28"/>
        </w:rPr>
        <w:t xml:space="preserve"> líra, mindkettő döbbenetes, naturális képekkel festi le a verseny utáni terepet, s a képek hasonlítanak is egymásra. Weöres verse – Heredia versének ismeretében – azt a benyomást kelti az olvasó</w:t>
      </w:r>
      <w:r w:rsidR="00FB736C">
        <w:rPr>
          <w:rFonts w:ascii="Book Antiqua" w:hAnsi="Book Antiqua" w:cs="Times New Roman"/>
          <w:sz w:val="28"/>
          <w:szCs w:val="28"/>
        </w:rPr>
        <w:t>b</w:t>
      </w:r>
      <w:r w:rsidRPr="00A95A09">
        <w:rPr>
          <w:rFonts w:ascii="Book Antiqua" w:hAnsi="Book Antiqua" w:cs="Times New Roman"/>
          <w:sz w:val="28"/>
          <w:szCs w:val="28"/>
        </w:rPr>
        <w:t>an, hogy Weöres le akarta fordítani a francia verset, aztán inkább csak átdolgozásra gondolt, majd elszakadva a francia mintától, de mégis közel maradva hozzá önálló verset írt. Olvasói benyomáson túl erre a feltételezésre azonban semmiféle támpontunk nincs. Weöres tengernyi fordítása között Herediának egyet</w:t>
      </w:r>
      <w:r w:rsidR="00831BAD">
        <w:rPr>
          <w:rFonts w:ascii="Book Antiqua" w:hAnsi="Book Antiqua" w:cs="Times New Roman"/>
          <w:sz w:val="28"/>
          <w:szCs w:val="28"/>
        </w:rPr>
        <w:t>-</w:t>
      </w:r>
      <w:r w:rsidRPr="00A95A09">
        <w:rPr>
          <w:rFonts w:ascii="Book Antiqua" w:hAnsi="Book Antiqua" w:cs="Times New Roman"/>
          <w:sz w:val="28"/>
          <w:szCs w:val="28"/>
        </w:rPr>
        <w:t xml:space="preserve">len verse sem szerepel. Soha nem fordította, arra sincs adatunk, hogy olvasta volna, arról sem tudunk, hogy olyan jól tudott volna franciául, hogy formai-tematikai kutatás céljából rendszeresen olvasott volna francia verseket. (Pályakezdő korszakában tapintható hatással volt nyelvi-versszerkezeti kísérleteire </w:t>
      </w:r>
      <w:proofErr w:type="spellStart"/>
      <w:r w:rsidRPr="00A95A09">
        <w:rPr>
          <w:rFonts w:ascii="Book Antiqua" w:hAnsi="Book Antiqua" w:cs="Times New Roman"/>
          <w:sz w:val="28"/>
          <w:szCs w:val="28"/>
        </w:rPr>
        <w:t>Valery</w:t>
      </w:r>
      <w:proofErr w:type="spellEnd"/>
      <w:r w:rsidRPr="00A95A09">
        <w:rPr>
          <w:rFonts w:ascii="Book Antiqua" w:hAnsi="Book Antiqua" w:cs="Times New Roman"/>
          <w:sz w:val="28"/>
          <w:szCs w:val="28"/>
        </w:rPr>
        <w:t xml:space="preserve"> </w:t>
      </w:r>
      <w:r w:rsidRPr="00A95A09">
        <w:rPr>
          <w:rFonts w:ascii="Book Antiqua" w:hAnsi="Book Antiqua" w:cs="Times New Roman"/>
          <w:i/>
          <w:iCs/>
          <w:sz w:val="28"/>
          <w:szCs w:val="28"/>
        </w:rPr>
        <w:t>Tengerparti temető</w:t>
      </w:r>
      <w:r w:rsidRPr="00A95A09">
        <w:rPr>
          <w:rFonts w:ascii="Book Antiqua" w:hAnsi="Book Antiqua" w:cs="Times New Roman"/>
          <w:sz w:val="28"/>
          <w:szCs w:val="28"/>
        </w:rPr>
        <w:t>je, de ezt is alighanem csak Kosztolányi fordításából ismerte.)</w:t>
      </w:r>
    </w:p>
    <w:p w:rsidR="00A95A09" w:rsidRPr="00A95A09" w:rsidRDefault="00A95A09" w:rsidP="00FB07B8">
      <w:pPr>
        <w:spacing w:before="120" w:line="240" w:lineRule="auto"/>
        <w:jc w:val="center"/>
        <w:rPr>
          <w:rFonts w:ascii="Book Antiqua" w:hAnsi="Book Antiqua" w:cs="Times New Roman"/>
          <w:sz w:val="28"/>
          <w:szCs w:val="28"/>
        </w:rPr>
      </w:pPr>
      <w:r w:rsidRPr="00A95A09">
        <w:rPr>
          <w:rFonts w:ascii="Book Antiqua" w:hAnsi="Book Antiqua" w:cs="Times New Roman"/>
          <w:sz w:val="28"/>
          <w:szCs w:val="28"/>
        </w:rPr>
        <w:t>*</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Frígiában úgy tudták az emberek, hogy a királyuk egyszerű társzekérrel fog érkezni. Érkezett is egyszer egy társzekér,</w:t>
      </w:r>
      <w:r w:rsidR="00831BAD">
        <w:rPr>
          <w:rFonts w:ascii="Book Antiqua" w:hAnsi="Book Antiqua" w:cs="Times New Roman"/>
          <w:sz w:val="28"/>
          <w:szCs w:val="28"/>
        </w:rPr>
        <w:t xml:space="preserve"> </w:t>
      </w:r>
      <w:r w:rsidRPr="00A95A09">
        <w:rPr>
          <w:rFonts w:ascii="Book Antiqua" w:hAnsi="Book Antiqua" w:cs="Times New Roman"/>
          <w:sz w:val="28"/>
          <w:szCs w:val="28"/>
        </w:rPr>
        <w:t>vele egy szegény parasztember, annak felesége és fogadott fia. A szegényembert Gordiusznak hívták. A népek emléke</w:t>
      </w:r>
      <w:r w:rsidR="00831BAD">
        <w:rPr>
          <w:rFonts w:ascii="Book Antiqua" w:hAnsi="Book Antiqua" w:cs="Times New Roman"/>
          <w:sz w:val="28"/>
          <w:szCs w:val="28"/>
        </w:rPr>
        <w:t>ztek a régi jóslásra és összegyű</w:t>
      </w:r>
      <w:r w:rsidRPr="00A95A09">
        <w:rPr>
          <w:rFonts w:ascii="Book Antiqua" w:hAnsi="Book Antiqua" w:cs="Times New Roman"/>
          <w:sz w:val="28"/>
          <w:szCs w:val="28"/>
        </w:rPr>
        <w:t xml:space="preserve">ltek, hogy királyukká válasszák. Miközben folyt a királyválasztó tanácskozás, Gordiusz a felesége és a fia segítségével bevontatta a szekeret a főtérre, és hatalmas, erős csomót kötött rá. Ezt volt a híres „gordiuszi csomó”, amelynek színes, elágazó története Nagy Sándorhoz kanyarodik el. Magáról, a királlyá választott földművesről nem sok történet keletkezett, a fiáról, </w:t>
      </w:r>
      <w:proofErr w:type="spellStart"/>
      <w:r w:rsidRPr="00A95A09">
        <w:rPr>
          <w:rFonts w:ascii="Book Antiqua" w:hAnsi="Book Antiqua" w:cs="Times New Roman"/>
          <w:sz w:val="28"/>
          <w:szCs w:val="28"/>
        </w:rPr>
        <w:t>Midászról</w:t>
      </w:r>
      <w:proofErr w:type="spellEnd"/>
      <w:r w:rsidRPr="00A95A09">
        <w:rPr>
          <w:rFonts w:ascii="Book Antiqua" w:hAnsi="Book Antiqua" w:cs="Times New Roman"/>
          <w:sz w:val="28"/>
          <w:szCs w:val="28"/>
        </w:rPr>
        <w:t xml:space="preserve">, akiből ugyancsak király lett kettő is él máig valamilyen változatban Európa talán valamennyi nyelvén. Az egyik arról szól, hogy minden arannyá változik, amihez csak hozzáér, szörnyű kínokat él meg, hiszen sem enni, sem inni nem tud. „Éhségét a vagyon nem szünteti, égeti torkát / szomja, megérdemlett kín jár gyűlölt aranyával.” (Ovidius) Ez a történet máig kedvelt alapja és hivatkozása azoknak a se szeri, se száma </w:t>
      </w:r>
      <w:r w:rsidRPr="00A95A09">
        <w:rPr>
          <w:rFonts w:ascii="Book Antiqua" w:hAnsi="Book Antiqua" w:cs="Times New Roman"/>
          <w:sz w:val="28"/>
          <w:szCs w:val="28"/>
        </w:rPr>
        <w:lastRenderedPageBreak/>
        <w:t>moralizáló tanításoknak, amelyek, arra figyelmeztetnek, hogy a vagyon, a gazdagság, a pénz nem boldogít. Még Ambrus Zoltán nagyszerű regényének címe is innen nyeri jelentését.</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A másik történet a szörnyűséges zenei vetélkedőhöz vezet vissza. A </w:t>
      </w:r>
      <w:proofErr w:type="spellStart"/>
      <w:r w:rsidRPr="00A95A09">
        <w:rPr>
          <w:rFonts w:ascii="Book Antiqua" w:hAnsi="Book Antiqua" w:cs="Times New Roman"/>
          <w:sz w:val="28"/>
          <w:szCs w:val="28"/>
        </w:rPr>
        <w:t>Marszüasz</w:t>
      </w:r>
      <w:proofErr w:type="spellEnd"/>
      <w:r w:rsidRPr="00A95A09">
        <w:rPr>
          <w:rFonts w:ascii="Book Antiqua" w:hAnsi="Book Antiqua" w:cs="Times New Roman"/>
          <w:sz w:val="28"/>
          <w:szCs w:val="28"/>
        </w:rPr>
        <w:t xml:space="preserve"> és Apollón-történetnek van egy olyan változata – </w:t>
      </w:r>
      <w:proofErr w:type="spellStart"/>
      <w:r w:rsidRPr="00A95A09">
        <w:rPr>
          <w:rFonts w:ascii="Book Antiqua" w:hAnsi="Book Antiqua" w:cs="Times New Roman"/>
          <w:sz w:val="28"/>
          <w:szCs w:val="28"/>
        </w:rPr>
        <w:t>Graves</w:t>
      </w:r>
      <w:proofErr w:type="spellEnd"/>
      <w:r w:rsidRPr="00A95A09">
        <w:rPr>
          <w:rFonts w:ascii="Book Antiqua" w:hAnsi="Book Antiqua" w:cs="Times New Roman"/>
          <w:sz w:val="28"/>
          <w:szCs w:val="28"/>
        </w:rPr>
        <w:t xml:space="preserve"> ír róla –, amely szerint a zenei versenynek bíráló bizottsága is volt. </w:t>
      </w:r>
      <w:proofErr w:type="spellStart"/>
      <w:r w:rsidRPr="00A95A09">
        <w:rPr>
          <w:rFonts w:ascii="Book Antiqua" w:hAnsi="Book Antiqua" w:cs="Times New Roman"/>
          <w:sz w:val="28"/>
          <w:szCs w:val="28"/>
        </w:rPr>
        <w:t>Tmólosz</w:t>
      </w:r>
      <w:proofErr w:type="spellEnd"/>
      <w:r w:rsidRPr="00A95A09">
        <w:rPr>
          <w:rFonts w:ascii="Book Antiqua" w:hAnsi="Book Antiqua" w:cs="Times New Roman"/>
          <w:sz w:val="28"/>
          <w:szCs w:val="28"/>
        </w:rPr>
        <w:t xml:space="preserve"> folyamisten Apollónnak ítéli a győzelmet, a makedóniai </w:t>
      </w:r>
      <w:proofErr w:type="spellStart"/>
      <w:r w:rsidRPr="00A95A09">
        <w:rPr>
          <w:rFonts w:ascii="Book Antiqua" w:hAnsi="Book Antiqua" w:cs="Times New Roman"/>
          <w:sz w:val="28"/>
          <w:szCs w:val="28"/>
        </w:rPr>
        <w:t>Bromión</w:t>
      </w:r>
      <w:proofErr w:type="spellEnd"/>
      <w:r w:rsidRPr="00A95A09">
        <w:rPr>
          <w:rFonts w:ascii="Book Antiqua" w:hAnsi="Book Antiqua" w:cs="Times New Roman"/>
          <w:sz w:val="28"/>
          <w:szCs w:val="28"/>
        </w:rPr>
        <w:t xml:space="preserve"> királya,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 azonban nem ért egyet a döntéssel, szerinte </w:t>
      </w:r>
      <w:proofErr w:type="spellStart"/>
      <w:r w:rsidRPr="00A95A09">
        <w:rPr>
          <w:rFonts w:ascii="Book Antiqua" w:hAnsi="Book Antiqua" w:cs="Times New Roman"/>
          <w:sz w:val="28"/>
          <w:szCs w:val="28"/>
        </w:rPr>
        <w:t>Marszüasz</w:t>
      </w:r>
      <w:proofErr w:type="spellEnd"/>
      <w:r w:rsidRPr="00A95A09">
        <w:rPr>
          <w:rFonts w:ascii="Book Antiqua" w:hAnsi="Book Antiqua" w:cs="Times New Roman"/>
          <w:sz w:val="28"/>
          <w:szCs w:val="28"/>
        </w:rPr>
        <w:t xml:space="preserve"> muzsikált szebben. Ekkor közbelép Apollón, és megbünteti </w:t>
      </w:r>
      <w:proofErr w:type="spellStart"/>
      <w:r w:rsidRPr="00A95A09">
        <w:rPr>
          <w:rFonts w:ascii="Book Antiqua" w:hAnsi="Book Antiqua" w:cs="Times New Roman"/>
          <w:sz w:val="28"/>
          <w:szCs w:val="28"/>
        </w:rPr>
        <w:t>Midászt</w:t>
      </w:r>
      <w:proofErr w:type="spellEnd"/>
      <w:r w:rsidRPr="00A95A09">
        <w:rPr>
          <w:rFonts w:ascii="Book Antiqua" w:hAnsi="Book Antiqua" w:cs="Times New Roman"/>
          <w:sz w:val="28"/>
          <w:szCs w:val="28"/>
        </w:rPr>
        <w:t>, büntetésül szamárfület növeszt neki. A történetnek ez a befejezése is ismeretes a magyar költészetben, a szamárfüles makedón király Ady Endrénél jelenik meg. Weöres Sándor, aki bámulatosan ismerte a magyar irodalmat (és elképesztő konkrét tárgyismerettel az egész világirodalmat) bizonyára olvasta Ady versét, de semmi jel nem mutat arra, hogy kapcsolatba lépett volna vele, amikor a szonettjén dolgozott.</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A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-történet szamárfüles változatában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 megretten, szégyelli a szamárfület, igyekszik eltitkolni, mi történt vele, nehogy nevet</w:t>
      </w:r>
      <w:r w:rsidR="00FB07B8">
        <w:rPr>
          <w:rFonts w:ascii="Book Antiqua" w:hAnsi="Book Antiqua" w:cs="Times New Roman"/>
          <w:sz w:val="28"/>
          <w:szCs w:val="28"/>
        </w:rPr>
        <w:t>-</w:t>
      </w:r>
      <w:proofErr w:type="spellStart"/>
      <w:r w:rsidRPr="00A95A09">
        <w:rPr>
          <w:rFonts w:ascii="Book Antiqua" w:hAnsi="Book Antiqua" w:cs="Times New Roman"/>
          <w:sz w:val="28"/>
          <w:szCs w:val="28"/>
        </w:rPr>
        <w:t>ségessé</w:t>
      </w:r>
      <w:proofErr w:type="spellEnd"/>
      <w:r w:rsidRPr="00A95A09">
        <w:rPr>
          <w:rFonts w:ascii="Book Antiqua" w:hAnsi="Book Antiqua" w:cs="Times New Roman"/>
          <w:sz w:val="28"/>
          <w:szCs w:val="28"/>
        </w:rPr>
        <w:t xml:space="preserve"> váljon. De az eltitkolás nem sikerül. Szégyenét elsusogja a nádas</w:t>
      </w:r>
      <w:r w:rsidR="00FB07B8">
        <w:rPr>
          <w:rFonts w:ascii="Book Antiqua" w:hAnsi="Book Antiqua" w:cs="Times New Roman"/>
          <w:sz w:val="28"/>
          <w:szCs w:val="28"/>
        </w:rPr>
        <w:t>-</w:t>
      </w:r>
      <w:proofErr w:type="spellStart"/>
      <w:r w:rsidRPr="00A95A09">
        <w:rPr>
          <w:rFonts w:ascii="Book Antiqua" w:hAnsi="Book Antiqua" w:cs="Times New Roman"/>
          <w:sz w:val="28"/>
          <w:szCs w:val="28"/>
        </w:rPr>
        <w:t>ban</w:t>
      </w:r>
      <w:proofErr w:type="spellEnd"/>
      <w:r w:rsidRPr="00A95A09">
        <w:rPr>
          <w:rFonts w:ascii="Book Antiqua" w:hAnsi="Book Antiqua" w:cs="Times New Roman"/>
          <w:sz w:val="28"/>
          <w:szCs w:val="28"/>
        </w:rPr>
        <w:t xml:space="preserve">, </w:t>
      </w:r>
      <w:proofErr w:type="spellStart"/>
      <w:r w:rsidRPr="00A95A09">
        <w:rPr>
          <w:rFonts w:ascii="Book Antiqua" w:hAnsi="Book Antiqua" w:cs="Times New Roman"/>
          <w:sz w:val="28"/>
          <w:szCs w:val="28"/>
        </w:rPr>
        <w:t>Dryden</w:t>
      </w:r>
      <w:proofErr w:type="spellEnd"/>
      <w:r w:rsidRPr="00A95A09">
        <w:rPr>
          <w:rFonts w:ascii="Book Antiqua" w:hAnsi="Book Antiqua" w:cs="Times New Roman"/>
          <w:sz w:val="28"/>
          <w:szCs w:val="28"/>
        </w:rPr>
        <w:t xml:space="preserve"> úgy írja meg a történetet, hogy a feleségének </w:t>
      </w:r>
      <w:proofErr w:type="spellStart"/>
      <w:r w:rsidRPr="00A95A09">
        <w:rPr>
          <w:rFonts w:ascii="Book Antiqua" w:hAnsi="Book Antiqua" w:cs="Times New Roman"/>
          <w:sz w:val="28"/>
          <w:szCs w:val="28"/>
        </w:rPr>
        <w:t>kogyogja</w:t>
      </w:r>
      <w:proofErr w:type="spellEnd"/>
      <w:r w:rsidRPr="00A95A09">
        <w:rPr>
          <w:rFonts w:ascii="Book Antiqua" w:hAnsi="Book Antiqua" w:cs="Times New Roman"/>
          <w:sz w:val="28"/>
          <w:szCs w:val="28"/>
        </w:rPr>
        <w:t xml:space="preserve"> el. („</w:t>
      </w:r>
      <w:proofErr w:type="spellStart"/>
      <w:r w:rsidRPr="00A95A09">
        <w:rPr>
          <w:rFonts w:ascii="Book Antiqua" w:hAnsi="Book Antiqua" w:cs="Times New Roman"/>
          <w:i/>
          <w:sz w:val="28"/>
          <w:szCs w:val="28"/>
        </w:rPr>
        <w:t>This</w:t>
      </w:r>
      <w:proofErr w:type="spellEnd"/>
      <w:r w:rsidRPr="00A95A09">
        <w:rPr>
          <w:rFonts w:ascii="Book Antiqua" w:hAnsi="Book Antiqua" w:cs="Times New Roman"/>
          <w:i/>
          <w:sz w:val="28"/>
          <w:szCs w:val="28"/>
        </w:rPr>
        <w:t xml:space="preserve"> Midas </w:t>
      </w:r>
      <w:proofErr w:type="spellStart"/>
      <w:r w:rsidRPr="00A95A09">
        <w:rPr>
          <w:rFonts w:ascii="Book Antiqua" w:hAnsi="Book Antiqua" w:cs="Times New Roman"/>
          <w:i/>
          <w:sz w:val="28"/>
          <w:szCs w:val="28"/>
        </w:rPr>
        <w:t>knew</w:t>
      </w:r>
      <w:proofErr w:type="spellEnd"/>
      <w:r w:rsidRPr="00A95A09">
        <w:rPr>
          <w:rFonts w:ascii="Book Antiqua" w:hAnsi="Book Antiqua" w:cs="Times New Roman"/>
          <w:i/>
          <w:sz w:val="28"/>
          <w:szCs w:val="28"/>
        </w:rPr>
        <w:t xml:space="preserve">, and </w:t>
      </w:r>
      <w:proofErr w:type="spellStart"/>
      <w:r w:rsidRPr="00A95A09">
        <w:rPr>
          <w:rFonts w:ascii="Book Antiqua" w:hAnsi="Book Antiqua" w:cs="Times New Roman"/>
          <w:i/>
          <w:sz w:val="28"/>
          <w:szCs w:val="28"/>
        </w:rPr>
        <w:t>durstcommunicate</w:t>
      </w:r>
      <w:proofErr w:type="spellEnd"/>
      <w:r w:rsidRPr="00A95A09">
        <w:rPr>
          <w:rFonts w:ascii="Book Antiqua" w:hAnsi="Book Antiqua" w:cs="Times New Roman"/>
          <w:i/>
          <w:sz w:val="28"/>
          <w:szCs w:val="28"/>
        </w:rPr>
        <w:t xml:space="preserve"> / </w:t>
      </w:r>
      <w:proofErr w:type="spellStart"/>
      <w:r w:rsidRPr="00A95A09">
        <w:rPr>
          <w:rFonts w:ascii="Book Antiqua" w:hAnsi="Book Antiqua" w:cs="Times New Roman"/>
          <w:i/>
          <w:sz w:val="28"/>
          <w:szCs w:val="28"/>
        </w:rPr>
        <w:t>Tononebuthiswifehisears</w:t>
      </w:r>
      <w:proofErr w:type="spellEnd"/>
      <w:r w:rsidRPr="00A95A09">
        <w:rPr>
          <w:rFonts w:ascii="Book Antiqua" w:hAnsi="Book Antiqua" w:cs="Times New Roman"/>
          <w:i/>
          <w:sz w:val="28"/>
          <w:szCs w:val="28"/>
        </w:rPr>
        <w:t xml:space="preserve"> of </w:t>
      </w:r>
      <w:proofErr w:type="spellStart"/>
      <w:r w:rsidRPr="00A95A09">
        <w:rPr>
          <w:rFonts w:ascii="Book Antiqua" w:hAnsi="Book Antiqua" w:cs="Times New Roman"/>
          <w:i/>
          <w:sz w:val="28"/>
          <w:szCs w:val="28"/>
        </w:rPr>
        <w:t>state</w:t>
      </w:r>
      <w:proofErr w:type="spellEnd"/>
      <w:r w:rsidRPr="00A95A09">
        <w:rPr>
          <w:rFonts w:ascii="Book Antiqua" w:hAnsi="Book Antiqua" w:cs="Times New Roman"/>
          <w:sz w:val="28"/>
          <w:szCs w:val="28"/>
        </w:rPr>
        <w:t xml:space="preserve">.”) Végül mindenki tudomást szerez a szamárfülről, és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 halálosan nevetségessé válik. Mert a nevetségessé válás halálos, a nevetségessé válás nem komikus állapot, hanem közelében van a tragédiának. Aki </w:t>
      </w:r>
      <w:proofErr w:type="spellStart"/>
      <w:r w:rsidRPr="00A95A09">
        <w:rPr>
          <w:rFonts w:ascii="Book Antiqua" w:hAnsi="Book Antiqua" w:cs="Times New Roman"/>
          <w:sz w:val="28"/>
          <w:szCs w:val="28"/>
        </w:rPr>
        <w:t>nevetsé</w:t>
      </w:r>
      <w:r w:rsidR="00FB07B8">
        <w:rPr>
          <w:rFonts w:ascii="Book Antiqua" w:hAnsi="Book Antiqua" w:cs="Times New Roman"/>
          <w:sz w:val="28"/>
          <w:szCs w:val="28"/>
        </w:rPr>
        <w:t>-</w:t>
      </w:r>
      <w:r w:rsidRPr="00A95A09">
        <w:rPr>
          <w:rFonts w:ascii="Book Antiqua" w:hAnsi="Book Antiqua" w:cs="Times New Roman"/>
          <w:sz w:val="28"/>
          <w:szCs w:val="28"/>
        </w:rPr>
        <w:t>gessé</w:t>
      </w:r>
      <w:proofErr w:type="spellEnd"/>
      <w:r w:rsidRPr="00A95A09">
        <w:rPr>
          <w:rFonts w:ascii="Book Antiqua" w:hAnsi="Book Antiqua" w:cs="Times New Roman"/>
          <w:sz w:val="28"/>
          <w:szCs w:val="28"/>
        </w:rPr>
        <w:t xml:space="preserve"> válik, annak tulajdonképpen vége van: már többé nem az, aki volt, nem az – legalábbis a nevető külvilág szemében – akinek ő maga magát tartja. A nevető külvilág megfosztja attól, ami lényegét tenné.</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Ezen a ponton különbséget kell tennünk a nevettető és a </w:t>
      </w:r>
      <w:proofErr w:type="spellStart"/>
      <w:r w:rsidRPr="00A95A09">
        <w:rPr>
          <w:rFonts w:ascii="Book Antiqua" w:hAnsi="Book Antiqua" w:cs="Times New Roman"/>
          <w:sz w:val="28"/>
          <w:szCs w:val="28"/>
        </w:rPr>
        <w:t>nevetsé</w:t>
      </w:r>
      <w:r w:rsidR="00FB07B8">
        <w:rPr>
          <w:rFonts w:ascii="Book Antiqua" w:hAnsi="Book Antiqua" w:cs="Times New Roman"/>
          <w:sz w:val="28"/>
          <w:szCs w:val="28"/>
        </w:rPr>
        <w:t>-</w:t>
      </w:r>
      <w:r w:rsidRPr="00A95A09">
        <w:rPr>
          <w:rFonts w:ascii="Book Antiqua" w:hAnsi="Book Antiqua" w:cs="Times New Roman"/>
          <w:sz w:val="28"/>
          <w:szCs w:val="28"/>
        </w:rPr>
        <w:t>gessé</w:t>
      </w:r>
      <w:proofErr w:type="spellEnd"/>
      <w:r w:rsidRPr="00A95A09">
        <w:rPr>
          <w:rFonts w:ascii="Book Antiqua" w:hAnsi="Book Antiqua" w:cs="Times New Roman"/>
          <w:sz w:val="28"/>
          <w:szCs w:val="28"/>
        </w:rPr>
        <w:t xml:space="preserve"> váló fogalma között. Egészen más dolog nevettetni és más dolog nevetségessé válni. Zuboly helybéli takácsmester, társaival egy színi elő</w:t>
      </w:r>
      <w:r w:rsidR="00FB07B8">
        <w:rPr>
          <w:rFonts w:ascii="Book Antiqua" w:hAnsi="Book Antiqua" w:cs="Times New Roman"/>
          <w:sz w:val="28"/>
          <w:szCs w:val="28"/>
        </w:rPr>
        <w:t>-</w:t>
      </w:r>
      <w:r w:rsidRPr="00A95A09">
        <w:rPr>
          <w:rFonts w:ascii="Book Antiqua" w:hAnsi="Book Antiqua" w:cs="Times New Roman"/>
          <w:sz w:val="28"/>
          <w:szCs w:val="28"/>
        </w:rPr>
        <w:t xml:space="preserve">adásban egy szerep eljátszására vállalkozik. Ő lesz </w:t>
      </w:r>
      <w:proofErr w:type="spellStart"/>
      <w:r w:rsidRPr="00A95A09">
        <w:rPr>
          <w:rFonts w:ascii="Book Antiqua" w:hAnsi="Book Antiqua" w:cs="Times New Roman"/>
          <w:sz w:val="28"/>
          <w:szCs w:val="28"/>
        </w:rPr>
        <w:t>Pyramus</w:t>
      </w:r>
      <w:proofErr w:type="spellEnd"/>
      <w:r w:rsidRPr="00A95A09">
        <w:rPr>
          <w:rFonts w:ascii="Book Antiqua" w:hAnsi="Book Antiqua" w:cs="Times New Roman"/>
          <w:sz w:val="28"/>
          <w:szCs w:val="28"/>
        </w:rPr>
        <w:t xml:space="preserve">. De már a próbán kiköti, hogy szükség van egy prológusra, amely felvilágosítja a majdani nézőt, hogy ő valójában nem </w:t>
      </w:r>
      <w:proofErr w:type="spellStart"/>
      <w:r w:rsidRPr="00A95A09">
        <w:rPr>
          <w:rFonts w:ascii="Book Antiqua" w:hAnsi="Book Antiqua" w:cs="Times New Roman"/>
          <w:sz w:val="28"/>
          <w:szCs w:val="28"/>
        </w:rPr>
        <w:t>Pyramus</w:t>
      </w:r>
      <w:proofErr w:type="spellEnd"/>
      <w:r w:rsidRPr="00A95A09">
        <w:rPr>
          <w:rFonts w:ascii="Book Antiqua" w:hAnsi="Book Antiqua" w:cs="Times New Roman"/>
          <w:sz w:val="28"/>
          <w:szCs w:val="28"/>
        </w:rPr>
        <w:t xml:space="preserve">, hanem a takácsmester. Aztán </w:t>
      </w:r>
      <w:proofErr w:type="spellStart"/>
      <w:r w:rsidRPr="00A95A09">
        <w:rPr>
          <w:rFonts w:ascii="Book Antiqua" w:hAnsi="Book Antiqua" w:cs="Times New Roman"/>
          <w:sz w:val="28"/>
          <w:szCs w:val="28"/>
        </w:rPr>
        <w:t>Puck</w:t>
      </w:r>
      <w:proofErr w:type="spellEnd"/>
      <w:r w:rsidRPr="00A95A09">
        <w:rPr>
          <w:rFonts w:ascii="Book Antiqua" w:hAnsi="Book Antiqua" w:cs="Times New Roman"/>
          <w:sz w:val="28"/>
          <w:szCs w:val="28"/>
        </w:rPr>
        <w:t xml:space="preserve"> megtréfálja, elvarázsolja, szamárfejet húz rá. Társai meg</w:t>
      </w:r>
      <w:r w:rsidR="00FB07B8">
        <w:rPr>
          <w:rFonts w:ascii="Book Antiqua" w:hAnsi="Book Antiqua" w:cs="Times New Roman"/>
          <w:sz w:val="28"/>
          <w:szCs w:val="28"/>
        </w:rPr>
        <w:t>-</w:t>
      </w:r>
      <w:r w:rsidRPr="00A95A09">
        <w:rPr>
          <w:rFonts w:ascii="Book Antiqua" w:hAnsi="Book Antiqua" w:cs="Times New Roman"/>
          <w:sz w:val="28"/>
          <w:szCs w:val="28"/>
        </w:rPr>
        <w:t xml:space="preserve">rettennek, amikor meglátják, és futásnak erednek. A Shakespeare-darab nézői pedig kacagni kezdenek, nevetnek rajta. Rajta? A komikus helyzeten nevetnek. De Zuboly nem szamár, nem is </w:t>
      </w:r>
      <w:proofErr w:type="spellStart"/>
      <w:r w:rsidRPr="00A95A09">
        <w:rPr>
          <w:rFonts w:ascii="Book Antiqua" w:hAnsi="Book Antiqua" w:cs="Times New Roman"/>
          <w:sz w:val="28"/>
          <w:szCs w:val="28"/>
        </w:rPr>
        <w:t>Pyramus</w:t>
      </w:r>
      <w:proofErr w:type="spellEnd"/>
      <w:r w:rsidRPr="00A95A09">
        <w:rPr>
          <w:rFonts w:ascii="Book Antiqua" w:hAnsi="Book Antiqua" w:cs="Times New Roman"/>
          <w:sz w:val="28"/>
          <w:szCs w:val="28"/>
        </w:rPr>
        <w:t xml:space="preserve">, hanem Zuboly, a takácsmester. Az „igazi” énjét nem nevetik ki, az érintetlen marad a nagy nevetésben. Később, „fölébred,” visszaváltozik, és eljátssza </w:t>
      </w:r>
      <w:proofErr w:type="spellStart"/>
      <w:r w:rsidRPr="00A95A09">
        <w:rPr>
          <w:rFonts w:ascii="Book Antiqua" w:hAnsi="Book Antiqua" w:cs="Times New Roman"/>
          <w:sz w:val="28"/>
          <w:szCs w:val="28"/>
        </w:rPr>
        <w:t>Pyramus</w:t>
      </w:r>
      <w:proofErr w:type="spellEnd"/>
      <w:r w:rsidRPr="00A95A09">
        <w:rPr>
          <w:rFonts w:ascii="Book Antiqua" w:hAnsi="Book Antiqua" w:cs="Times New Roman"/>
          <w:sz w:val="28"/>
          <w:szCs w:val="28"/>
        </w:rPr>
        <w:t xml:space="preserve"> </w:t>
      </w:r>
      <w:proofErr w:type="spellStart"/>
      <w:r w:rsidRPr="00A95A09">
        <w:rPr>
          <w:rFonts w:ascii="Book Antiqua" w:hAnsi="Book Antiqua" w:cs="Times New Roman"/>
          <w:sz w:val="28"/>
          <w:szCs w:val="28"/>
        </w:rPr>
        <w:t>sze</w:t>
      </w:r>
      <w:r w:rsidR="00FB07B8">
        <w:rPr>
          <w:rFonts w:ascii="Book Antiqua" w:hAnsi="Book Antiqua" w:cs="Times New Roman"/>
          <w:sz w:val="28"/>
          <w:szCs w:val="28"/>
        </w:rPr>
        <w:t>-</w:t>
      </w:r>
      <w:r w:rsidRPr="00A95A09">
        <w:rPr>
          <w:rFonts w:ascii="Book Antiqua" w:hAnsi="Book Antiqua" w:cs="Times New Roman"/>
          <w:sz w:val="28"/>
          <w:szCs w:val="28"/>
        </w:rPr>
        <w:t>repét</w:t>
      </w:r>
      <w:proofErr w:type="spellEnd"/>
      <w:r w:rsidRPr="00A95A09">
        <w:rPr>
          <w:rFonts w:ascii="Book Antiqua" w:hAnsi="Book Antiqua" w:cs="Times New Roman"/>
          <w:sz w:val="28"/>
          <w:szCs w:val="28"/>
        </w:rPr>
        <w:t xml:space="preserve">. De ő akkor is Zuboly, a takács. Jan </w:t>
      </w:r>
      <w:proofErr w:type="spellStart"/>
      <w:r w:rsidRPr="00A95A09">
        <w:rPr>
          <w:rFonts w:ascii="Book Antiqua" w:hAnsi="Book Antiqua" w:cs="Times New Roman"/>
          <w:sz w:val="28"/>
          <w:szCs w:val="28"/>
        </w:rPr>
        <w:t>Kott</w:t>
      </w:r>
      <w:proofErr w:type="spellEnd"/>
      <w:r w:rsidRPr="00A95A09">
        <w:rPr>
          <w:rFonts w:ascii="Book Antiqua" w:hAnsi="Book Antiqua" w:cs="Times New Roman"/>
          <w:sz w:val="28"/>
          <w:szCs w:val="28"/>
        </w:rPr>
        <w:t xml:space="preserve"> említi, hogy Chagall meg</w:t>
      </w:r>
      <w:r w:rsidR="00FB07B8">
        <w:rPr>
          <w:rFonts w:ascii="Book Antiqua" w:hAnsi="Book Antiqua" w:cs="Times New Roman"/>
          <w:sz w:val="28"/>
          <w:szCs w:val="28"/>
        </w:rPr>
        <w:t>-</w:t>
      </w:r>
      <w:r w:rsidRPr="00A95A09">
        <w:rPr>
          <w:rFonts w:ascii="Book Antiqua" w:hAnsi="Book Antiqua" w:cs="Times New Roman"/>
          <w:sz w:val="28"/>
          <w:szCs w:val="28"/>
        </w:rPr>
        <w:t xml:space="preserve">festette a szamarat becéző Titániát. „Ezen a képen a szamár szomorú, </w:t>
      </w:r>
      <w:r w:rsidRPr="00A95A09">
        <w:rPr>
          <w:rFonts w:ascii="Book Antiqua" w:hAnsi="Book Antiqua" w:cs="Times New Roman"/>
          <w:sz w:val="28"/>
          <w:szCs w:val="28"/>
        </w:rPr>
        <w:lastRenderedPageBreak/>
        <w:t>fehér és nagyon érzelmes.” A szamár a szomorú bohóc, ahogy Watteau óta ábrázolják: két énje van.</w:t>
      </w:r>
      <w:r w:rsidR="00FB07B8">
        <w:rPr>
          <w:rFonts w:ascii="Book Antiqua" w:hAnsi="Book Antiqua" w:cs="Times New Roman"/>
          <w:sz w:val="28"/>
          <w:szCs w:val="28"/>
        </w:rPr>
        <w:t xml:space="preserve"> </w:t>
      </w:r>
      <w:r w:rsidRPr="00A95A09">
        <w:rPr>
          <w:rFonts w:ascii="Book Antiqua" w:hAnsi="Book Antiqua" w:cs="Times New Roman"/>
          <w:sz w:val="28"/>
          <w:szCs w:val="28"/>
        </w:rPr>
        <w:t>Van egy igazi is, és az a nevettetés munkája mellett szomorú. Chagall ehhez az ábrázolási hagyományhoz tartotta ma</w:t>
      </w:r>
      <w:r w:rsidR="00FB07B8">
        <w:rPr>
          <w:rFonts w:ascii="Book Antiqua" w:hAnsi="Book Antiqua" w:cs="Times New Roman"/>
          <w:sz w:val="28"/>
          <w:szCs w:val="28"/>
        </w:rPr>
        <w:t>-</w:t>
      </w:r>
      <w:r w:rsidRPr="00A95A09">
        <w:rPr>
          <w:rFonts w:ascii="Book Antiqua" w:hAnsi="Book Antiqua" w:cs="Times New Roman"/>
          <w:sz w:val="28"/>
          <w:szCs w:val="28"/>
        </w:rPr>
        <w:t xml:space="preserve">gát. Ebben van a különbség a szamárfejű Zuboly és a szamárfülű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 között. </w:t>
      </w:r>
      <w:proofErr w:type="spellStart"/>
      <w:r w:rsidRPr="00A95A09">
        <w:rPr>
          <w:rFonts w:ascii="Book Antiqua" w:hAnsi="Book Antiqua" w:cs="Times New Roman"/>
          <w:sz w:val="28"/>
          <w:szCs w:val="28"/>
        </w:rPr>
        <w:t>Midásznak</w:t>
      </w:r>
      <w:proofErr w:type="spellEnd"/>
      <w:r w:rsidRPr="00A95A09">
        <w:rPr>
          <w:rFonts w:ascii="Book Antiqua" w:hAnsi="Book Antiqua" w:cs="Times New Roman"/>
          <w:sz w:val="28"/>
          <w:szCs w:val="28"/>
        </w:rPr>
        <w:t xml:space="preserve"> nincs két énje.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 királyt megbünteti Apollon, </w:t>
      </w:r>
      <w:proofErr w:type="gramStart"/>
      <w:r w:rsidRPr="00A95A09">
        <w:rPr>
          <w:rFonts w:ascii="Book Antiqua" w:hAnsi="Book Antiqua" w:cs="Times New Roman"/>
          <w:sz w:val="28"/>
          <w:szCs w:val="28"/>
        </w:rPr>
        <w:t>mert</w:t>
      </w:r>
      <w:proofErr w:type="gramEnd"/>
      <w:r w:rsidRPr="00A95A09">
        <w:rPr>
          <w:rFonts w:ascii="Book Antiqua" w:hAnsi="Book Antiqua" w:cs="Times New Roman"/>
          <w:sz w:val="28"/>
          <w:szCs w:val="28"/>
        </w:rPr>
        <w:t xml:space="preserve"> szembe mert vele szállni, vele az istennel, mert meg merte mondani neki, az istennek az igazságot.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 bátor és igazmondó: ilyen a lénye, ez ő. Ettől fosztja meg a kinevetés. Aki bátor és igazmondó, az legyen nevetséges.</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Zuboly szerepe bohóc szerep. A bohóc, a </w:t>
      </w:r>
      <w:proofErr w:type="spellStart"/>
      <w:r w:rsidRPr="00A95A09">
        <w:rPr>
          <w:rFonts w:ascii="Book Antiqua" w:hAnsi="Book Antiqua" w:cs="Times New Roman"/>
          <w:sz w:val="28"/>
          <w:szCs w:val="28"/>
        </w:rPr>
        <w:t>clown</w:t>
      </w:r>
      <w:proofErr w:type="spellEnd"/>
      <w:r w:rsidRPr="00A95A09">
        <w:rPr>
          <w:rFonts w:ascii="Book Antiqua" w:hAnsi="Book Antiqua" w:cs="Times New Roman"/>
          <w:sz w:val="28"/>
          <w:szCs w:val="28"/>
        </w:rPr>
        <w:t xml:space="preserve"> az európai </w:t>
      </w:r>
      <w:proofErr w:type="spellStart"/>
      <w:r w:rsidRPr="00A95A09">
        <w:rPr>
          <w:rFonts w:ascii="Book Antiqua" w:hAnsi="Book Antiqua" w:cs="Times New Roman"/>
          <w:sz w:val="28"/>
          <w:szCs w:val="28"/>
        </w:rPr>
        <w:t>hagyo</w:t>
      </w:r>
      <w:r w:rsidR="00FB07B8">
        <w:rPr>
          <w:rFonts w:ascii="Book Antiqua" w:hAnsi="Book Antiqua" w:cs="Times New Roman"/>
          <w:sz w:val="28"/>
          <w:szCs w:val="28"/>
        </w:rPr>
        <w:t>-</w:t>
      </w:r>
      <w:r w:rsidRPr="00A95A09">
        <w:rPr>
          <w:rFonts w:ascii="Book Antiqua" w:hAnsi="Book Antiqua" w:cs="Times New Roman"/>
          <w:sz w:val="28"/>
          <w:szCs w:val="28"/>
        </w:rPr>
        <w:t>mányban</w:t>
      </w:r>
      <w:proofErr w:type="spellEnd"/>
      <w:r w:rsidRPr="00A95A09">
        <w:rPr>
          <w:rFonts w:ascii="Book Antiqua" w:hAnsi="Book Antiqua" w:cs="Times New Roman"/>
          <w:sz w:val="28"/>
          <w:szCs w:val="28"/>
        </w:rPr>
        <w:t xml:space="preserve"> a legismertebb nevettető. De mindenki tudja, hogy a bohócnak van egy másik, „igazi” arca is. Az európai értelmező hagyomány ezt legtöbbször úgy ábrázolja, hogy a közönséget nevettető </w:t>
      </w:r>
      <w:proofErr w:type="spellStart"/>
      <w:r w:rsidRPr="00A95A09">
        <w:rPr>
          <w:rFonts w:ascii="Book Antiqua" w:hAnsi="Book Antiqua" w:cs="Times New Roman"/>
          <w:sz w:val="28"/>
          <w:szCs w:val="28"/>
        </w:rPr>
        <w:t>clown</w:t>
      </w:r>
      <w:proofErr w:type="spellEnd"/>
      <w:r w:rsidRPr="00A95A09">
        <w:rPr>
          <w:rFonts w:ascii="Book Antiqua" w:hAnsi="Book Antiqua" w:cs="Times New Roman"/>
          <w:sz w:val="28"/>
          <w:szCs w:val="28"/>
        </w:rPr>
        <w:t xml:space="preserve"> mögött egy szomorú embert mutat be. </w:t>
      </w:r>
      <w:proofErr w:type="spellStart"/>
      <w:r w:rsidRPr="00A95A09">
        <w:rPr>
          <w:rFonts w:ascii="Book Antiqua" w:hAnsi="Book Antiqua" w:cs="Times New Roman"/>
          <w:sz w:val="28"/>
          <w:szCs w:val="28"/>
        </w:rPr>
        <w:t>Velázquez</w:t>
      </w:r>
      <w:proofErr w:type="spellEnd"/>
      <w:r w:rsidRPr="00A95A09">
        <w:rPr>
          <w:rFonts w:ascii="Book Antiqua" w:hAnsi="Book Antiqua" w:cs="Times New Roman"/>
          <w:sz w:val="28"/>
          <w:szCs w:val="28"/>
        </w:rPr>
        <w:t xml:space="preserve"> udvari bolondjának szemében ott van a kiszolgáltatottság megalázottsága, </w:t>
      </w:r>
      <w:proofErr w:type="spellStart"/>
      <w:r w:rsidRPr="00A95A09">
        <w:rPr>
          <w:rFonts w:ascii="Book Antiqua" w:hAnsi="Book Antiqua" w:cs="Times New Roman"/>
          <w:sz w:val="28"/>
          <w:szCs w:val="28"/>
        </w:rPr>
        <w:t>Wateau</w:t>
      </w:r>
      <w:proofErr w:type="spellEnd"/>
      <w:r w:rsidR="00FB07B8">
        <w:rPr>
          <w:rFonts w:ascii="Book Antiqua" w:hAnsi="Book Antiqua" w:cs="Times New Roman"/>
          <w:sz w:val="28"/>
          <w:szCs w:val="28"/>
        </w:rPr>
        <w:t xml:space="preserve"> </w:t>
      </w:r>
      <w:proofErr w:type="spellStart"/>
      <w:r w:rsidRPr="00A95A09">
        <w:rPr>
          <w:rFonts w:ascii="Book Antiqua" w:hAnsi="Book Antiqua" w:cs="Times New Roman"/>
          <w:sz w:val="28"/>
          <w:szCs w:val="28"/>
        </w:rPr>
        <w:t>Gilles</w:t>
      </w:r>
      <w:proofErr w:type="spellEnd"/>
      <w:r w:rsidRPr="00A95A09">
        <w:rPr>
          <w:rFonts w:ascii="Book Antiqua" w:hAnsi="Book Antiqua" w:cs="Times New Roman"/>
          <w:sz w:val="28"/>
          <w:szCs w:val="28"/>
        </w:rPr>
        <w:t>-je maga a bohóc</w:t>
      </w:r>
      <w:r w:rsidR="00FB07B8">
        <w:rPr>
          <w:rFonts w:ascii="Book Antiqua" w:hAnsi="Book Antiqua" w:cs="Times New Roman"/>
          <w:sz w:val="28"/>
          <w:szCs w:val="28"/>
        </w:rPr>
        <w:t>-</w:t>
      </w:r>
      <w:r w:rsidRPr="00A95A09">
        <w:rPr>
          <w:rFonts w:ascii="Book Antiqua" w:hAnsi="Book Antiqua" w:cs="Times New Roman"/>
          <w:sz w:val="28"/>
          <w:szCs w:val="28"/>
        </w:rPr>
        <w:t>ruhába öltözött szomorúság. A „</w:t>
      </w:r>
      <w:proofErr w:type="spellStart"/>
      <w:r w:rsidRPr="00A95A09">
        <w:rPr>
          <w:rFonts w:ascii="Book Antiqua" w:hAnsi="Book Antiqua" w:cs="Times New Roman"/>
          <w:sz w:val="28"/>
          <w:szCs w:val="28"/>
        </w:rPr>
        <w:t>ridi</w:t>
      </w:r>
      <w:proofErr w:type="spellEnd"/>
      <w:r w:rsidRPr="00A95A09">
        <w:rPr>
          <w:rFonts w:ascii="Book Antiqua" w:hAnsi="Book Antiqua" w:cs="Times New Roman"/>
          <w:sz w:val="28"/>
          <w:szCs w:val="28"/>
        </w:rPr>
        <w:t xml:space="preserve">, Bajazzo”, a kacagó bohóc, aki kötelességszerűen eljátssza szerepét, de aki nem nevet, hanem a </w:t>
      </w:r>
      <w:proofErr w:type="spellStart"/>
      <w:r w:rsidRPr="00A95A09">
        <w:rPr>
          <w:rFonts w:ascii="Book Antiqua" w:hAnsi="Book Antiqua" w:cs="Times New Roman"/>
          <w:sz w:val="28"/>
          <w:szCs w:val="28"/>
        </w:rPr>
        <w:t>lelke</w:t>
      </w:r>
      <w:proofErr w:type="spellEnd"/>
      <w:r w:rsidRPr="00A95A09">
        <w:rPr>
          <w:rFonts w:ascii="Book Antiqua" w:hAnsi="Book Antiqua" w:cs="Times New Roman"/>
          <w:sz w:val="28"/>
          <w:szCs w:val="28"/>
        </w:rPr>
        <w:t xml:space="preserve"> mélyén inkább zokog. Kettős élete van, két arca van. A bohóc a művész</w:t>
      </w:r>
      <w:r w:rsidR="00FB07B8">
        <w:rPr>
          <w:rFonts w:ascii="Book Antiqua" w:hAnsi="Book Antiqua" w:cs="Times New Roman"/>
          <w:sz w:val="28"/>
          <w:szCs w:val="28"/>
        </w:rPr>
        <w:t>-</w:t>
      </w:r>
      <w:r w:rsidRPr="00A95A09">
        <w:rPr>
          <w:rFonts w:ascii="Book Antiqua" w:hAnsi="Book Antiqua" w:cs="Times New Roman"/>
          <w:sz w:val="28"/>
          <w:szCs w:val="28"/>
        </w:rPr>
        <w:t>élet, a művészlét kiszolgáltatottságának allegóriája, s mint ilyen különös</w:t>
      </w:r>
      <w:r w:rsidR="00FB07B8">
        <w:rPr>
          <w:rFonts w:ascii="Book Antiqua" w:hAnsi="Book Antiqua" w:cs="Times New Roman"/>
          <w:sz w:val="28"/>
          <w:szCs w:val="28"/>
        </w:rPr>
        <w:t>-</w:t>
      </w:r>
      <w:proofErr w:type="spellStart"/>
      <w:r w:rsidRPr="00A95A09">
        <w:rPr>
          <w:rFonts w:ascii="Book Antiqua" w:hAnsi="Book Antiqua" w:cs="Times New Roman"/>
          <w:sz w:val="28"/>
          <w:szCs w:val="28"/>
        </w:rPr>
        <w:t>képp</w:t>
      </w:r>
      <w:proofErr w:type="spellEnd"/>
      <w:r w:rsidRPr="00A95A09">
        <w:rPr>
          <w:rFonts w:ascii="Book Antiqua" w:hAnsi="Book Antiqua" w:cs="Times New Roman"/>
          <w:sz w:val="28"/>
          <w:szCs w:val="28"/>
        </w:rPr>
        <w:t xml:space="preserve"> jelképe lett a modern művésznek: Szabolcsi Miklós könyvet írt erről. De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 nem bohóc. Ő nem akar nevettetni, őt mélyen és igaztalanul kinevetik. Ő bátor és igazmondó, s ahelyett, hogy ilyennek tartanák, </w:t>
      </w:r>
      <w:proofErr w:type="spellStart"/>
      <w:r w:rsidRPr="00A95A09">
        <w:rPr>
          <w:rFonts w:ascii="Book Antiqua" w:hAnsi="Book Antiqua" w:cs="Times New Roman"/>
          <w:sz w:val="28"/>
          <w:szCs w:val="28"/>
        </w:rPr>
        <w:t>ahe</w:t>
      </w:r>
      <w:r w:rsidR="00FB07B8">
        <w:rPr>
          <w:rFonts w:ascii="Book Antiqua" w:hAnsi="Book Antiqua" w:cs="Times New Roman"/>
          <w:sz w:val="28"/>
          <w:szCs w:val="28"/>
        </w:rPr>
        <w:t>-</w:t>
      </w:r>
      <w:r w:rsidRPr="00A95A09">
        <w:rPr>
          <w:rFonts w:ascii="Book Antiqua" w:hAnsi="Book Antiqua" w:cs="Times New Roman"/>
          <w:sz w:val="28"/>
          <w:szCs w:val="28"/>
        </w:rPr>
        <w:t>lyett</w:t>
      </w:r>
      <w:proofErr w:type="spellEnd"/>
      <w:r w:rsidRPr="00A95A09">
        <w:rPr>
          <w:rFonts w:ascii="Book Antiqua" w:hAnsi="Book Antiqua" w:cs="Times New Roman"/>
          <w:sz w:val="28"/>
          <w:szCs w:val="28"/>
        </w:rPr>
        <w:t xml:space="preserve">, hogy tisztelet övezné, megalázzák és nevetségessé teszik. </w:t>
      </w:r>
      <w:proofErr w:type="spellStart"/>
      <w:r w:rsidRPr="00A95A09">
        <w:rPr>
          <w:rFonts w:ascii="Book Antiqua" w:hAnsi="Book Antiqua" w:cs="Times New Roman"/>
          <w:sz w:val="28"/>
          <w:szCs w:val="28"/>
        </w:rPr>
        <w:t>Midász</w:t>
      </w:r>
      <w:r w:rsidR="00FB07B8">
        <w:rPr>
          <w:rFonts w:ascii="Book Antiqua" w:hAnsi="Book Antiqua" w:cs="Times New Roman"/>
          <w:sz w:val="28"/>
          <w:szCs w:val="28"/>
        </w:rPr>
        <w:t>-</w:t>
      </w:r>
      <w:r w:rsidRPr="00A95A09">
        <w:rPr>
          <w:rFonts w:ascii="Book Antiqua" w:hAnsi="Book Antiqua" w:cs="Times New Roman"/>
          <w:sz w:val="28"/>
          <w:szCs w:val="28"/>
        </w:rPr>
        <w:t>nak</w:t>
      </w:r>
      <w:proofErr w:type="spellEnd"/>
      <w:r w:rsidRPr="00A95A09">
        <w:rPr>
          <w:rFonts w:ascii="Book Antiqua" w:hAnsi="Book Antiqua" w:cs="Times New Roman"/>
          <w:sz w:val="28"/>
          <w:szCs w:val="28"/>
        </w:rPr>
        <w:t xml:space="preserve"> nincs két arca, csak egy arca van, s attól az egytől akarják megfosztani.</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Aki azt mondja, hogy ő ennek a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 királynak sarja, az nem a nagy nevettetők között keresi őseit, hanem az igazmondókat keresi, </w:t>
      </w:r>
      <w:proofErr w:type="spellStart"/>
      <w:r w:rsidRPr="00A95A09">
        <w:rPr>
          <w:rFonts w:ascii="Book Antiqua" w:hAnsi="Book Antiqua" w:cs="Times New Roman"/>
          <w:sz w:val="28"/>
          <w:szCs w:val="28"/>
        </w:rPr>
        <w:t>azo</w:t>
      </w:r>
      <w:r w:rsidR="00FB07B8">
        <w:rPr>
          <w:rFonts w:ascii="Book Antiqua" w:hAnsi="Book Antiqua" w:cs="Times New Roman"/>
          <w:sz w:val="28"/>
          <w:szCs w:val="28"/>
        </w:rPr>
        <w:t>-</w:t>
      </w:r>
      <w:r w:rsidRPr="00A95A09">
        <w:rPr>
          <w:rFonts w:ascii="Book Antiqua" w:hAnsi="Book Antiqua" w:cs="Times New Roman"/>
          <w:sz w:val="28"/>
          <w:szCs w:val="28"/>
        </w:rPr>
        <w:t>kat</w:t>
      </w:r>
      <w:proofErr w:type="spellEnd"/>
      <w:r w:rsidRPr="00A95A09">
        <w:rPr>
          <w:rFonts w:ascii="Book Antiqua" w:hAnsi="Book Antiqua" w:cs="Times New Roman"/>
          <w:sz w:val="28"/>
          <w:szCs w:val="28"/>
        </w:rPr>
        <w:t xml:space="preserve">, akik azt a nagyon rossz, talán legrosszabb, tragikus emberi állapotot is vállalják, hogy nevetségessé váljanak, hogy nevetségessé tegyék őket, hogy kiforgassák őket valójukból, szándékaikat ellenkezőjükre fordítsák: mindezt </w:t>
      </w:r>
      <w:proofErr w:type="gramStart"/>
      <w:r w:rsidRPr="00A95A09">
        <w:rPr>
          <w:rFonts w:ascii="Book Antiqua" w:hAnsi="Book Antiqua" w:cs="Times New Roman"/>
          <w:sz w:val="28"/>
          <w:szCs w:val="28"/>
        </w:rPr>
        <w:t>vállalják</w:t>
      </w:r>
      <w:proofErr w:type="gramEnd"/>
      <w:r w:rsidRPr="00A95A09">
        <w:rPr>
          <w:rFonts w:ascii="Book Antiqua" w:hAnsi="Book Antiqua" w:cs="Times New Roman"/>
          <w:sz w:val="28"/>
          <w:szCs w:val="28"/>
        </w:rPr>
        <w:t xml:space="preserve"> csakhogy kimondják és kimondhassák az igazságot. Ady azt jelenti be versének utolsó szakaszában, hogy elkészült és fel</w:t>
      </w:r>
      <w:r w:rsidR="00FB07B8">
        <w:rPr>
          <w:rFonts w:ascii="Book Antiqua" w:hAnsi="Book Antiqua" w:cs="Times New Roman"/>
          <w:sz w:val="28"/>
          <w:szCs w:val="28"/>
        </w:rPr>
        <w:t>-</w:t>
      </w:r>
      <w:r w:rsidRPr="00A95A09">
        <w:rPr>
          <w:rFonts w:ascii="Book Antiqua" w:hAnsi="Book Antiqua" w:cs="Times New Roman"/>
          <w:sz w:val="28"/>
          <w:szCs w:val="28"/>
        </w:rPr>
        <w:t xml:space="preserve">készült erre. Készen áll arra, sőt már-már meg is jósolja, hogy ő is úgy fog járni, mint a </w:t>
      </w:r>
      <w:proofErr w:type="spellStart"/>
      <w:r w:rsidRPr="00A95A09">
        <w:rPr>
          <w:rFonts w:ascii="Book Antiqua" w:hAnsi="Book Antiqua" w:cs="Times New Roman"/>
          <w:sz w:val="28"/>
          <w:szCs w:val="28"/>
        </w:rPr>
        <w:t>mondabeli</w:t>
      </w:r>
      <w:proofErr w:type="spellEnd"/>
      <w:r w:rsidR="00FB07B8">
        <w:rPr>
          <w:rFonts w:ascii="Book Antiqua" w:hAnsi="Book Antiqua" w:cs="Times New Roman"/>
          <w:sz w:val="28"/>
          <w:szCs w:val="28"/>
        </w:rPr>
        <w:t xml:space="preserve">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 ugyanis nem </w:t>
      </w:r>
      <w:proofErr w:type="spellStart"/>
      <w:r w:rsidRPr="00A95A09">
        <w:rPr>
          <w:rFonts w:ascii="Book Antiqua" w:hAnsi="Book Antiqua" w:cs="Times New Roman"/>
          <w:sz w:val="28"/>
          <w:szCs w:val="28"/>
        </w:rPr>
        <w:t>clown</w:t>
      </w:r>
      <w:proofErr w:type="spellEnd"/>
      <w:r w:rsidRPr="00A95A09">
        <w:rPr>
          <w:rFonts w:ascii="Book Antiqua" w:hAnsi="Book Antiqua" w:cs="Times New Roman"/>
          <w:sz w:val="28"/>
          <w:szCs w:val="28"/>
        </w:rPr>
        <w:t xml:space="preserve">, nem bohóc, aki levetheti álarcát, és van egy másik énje is.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 a nevetségessé tett </w:t>
      </w:r>
      <w:proofErr w:type="spellStart"/>
      <w:r w:rsidRPr="00A95A09">
        <w:rPr>
          <w:rFonts w:ascii="Book Antiqua" w:hAnsi="Book Antiqua" w:cs="Times New Roman"/>
          <w:sz w:val="28"/>
          <w:szCs w:val="28"/>
        </w:rPr>
        <w:t>Midász</w:t>
      </w:r>
      <w:proofErr w:type="spellEnd"/>
      <w:r w:rsidR="00FB07B8">
        <w:rPr>
          <w:rFonts w:ascii="Book Antiqua" w:hAnsi="Book Antiqua" w:cs="Times New Roman"/>
          <w:sz w:val="28"/>
          <w:szCs w:val="28"/>
        </w:rPr>
        <w:t xml:space="preserve"> </w:t>
      </w:r>
      <w:r w:rsidRPr="00A95A09">
        <w:rPr>
          <w:rFonts w:ascii="Book Antiqua" w:hAnsi="Book Antiqua" w:cs="Times New Roman"/>
          <w:sz w:val="28"/>
          <w:szCs w:val="28"/>
        </w:rPr>
        <w:t xml:space="preserve">„megbántott ember”. Amikor </w:t>
      </w:r>
      <w:proofErr w:type="spellStart"/>
      <w:r w:rsidRPr="00A95A09">
        <w:rPr>
          <w:rFonts w:ascii="Book Antiqua" w:hAnsi="Book Antiqua" w:cs="Times New Roman"/>
          <w:sz w:val="28"/>
          <w:szCs w:val="28"/>
        </w:rPr>
        <w:t>Derrida</w:t>
      </w:r>
      <w:proofErr w:type="spellEnd"/>
      <w:r w:rsidRPr="00A95A09">
        <w:rPr>
          <w:rFonts w:ascii="Book Antiqua" w:hAnsi="Book Antiqua" w:cs="Times New Roman"/>
          <w:sz w:val="28"/>
          <w:szCs w:val="28"/>
        </w:rPr>
        <w:t xml:space="preserve"> megkérdezte </w:t>
      </w:r>
      <w:proofErr w:type="spellStart"/>
      <w:r w:rsidRPr="00A95A09">
        <w:rPr>
          <w:rFonts w:ascii="Book Antiqua" w:hAnsi="Book Antiqua" w:cs="Times New Roman"/>
          <w:sz w:val="28"/>
          <w:szCs w:val="28"/>
        </w:rPr>
        <w:t>Lévinastól</w:t>
      </w:r>
      <w:proofErr w:type="spellEnd"/>
      <w:r w:rsidRPr="00A95A09">
        <w:rPr>
          <w:rFonts w:ascii="Book Antiqua" w:hAnsi="Book Antiqua" w:cs="Times New Roman"/>
          <w:sz w:val="28"/>
          <w:szCs w:val="28"/>
        </w:rPr>
        <w:t xml:space="preserve">, hogyan fogalmazná meg a „szentek szentjének” fogalmát, </w:t>
      </w:r>
      <w:proofErr w:type="spellStart"/>
      <w:r w:rsidRPr="00A95A09">
        <w:rPr>
          <w:rFonts w:ascii="Book Antiqua" w:hAnsi="Book Antiqua" w:cs="Times New Roman"/>
          <w:sz w:val="28"/>
          <w:szCs w:val="28"/>
        </w:rPr>
        <w:t>Lévinas</w:t>
      </w:r>
      <w:proofErr w:type="spellEnd"/>
      <w:r w:rsidRPr="00A95A09">
        <w:rPr>
          <w:rFonts w:ascii="Book Antiqua" w:hAnsi="Book Antiqua" w:cs="Times New Roman"/>
          <w:sz w:val="28"/>
          <w:szCs w:val="28"/>
        </w:rPr>
        <w:t xml:space="preserve"> úgy válaszolt, hogy a szentek szentje a bántalmazott ember.</w:t>
      </w:r>
      <w:r w:rsidR="00FB07B8">
        <w:rPr>
          <w:rFonts w:ascii="Book Antiqua" w:hAnsi="Book Antiqua" w:cs="Times New Roman"/>
          <w:sz w:val="28"/>
          <w:szCs w:val="28"/>
        </w:rPr>
        <w:t xml:space="preserve"> „</w:t>
      </w:r>
      <w:proofErr w:type="gramStart"/>
      <w:r w:rsidRPr="00A95A09">
        <w:rPr>
          <w:rFonts w:ascii="Book Antiqua" w:hAnsi="Book Antiqua" w:cs="Times New Roman"/>
          <w:sz w:val="28"/>
          <w:szCs w:val="28"/>
        </w:rPr>
        <w:t>Szentebb</w:t>
      </w:r>
      <w:proofErr w:type="gramEnd"/>
      <w:r w:rsidRPr="00A95A09">
        <w:rPr>
          <w:rFonts w:ascii="Book Antiqua" w:hAnsi="Book Antiqua" w:cs="Times New Roman"/>
          <w:sz w:val="28"/>
          <w:szCs w:val="28"/>
        </w:rPr>
        <w:t xml:space="preserve"> mint egy föld, még ha az a föld a Szentföld volna is. Egy bántalmazott személyhez képest ez a – szent és megígért – föld csak pusztaság és sivatag, fák és kövek halmaza.”</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lastRenderedPageBreak/>
        <w:t xml:space="preserve">A </w:t>
      </w:r>
      <w:proofErr w:type="spellStart"/>
      <w:r w:rsidRPr="00A95A09">
        <w:rPr>
          <w:rFonts w:ascii="Book Antiqua" w:hAnsi="Book Antiqua" w:cs="Times New Roman"/>
          <w:i/>
          <w:sz w:val="28"/>
          <w:szCs w:val="28"/>
        </w:rPr>
        <w:t>Midász</w:t>
      </w:r>
      <w:proofErr w:type="spellEnd"/>
      <w:r w:rsidRPr="00A95A09">
        <w:rPr>
          <w:rFonts w:ascii="Book Antiqua" w:hAnsi="Book Antiqua" w:cs="Times New Roman"/>
          <w:i/>
          <w:sz w:val="28"/>
          <w:szCs w:val="28"/>
        </w:rPr>
        <w:t xml:space="preserve"> király sarja</w:t>
      </w:r>
      <w:r w:rsidRPr="00A95A09">
        <w:rPr>
          <w:rFonts w:ascii="Book Antiqua" w:hAnsi="Book Antiqua" w:cs="Times New Roman"/>
          <w:sz w:val="28"/>
          <w:szCs w:val="28"/>
        </w:rPr>
        <w:t xml:space="preserve"> Ady első nagy ars </w:t>
      </w:r>
      <w:proofErr w:type="spellStart"/>
      <w:r w:rsidRPr="00A95A09">
        <w:rPr>
          <w:rFonts w:ascii="Book Antiqua" w:hAnsi="Book Antiqua" w:cs="Times New Roman"/>
          <w:sz w:val="28"/>
          <w:szCs w:val="28"/>
        </w:rPr>
        <w:t>poéticai</w:t>
      </w:r>
      <w:proofErr w:type="spellEnd"/>
      <w:r w:rsidRPr="00A95A09">
        <w:rPr>
          <w:rFonts w:ascii="Book Antiqua" w:hAnsi="Book Antiqua" w:cs="Times New Roman"/>
          <w:sz w:val="28"/>
          <w:szCs w:val="28"/>
        </w:rPr>
        <w:t xml:space="preserve"> verse: nagy </w:t>
      </w:r>
      <w:proofErr w:type="spellStart"/>
      <w:r w:rsidRPr="00A95A09">
        <w:rPr>
          <w:rFonts w:ascii="Book Antiqua" w:hAnsi="Book Antiqua" w:cs="Times New Roman"/>
          <w:sz w:val="28"/>
          <w:szCs w:val="28"/>
        </w:rPr>
        <w:t>csinna</w:t>
      </w:r>
      <w:r w:rsidR="00FB07B8">
        <w:rPr>
          <w:rFonts w:ascii="Book Antiqua" w:hAnsi="Book Antiqua" w:cs="Times New Roman"/>
          <w:sz w:val="28"/>
          <w:szCs w:val="28"/>
        </w:rPr>
        <w:t>-</w:t>
      </w:r>
      <w:r w:rsidRPr="00A95A09">
        <w:rPr>
          <w:rFonts w:ascii="Book Antiqua" w:hAnsi="Book Antiqua" w:cs="Times New Roman"/>
          <w:sz w:val="28"/>
          <w:szCs w:val="28"/>
        </w:rPr>
        <w:t>drattás</w:t>
      </w:r>
      <w:proofErr w:type="spellEnd"/>
      <w:r w:rsidRPr="00A95A09">
        <w:rPr>
          <w:rFonts w:ascii="Book Antiqua" w:hAnsi="Book Antiqua" w:cs="Times New Roman"/>
          <w:sz w:val="28"/>
          <w:szCs w:val="28"/>
        </w:rPr>
        <w:t xml:space="preserve"> versszakok után, igazi </w:t>
      </w:r>
      <w:proofErr w:type="spellStart"/>
      <w:r w:rsidRPr="00A95A09">
        <w:rPr>
          <w:rFonts w:ascii="Book Antiqua" w:hAnsi="Book Antiqua" w:cs="Times New Roman"/>
          <w:sz w:val="28"/>
          <w:szCs w:val="28"/>
        </w:rPr>
        <w:t>verstropusként</w:t>
      </w:r>
      <w:proofErr w:type="spellEnd"/>
      <w:r w:rsidRPr="00A95A09">
        <w:rPr>
          <w:rFonts w:ascii="Book Antiqua" w:hAnsi="Book Antiqua" w:cs="Times New Roman"/>
          <w:sz w:val="28"/>
          <w:szCs w:val="28"/>
        </w:rPr>
        <w:t xml:space="preserve">, versfordulatként a záró versszakban a vers narrátora bejelenti, hogy a kinevettetést, a </w:t>
      </w:r>
      <w:proofErr w:type="spellStart"/>
      <w:r w:rsidRPr="00A95A09">
        <w:rPr>
          <w:rFonts w:ascii="Book Antiqua" w:hAnsi="Book Antiqua" w:cs="Times New Roman"/>
          <w:sz w:val="28"/>
          <w:szCs w:val="28"/>
        </w:rPr>
        <w:t>nevetsé</w:t>
      </w:r>
      <w:r w:rsidR="00FB07B8">
        <w:rPr>
          <w:rFonts w:ascii="Book Antiqua" w:hAnsi="Book Antiqua" w:cs="Times New Roman"/>
          <w:sz w:val="28"/>
          <w:szCs w:val="28"/>
        </w:rPr>
        <w:t>-</w:t>
      </w:r>
      <w:r w:rsidRPr="00A95A09">
        <w:rPr>
          <w:rFonts w:ascii="Book Antiqua" w:hAnsi="Book Antiqua" w:cs="Times New Roman"/>
          <w:sz w:val="28"/>
          <w:szCs w:val="28"/>
        </w:rPr>
        <w:t>gessé</w:t>
      </w:r>
      <w:proofErr w:type="spellEnd"/>
      <w:r w:rsidRPr="00A95A09">
        <w:rPr>
          <w:rFonts w:ascii="Book Antiqua" w:hAnsi="Book Antiqua" w:cs="Times New Roman"/>
          <w:sz w:val="28"/>
          <w:szCs w:val="28"/>
        </w:rPr>
        <w:t xml:space="preserve"> válást, más szóval a bántalmazást is vállalni fogja, ha az lesz az ára annak, hogy kimondja az igazságot. Alighanem Ady első szerep</w:t>
      </w:r>
      <w:r w:rsidR="00FB07B8">
        <w:rPr>
          <w:rFonts w:ascii="Book Antiqua" w:hAnsi="Book Antiqua" w:cs="Times New Roman"/>
          <w:sz w:val="28"/>
          <w:szCs w:val="28"/>
        </w:rPr>
        <w:t>-</w:t>
      </w:r>
      <w:r w:rsidRPr="00A95A09">
        <w:rPr>
          <w:rFonts w:ascii="Book Antiqua" w:hAnsi="Book Antiqua" w:cs="Times New Roman"/>
          <w:sz w:val="28"/>
          <w:szCs w:val="28"/>
        </w:rPr>
        <w:t>vállalásának megnyilatkozása volt ez a vers: mégpedig nagyra látó, el</w:t>
      </w:r>
      <w:r w:rsidR="00FB07B8">
        <w:rPr>
          <w:rFonts w:ascii="Book Antiqua" w:hAnsi="Book Antiqua" w:cs="Times New Roman"/>
          <w:sz w:val="28"/>
          <w:szCs w:val="28"/>
        </w:rPr>
        <w:t>-</w:t>
      </w:r>
      <w:r w:rsidRPr="00A95A09">
        <w:rPr>
          <w:rFonts w:ascii="Book Antiqua" w:hAnsi="Book Antiqua" w:cs="Times New Roman"/>
          <w:sz w:val="28"/>
          <w:szCs w:val="28"/>
        </w:rPr>
        <w:t xml:space="preserve">szánt, hősi szerepé. Nem a nevettetőt, nem a </w:t>
      </w:r>
      <w:proofErr w:type="spellStart"/>
      <w:r w:rsidRPr="00A95A09">
        <w:rPr>
          <w:rFonts w:ascii="Book Antiqua" w:hAnsi="Book Antiqua" w:cs="Times New Roman"/>
          <w:sz w:val="28"/>
          <w:szCs w:val="28"/>
        </w:rPr>
        <w:t>clownt</w:t>
      </w:r>
      <w:proofErr w:type="spellEnd"/>
      <w:r w:rsidRPr="00A95A09">
        <w:rPr>
          <w:rFonts w:ascii="Book Antiqua" w:hAnsi="Book Antiqua" w:cs="Times New Roman"/>
          <w:sz w:val="28"/>
          <w:szCs w:val="28"/>
        </w:rPr>
        <w:t xml:space="preserve">, hanem a kinevetett, megbántott ember példaszerepét vállalta. Mi volt e póz (és nem kevés kimódoltság) mögött? Volt valami költészet felé forduló, igazi ars </w:t>
      </w:r>
      <w:proofErr w:type="spellStart"/>
      <w:r w:rsidRPr="00A95A09">
        <w:rPr>
          <w:rFonts w:ascii="Book Antiqua" w:hAnsi="Book Antiqua" w:cs="Times New Roman"/>
          <w:sz w:val="28"/>
          <w:szCs w:val="28"/>
        </w:rPr>
        <w:t>poética</w:t>
      </w:r>
      <w:proofErr w:type="spellEnd"/>
      <w:r w:rsidRPr="00A95A09">
        <w:rPr>
          <w:rFonts w:ascii="Book Antiqua" w:hAnsi="Book Antiqua" w:cs="Times New Roman"/>
          <w:sz w:val="28"/>
          <w:szCs w:val="28"/>
        </w:rPr>
        <w:t xml:space="preserve">? Volt. Ha a póz mögé nézünk, látnunk kell a </w:t>
      </w:r>
      <w:proofErr w:type="spellStart"/>
      <w:r w:rsidRPr="00A95A09">
        <w:rPr>
          <w:rFonts w:ascii="Book Antiqua" w:hAnsi="Book Antiqua" w:cs="Times New Roman"/>
          <w:sz w:val="28"/>
          <w:szCs w:val="28"/>
        </w:rPr>
        <w:t>szubverzió</w:t>
      </w:r>
      <w:proofErr w:type="spellEnd"/>
      <w:r w:rsidRPr="00A95A09">
        <w:rPr>
          <w:rFonts w:ascii="Book Antiqua" w:hAnsi="Book Antiqua" w:cs="Times New Roman"/>
          <w:sz w:val="28"/>
          <w:szCs w:val="28"/>
        </w:rPr>
        <w:t xml:space="preserve"> komoly </w:t>
      </w:r>
      <w:proofErr w:type="spellStart"/>
      <w:r w:rsidRPr="00A95A09">
        <w:rPr>
          <w:rFonts w:ascii="Book Antiqua" w:hAnsi="Book Antiqua" w:cs="Times New Roman"/>
          <w:sz w:val="28"/>
          <w:szCs w:val="28"/>
        </w:rPr>
        <w:t>mozdu</w:t>
      </w:r>
      <w:r w:rsidR="00FB07B8">
        <w:rPr>
          <w:rFonts w:ascii="Book Antiqua" w:hAnsi="Book Antiqua" w:cs="Times New Roman"/>
          <w:sz w:val="28"/>
          <w:szCs w:val="28"/>
        </w:rPr>
        <w:t>-</w:t>
      </w:r>
      <w:r w:rsidRPr="00A95A09">
        <w:rPr>
          <w:rFonts w:ascii="Book Antiqua" w:hAnsi="Book Antiqua" w:cs="Times New Roman"/>
          <w:sz w:val="28"/>
          <w:szCs w:val="28"/>
        </w:rPr>
        <w:t>latát</w:t>
      </w:r>
      <w:proofErr w:type="spellEnd"/>
      <w:r w:rsidRPr="00A95A09">
        <w:rPr>
          <w:rFonts w:ascii="Book Antiqua" w:hAnsi="Book Antiqua" w:cs="Times New Roman"/>
          <w:sz w:val="28"/>
          <w:szCs w:val="28"/>
        </w:rPr>
        <w:t xml:space="preserve">. Ady a szamárfülű Midaszra való hivatkozás révén költői irányt is választott határozottan, és határozottan szembefordult más irányokkal, félreérthetetlenül elutasította a szépség kertjébe való </w:t>
      </w:r>
      <w:proofErr w:type="spellStart"/>
      <w:r w:rsidRPr="00A95A09">
        <w:rPr>
          <w:rFonts w:ascii="Book Antiqua" w:hAnsi="Book Antiqua" w:cs="Times New Roman"/>
          <w:sz w:val="28"/>
          <w:szCs w:val="28"/>
        </w:rPr>
        <w:t>esztétista</w:t>
      </w:r>
      <w:proofErr w:type="spellEnd"/>
      <w:r w:rsidRPr="00A95A09">
        <w:rPr>
          <w:rFonts w:ascii="Book Antiqua" w:hAnsi="Book Antiqua" w:cs="Times New Roman"/>
          <w:sz w:val="28"/>
          <w:szCs w:val="28"/>
        </w:rPr>
        <w:t xml:space="preserve"> vissza</w:t>
      </w:r>
      <w:r w:rsidR="00FB07B8">
        <w:rPr>
          <w:rFonts w:ascii="Book Antiqua" w:hAnsi="Book Antiqua" w:cs="Times New Roman"/>
          <w:sz w:val="28"/>
          <w:szCs w:val="28"/>
        </w:rPr>
        <w:t>-</w:t>
      </w:r>
      <w:r w:rsidRPr="00A95A09">
        <w:rPr>
          <w:rFonts w:ascii="Book Antiqua" w:hAnsi="Book Antiqua" w:cs="Times New Roman"/>
          <w:sz w:val="28"/>
          <w:szCs w:val="28"/>
        </w:rPr>
        <w:t>húzódás másféle szerepeit. Az európai és magyar esztétizmus hullámának kellős közepén nem kért az esztétizmus nyugodalmas, szép, sima költő</w:t>
      </w:r>
      <w:r w:rsidR="00FB07B8">
        <w:rPr>
          <w:rFonts w:ascii="Book Antiqua" w:hAnsi="Book Antiqua" w:cs="Times New Roman"/>
          <w:sz w:val="28"/>
          <w:szCs w:val="28"/>
        </w:rPr>
        <w:t>-</w:t>
      </w:r>
      <w:r w:rsidRPr="00A95A09">
        <w:rPr>
          <w:rFonts w:ascii="Book Antiqua" w:hAnsi="Book Antiqua" w:cs="Times New Roman"/>
          <w:sz w:val="28"/>
          <w:szCs w:val="28"/>
        </w:rPr>
        <w:t>életéből, és inkább visszafordult a megelőző korszak, a romantika nagy és kockázatos mozdulataihoz. A korai Ady ebből a szempontból (és sok más szempontból is) nem a modern költészet megalapítója volt, ahogy irodalomtörténészek sokáig tanították, hanem a nagyszerű (és manapság lenézett) romantika lezáró költője.</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Filológiai kérdés: honnan ismerte Ady 1904-ben </w:t>
      </w:r>
      <w:proofErr w:type="spellStart"/>
      <w:r w:rsidRPr="00A95A09">
        <w:rPr>
          <w:rFonts w:ascii="Book Antiqua" w:hAnsi="Book Antiqua" w:cs="Times New Roman"/>
          <w:sz w:val="28"/>
          <w:szCs w:val="28"/>
        </w:rPr>
        <w:t>Midász</w:t>
      </w:r>
      <w:proofErr w:type="spellEnd"/>
      <w:r w:rsidR="00FB07B8">
        <w:rPr>
          <w:rFonts w:ascii="Book Antiqua" w:hAnsi="Book Antiqua" w:cs="Times New Roman"/>
          <w:sz w:val="28"/>
          <w:szCs w:val="28"/>
        </w:rPr>
        <w:t xml:space="preserve"> </w:t>
      </w:r>
      <w:r w:rsidRPr="00A95A09">
        <w:rPr>
          <w:rFonts w:ascii="Book Antiqua" w:hAnsi="Book Antiqua" w:cs="Times New Roman"/>
          <w:sz w:val="28"/>
          <w:szCs w:val="28"/>
        </w:rPr>
        <w:t>„szamár</w:t>
      </w:r>
      <w:r w:rsidR="00FB07B8">
        <w:rPr>
          <w:rFonts w:ascii="Book Antiqua" w:hAnsi="Book Antiqua" w:cs="Times New Roman"/>
          <w:sz w:val="28"/>
          <w:szCs w:val="28"/>
        </w:rPr>
        <w:t>-</w:t>
      </w:r>
      <w:r w:rsidRPr="00A95A09">
        <w:rPr>
          <w:rFonts w:ascii="Book Antiqua" w:hAnsi="Book Antiqua" w:cs="Times New Roman"/>
          <w:sz w:val="28"/>
          <w:szCs w:val="28"/>
        </w:rPr>
        <w:t xml:space="preserve">füles” történetét? A másik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-történet, amikor minden arannyá válik, amihez hozzáér, közkeletű történet volt. De a </w:t>
      </w:r>
      <w:proofErr w:type="spellStart"/>
      <w:r w:rsidRPr="00A95A09">
        <w:rPr>
          <w:rFonts w:ascii="Book Antiqua" w:hAnsi="Book Antiqua" w:cs="Times New Roman"/>
          <w:sz w:val="28"/>
          <w:szCs w:val="28"/>
        </w:rPr>
        <w:t>Marszüasz</w:t>
      </w:r>
      <w:proofErr w:type="spellEnd"/>
      <w:r w:rsidRPr="00A95A09">
        <w:rPr>
          <w:rFonts w:ascii="Book Antiqua" w:hAnsi="Book Antiqua" w:cs="Times New Roman"/>
          <w:sz w:val="28"/>
          <w:szCs w:val="28"/>
        </w:rPr>
        <w:t xml:space="preserve"> és Apollón véres párviadala nem volt olyan közkeletű. Vezér Erzsébet arra gondolt, hogy </w:t>
      </w:r>
      <w:proofErr w:type="spellStart"/>
      <w:r w:rsidRPr="00A95A09">
        <w:rPr>
          <w:rFonts w:ascii="Book Antiqua" w:hAnsi="Book Antiqua" w:cs="Times New Roman"/>
          <w:sz w:val="28"/>
          <w:szCs w:val="28"/>
        </w:rPr>
        <w:t>Beaudelaire</w:t>
      </w:r>
      <w:proofErr w:type="spellEnd"/>
      <w:r w:rsidR="00FB07B8">
        <w:rPr>
          <w:rFonts w:ascii="Book Antiqua" w:hAnsi="Book Antiqua" w:cs="Times New Roman"/>
          <w:sz w:val="28"/>
          <w:szCs w:val="28"/>
        </w:rPr>
        <w:t xml:space="preserve"> </w:t>
      </w:r>
      <w:proofErr w:type="spellStart"/>
      <w:r w:rsidRPr="00A95A09">
        <w:rPr>
          <w:rFonts w:ascii="Book Antiqua" w:hAnsi="Book Antiqua" w:cs="Times New Roman"/>
          <w:i/>
          <w:sz w:val="28"/>
          <w:szCs w:val="28"/>
        </w:rPr>
        <w:t>Lesparadisartificiels</w:t>
      </w:r>
      <w:proofErr w:type="spellEnd"/>
      <w:r w:rsidRPr="00A95A09">
        <w:rPr>
          <w:rFonts w:ascii="Book Antiqua" w:hAnsi="Book Antiqua" w:cs="Times New Roman"/>
          <w:sz w:val="28"/>
          <w:szCs w:val="28"/>
        </w:rPr>
        <w:t xml:space="preserve"> című könyvecskéjében találkozhatott Ady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 nevével. Csakhogy ott éppen nem a szamárfüles </w:t>
      </w:r>
      <w:proofErr w:type="spellStart"/>
      <w:r w:rsidRPr="00A95A09">
        <w:rPr>
          <w:rFonts w:ascii="Book Antiqua" w:hAnsi="Book Antiqua" w:cs="Times New Roman"/>
          <w:sz w:val="28"/>
          <w:szCs w:val="28"/>
        </w:rPr>
        <w:t>Midászról</w:t>
      </w:r>
      <w:proofErr w:type="spellEnd"/>
      <w:r w:rsidRPr="00A95A09">
        <w:rPr>
          <w:rFonts w:ascii="Book Antiqua" w:hAnsi="Book Antiqua" w:cs="Times New Roman"/>
          <w:sz w:val="28"/>
          <w:szCs w:val="28"/>
        </w:rPr>
        <w:t xml:space="preserve"> van szó, hanem az „aranyosról”. Kétséges az is, tudott-e Ady annyira franci</w:t>
      </w:r>
      <w:r w:rsidR="00FB07B8">
        <w:rPr>
          <w:rFonts w:ascii="Book Antiqua" w:hAnsi="Book Antiqua" w:cs="Times New Roman"/>
          <w:sz w:val="28"/>
          <w:szCs w:val="28"/>
        </w:rPr>
        <w:t>-</w:t>
      </w:r>
      <w:proofErr w:type="spellStart"/>
      <w:r w:rsidRPr="00A95A09">
        <w:rPr>
          <w:rFonts w:ascii="Book Antiqua" w:hAnsi="Book Antiqua" w:cs="Times New Roman"/>
          <w:sz w:val="28"/>
          <w:szCs w:val="28"/>
        </w:rPr>
        <w:t>ául</w:t>
      </w:r>
      <w:proofErr w:type="spellEnd"/>
      <w:r w:rsidRPr="00A95A09">
        <w:rPr>
          <w:rFonts w:ascii="Book Antiqua" w:hAnsi="Book Antiqua" w:cs="Times New Roman"/>
          <w:sz w:val="28"/>
          <w:szCs w:val="28"/>
        </w:rPr>
        <w:t xml:space="preserve">, hogy könnyedén olvasgatta volna </w:t>
      </w:r>
      <w:proofErr w:type="spellStart"/>
      <w:r w:rsidRPr="00A95A09">
        <w:rPr>
          <w:rFonts w:ascii="Book Antiqua" w:hAnsi="Book Antiqua" w:cs="Times New Roman"/>
          <w:sz w:val="28"/>
          <w:szCs w:val="28"/>
        </w:rPr>
        <w:t>Beaudelaire</w:t>
      </w:r>
      <w:proofErr w:type="spellEnd"/>
      <w:r w:rsidRPr="00A95A09">
        <w:rPr>
          <w:rFonts w:ascii="Book Antiqua" w:hAnsi="Book Antiqua" w:cs="Times New Roman"/>
          <w:sz w:val="28"/>
          <w:szCs w:val="28"/>
        </w:rPr>
        <w:t xml:space="preserve"> prózáját. Gondol</w:t>
      </w:r>
      <w:r w:rsidR="00FB07B8">
        <w:rPr>
          <w:rFonts w:ascii="Book Antiqua" w:hAnsi="Book Antiqua" w:cs="Times New Roman"/>
          <w:sz w:val="28"/>
          <w:szCs w:val="28"/>
        </w:rPr>
        <w:t>-</w:t>
      </w:r>
      <w:r w:rsidRPr="00A95A09">
        <w:rPr>
          <w:rFonts w:ascii="Book Antiqua" w:hAnsi="Book Antiqua" w:cs="Times New Roman"/>
          <w:sz w:val="28"/>
          <w:szCs w:val="28"/>
        </w:rPr>
        <w:t xml:space="preserve">hatunk másra is. Ady tanult görögül, akkor még nemcsak a latin, hanem a görög is kötelező volt a középiskolákban. Zilahon volt egy kiváló </w:t>
      </w:r>
      <w:proofErr w:type="gramStart"/>
      <w:r w:rsidRPr="00A95A09">
        <w:rPr>
          <w:rFonts w:ascii="Book Antiqua" w:hAnsi="Book Antiqua" w:cs="Times New Roman"/>
          <w:sz w:val="28"/>
          <w:szCs w:val="28"/>
        </w:rPr>
        <w:t>klasszika filológus</w:t>
      </w:r>
      <w:proofErr w:type="gramEnd"/>
      <w:r w:rsidRPr="00A95A09">
        <w:rPr>
          <w:rFonts w:ascii="Book Antiqua" w:hAnsi="Book Antiqua" w:cs="Times New Roman"/>
          <w:sz w:val="28"/>
          <w:szCs w:val="28"/>
        </w:rPr>
        <w:t>: Kincs Gyula. Ő tanította Adyt görögre. „Az ő érdeme – írja Bóka László –, hogy Ady szimbólum világában olyan elevenek a görög jelképek.”</w:t>
      </w:r>
      <w:r w:rsidR="00FB07B8">
        <w:rPr>
          <w:rFonts w:ascii="Book Antiqua" w:hAnsi="Book Antiqua" w:cs="Times New Roman"/>
          <w:sz w:val="28"/>
          <w:szCs w:val="28"/>
        </w:rPr>
        <w:t xml:space="preserve"> </w:t>
      </w:r>
      <w:r w:rsidRPr="00A95A09">
        <w:rPr>
          <w:rFonts w:ascii="Book Antiqua" w:hAnsi="Book Antiqua" w:cs="Times New Roman"/>
          <w:sz w:val="28"/>
          <w:szCs w:val="28"/>
        </w:rPr>
        <w:t xml:space="preserve">A középiskolai görög órák mellett más feltevés egy </w:t>
      </w:r>
      <w:proofErr w:type="spellStart"/>
      <w:r w:rsidRPr="00A95A09">
        <w:rPr>
          <w:rFonts w:ascii="Book Antiqua" w:hAnsi="Book Antiqua" w:cs="Times New Roman"/>
          <w:sz w:val="28"/>
          <w:szCs w:val="28"/>
        </w:rPr>
        <w:t>ope</w:t>
      </w:r>
      <w:r w:rsidR="00FB07B8">
        <w:rPr>
          <w:rFonts w:ascii="Book Antiqua" w:hAnsi="Book Antiqua" w:cs="Times New Roman"/>
          <w:sz w:val="28"/>
          <w:szCs w:val="28"/>
        </w:rPr>
        <w:t>-</w:t>
      </w:r>
      <w:r w:rsidRPr="00A95A09">
        <w:rPr>
          <w:rFonts w:ascii="Book Antiqua" w:hAnsi="Book Antiqua" w:cs="Times New Roman"/>
          <w:sz w:val="28"/>
          <w:szCs w:val="28"/>
        </w:rPr>
        <w:t>rett</w:t>
      </w:r>
      <w:proofErr w:type="spellEnd"/>
      <w:r w:rsidRPr="00A95A09">
        <w:rPr>
          <w:rFonts w:ascii="Book Antiqua" w:hAnsi="Book Antiqua" w:cs="Times New Roman"/>
          <w:sz w:val="28"/>
          <w:szCs w:val="28"/>
        </w:rPr>
        <w:t xml:space="preserve"> felé vezet. Akkoriban nagy sikerrel játszották szerte Európában </w:t>
      </w:r>
      <w:proofErr w:type="spellStart"/>
      <w:r w:rsidRPr="00A95A09">
        <w:rPr>
          <w:rFonts w:ascii="Book Antiqua" w:hAnsi="Book Antiqua" w:cs="Times New Roman"/>
          <w:sz w:val="28"/>
          <w:szCs w:val="28"/>
        </w:rPr>
        <w:t>Suppé</w:t>
      </w:r>
      <w:proofErr w:type="spellEnd"/>
      <w:r w:rsidR="00FB07B8">
        <w:rPr>
          <w:rFonts w:ascii="Book Antiqua" w:hAnsi="Book Antiqua" w:cs="Times New Roman"/>
          <w:sz w:val="28"/>
          <w:szCs w:val="28"/>
        </w:rPr>
        <w:t xml:space="preserve"> </w:t>
      </w:r>
      <w:r w:rsidRPr="00A95A09">
        <w:rPr>
          <w:rFonts w:ascii="Book Antiqua" w:hAnsi="Book Antiqua" w:cs="Times New Roman"/>
          <w:i/>
          <w:sz w:val="28"/>
          <w:szCs w:val="28"/>
        </w:rPr>
        <w:t>Szép</w:t>
      </w:r>
      <w:r w:rsidR="00FB07B8">
        <w:rPr>
          <w:rFonts w:ascii="Book Antiqua" w:hAnsi="Book Antiqua" w:cs="Times New Roman"/>
          <w:i/>
          <w:sz w:val="28"/>
          <w:szCs w:val="28"/>
        </w:rPr>
        <w:t xml:space="preserve"> </w:t>
      </w:r>
      <w:proofErr w:type="spellStart"/>
      <w:r w:rsidRPr="00A95A09">
        <w:rPr>
          <w:rFonts w:ascii="Book Antiqua" w:hAnsi="Book Antiqua" w:cs="Times New Roman"/>
          <w:i/>
          <w:sz w:val="28"/>
          <w:szCs w:val="28"/>
        </w:rPr>
        <w:t>Galathea</w:t>
      </w:r>
      <w:proofErr w:type="spellEnd"/>
      <w:r w:rsidRPr="00A95A09">
        <w:rPr>
          <w:rFonts w:ascii="Book Antiqua" w:hAnsi="Book Antiqua" w:cs="Times New Roman"/>
          <w:i/>
          <w:sz w:val="28"/>
          <w:szCs w:val="28"/>
        </w:rPr>
        <w:t>”</w:t>
      </w:r>
      <w:r w:rsidR="00FB07B8">
        <w:rPr>
          <w:rFonts w:ascii="Book Antiqua" w:hAnsi="Book Antiqua" w:cs="Times New Roman"/>
          <w:i/>
          <w:sz w:val="28"/>
          <w:szCs w:val="28"/>
        </w:rPr>
        <w:t xml:space="preserve"> </w:t>
      </w:r>
      <w:r w:rsidRPr="00A95A09">
        <w:rPr>
          <w:rFonts w:ascii="Book Antiqua" w:hAnsi="Book Antiqua" w:cs="Times New Roman"/>
          <w:sz w:val="28"/>
          <w:szCs w:val="28"/>
        </w:rPr>
        <w:t xml:space="preserve">című operettjét. Az egyik szereplőt itt </w:t>
      </w:r>
      <w:proofErr w:type="spellStart"/>
      <w:r w:rsidRPr="00A95A09">
        <w:rPr>
          <w:rFonts w:ascii="Book Antiqua" w:hAnsi="Book Antiqua" w:cs="Times New Roman"/>
          <w:sz w:val="28"/>
          <w:szCs w:val="28"/>
        </w:rPr>
        <w:t>Midásznak</w:t>
      </w:r>
      <w:proofErr w:type="spellEnd"/>
      <w:r w:rsidRPr="00A95A09">
        <w:rPr>
          <w:rFonts w:ascii="Book Antiqua" w:hAnsi="Book Antiqua" w:cs="Times New Roman"/>
          <w:sz w:val="28"/>
          <w:szCs w:val="28"/>
        </w:rPr>
        <w:t xml:space="preserve"> hívják, igaz, ez sem a bátor, igazmondó király, hanem egy haszonleső műgyűjtő, aki nevetségesen szaladgál fel-alá a színen. De a darabot 1900-ban Nagyváradon is előadták, s Ady elismerő hangon írt a darabról is és az előadásról is a Szabadság hasábjain, sőt 1901-ben újra megemlítette.</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lastRenderedPageBreak/>
        <w:t>A „szamár” mondai, mitológiai, vallási szimbólumképző, jelkép</w:t>
      </w:r>
      <w:r w:rsidR="00FB07B8">
        <w:rPr>
          <w:rFonts w:ascii="Book Antiqua" w:hAnsi="Book Antiqua" w:cs="Times New Roman"/>
          <w:sz w:val="28"/>
          <w:szCs w:val="28"/>
        </w:rPr>
        <w:t>-</w:t>
      </w:r>
      <w:r w:rsidRPr="00A95A09">
        <w:rPr>
          <w:rFonts w:ascii="Book Antiqua" w:hAnsi="Book Antiqua" w:cs="Times New Roman"/>
          <w:sz w:val="28"/>
          <w:szCs w:val="28"/>
        </w:rPr>
        <w:t>képző potenciálja rendkívül széles körben bontakozott ki a világ leg</w:t>
      </w:r>
      <w:r w:rsidR="00FB07B8">
        <w:rPr>
          <w:rFonts w:ascii="Book Antiqua" w:hAnsi="Book Antiqua" w:cs="Times New Roman"/>
          <w:sz w:val="28"/>
          <w:szCs w:val="28"/>
        </w:rPr>
        <w:t>-</w:t>
      </w:r>
      <w:r w:rsidRPr="00A95A09">
        <w:rPr>
          <w:rFonts w:ascii="Book Antiqua" w:hAnsi="Book Antiqua" w:cs="Times New Roman"/>
          <w:sz w:val="28"/>
          <w:szCs w:val="28"/>
        </w:rPr>
        <w:t xml:space="preserve">különbözőbb kultúráiban. Egy szamár vitte azt a ládát, mely Dionüszosz bölcsőjéül szolgált, Kínában a halhatatlanok fehér szamáron ülnek, </w:t>
      </w:r>
      <w:proofErr w:type="spellStart"/>
      <w:r w:rsidRPr="00A95A09">
        <w:rPr>
          <w:rFonts w:ascii="Book Antiqua" w:hAnsi="Book Antiqua" w:cs="Times New Roman"/>
          <w:sz w:val="28"/>
          <w:szCs w:val="28"/>
        </w:rPr>
        <w:t>Egyip</w:t>
      </w:r>
      <w:r w:rsidR="00FB07B8">
        <w:rPr>
          <w:rFonts w:ascii="Book Antiqua" w:hAnsi="Book Antiqua" w:cs="Times New Roman"/>
          <w:sz w:val="28"/>
          <w:szCs w:val="28"/>
        </w:rPr>
        <w:t>-</w:t>
      </w:r>
      <w:r w:rsidRPr="00A95A09">
        <w:rPr>
          <w:rFonts w:ascii="Book Antiqua" w:hAnsi="Book Antiqua" w:cs="Times New Roman"/>
          <w:sz w:val="28"/>
          <w:szCs w:val="28"/>
        </w:rPr>
        <w:t>tomban</w:t>
      </w:r>
      <w:proofErr w:type="spellEnd"/>
      <w:r w:rsidRPr="00A95A09">
        <w:rPr>
          <w:rFonts w:ascii="Book Antiqua" w:hAnsi="Book Antiqua" w:cs="Times New Roman"/>
          <w:sz w:val="28"/>
          <w:szCs w:val="28"/>
        </w:rPr>
        <w:t xml:space="preserve"> a vörös szamár a legveszedelmesebb lények egyike volt, az ördögi </w:t>
      </w:r>
      <w:proofErr w:type="spellStart"/>
      <w:r w:rsidRPr="00A95A09">
        <w:rPr>
          <w:rFonts w:ascii="Book Antiqua" w:hAnsi="Book Antiqua" w:cs="Times New Roman"/>
          <w:sz w:val="28"/>
          <w:szCs w:val="28"/>
        </w:rPr>
        <w:t>Széth</w:t>
      </w:r>
      <w:proofErr w:type="spellEnd"/>
      <w:r w:rsidRPr="00A95A09">
        <w:rPr>
          <w:rFonts w:ascii="Book Antiqua" w:hAnsi="Book Antiqua" w:cs="Times New Roman"/>
          <w:sz w:val="28"/>
          <w:szCs w:val="28"/>
        </w:rPr>
        <w:t xml:space="preserve"> állata, Jézus viszont szamárháton lovagolt be Jeruzsálembe, sok helyen a szamár az együgyűség és az alázatosság, sőt megaláztatás jel</w:t>
      </w:r>
      <w:r w:rsidR="00FB07B8">
        <w:rPr>
          <w:rFonts w:ascii="Book Antiqua" w:hAnsi="Book Antiqua" w:cs="Times New Roman"/>
          <w:sz w:val="28"/>
          <w:szCs w:val="28"/>
        </w:rPr>
        <w:t>-</w:t>
      </w:r>
      <w:r w:rsidRPr="00A95A09">
        <w:rPr>
          <w:rFonts w:ascii="Book Antiqua" w:hAnsi="Book Antiqua" w:cs="Times New Roman"/>
          <w:sz w:val="28"/>
          <w:szCs w:val="28"/>
        </w:rPr>
        <w:t xml:space="preserve">képe, Bálám szamara viszont okos. Lukianosznál a </w:t>
      </w:r>
      <w:proofErr w:type="spellStart"/>
      <w:r w:rsidRPr="00A95A09">
        <w:rPr>
          <w:rFonts w:ascii="Book Antiqua" w:hAnsi="Book Antiqua" w:cs="Times New Roman"/>
          <w:sz w:val="28"/>
          <w:szCs w:val="28"/>
        </w:rPr>
        <w:t>Lukiosz</w:t>
      </w:r>
      <w:proofErr w:type="spellEnd"/>
      <w:r w:rsidRPr="00A95A09">
        <w:rPr>
          <w:rFonts w:ascii="Book Antiqua" w:hAnsi="Book Antiqua" w:cs="Times New Roman"/>
          <w:sz w:val="28"/>
          <w:szCs w:val="28"/>
        </w:rPr>
        <w:t xml:space="preserve"> nevű fős</w:t>
      </w:r>
      <w:r w:rsidR="00FB07B8">
        <w:rPr>
          <w:rFonts w:ascii="Book Antiqua" w:hAnsi="Book Antiqua" w:cs="Times New Roman"/>
          <w:sz w:val="28"/>
          <w:szCs w:val="28"/>
        </w:rPr>
        <w:t>-</w:t>
      </w:r>
      <w:proofErr w:type="spellStart"/>
      <w:r w:rsidRPr="00A95A09">
        <w:rPr>
          <w:rFonts w:ascii="Book Antiqua" w:hAnsi="Book Antiqua" w:cs="Times New Roman"/>
          <w:sz w:val="28"/>
          <w:szCs w:val="28"/>
        </w:rPr>
        <w:t>zereplő</w:t>
      </w:r>
      <w:proofErr w:type="spellEnd"/>
      <w:r w:rsidRPr="00A95A09">
        <w:rPr>
          <w:rFonts w:ascii="Book Antiqua" w:hAnsi="Book Antiqua" w:cs="Times New Roman"/>
          <w:sz w:val="28"/>
          <w:szCs w:val="28"/>
        </w:rPr>
        <w:t xml:space="preserve"> változik szamárrá, </w:t>
      </w:r>
      <w:proofErr w:type="spellStart"/>
      <w:r w:rsidRPr="00A95A09">
        <w:rPr>
          <w:rFonts w:ascii="Book Antiqua" w:hAnsi="Book Antiqua" w:cs="Times New Roman"/>
          <w:sz w:val="28"/>
          <w:szCs w:val="28"/>
        </w:rPr>
        <w:t>Apuleusnál</w:t>
      </w:r>
      <w:proofErr w:type="spellEnd"/>
      <w:r w:rsidRPr="00A95A09">
        <w:rPr>
          <w:rFonts w:ascii="Book Antiqua" w:hAnsi="Book Antiqua" w:cs="Times New Roman"/>
          <w:sz w:val="28"/>
          <w:szCs w:val="28"/>
        </w:rPr>
        <w:t xml:space="preserve"> a sajtárus Lucius lesz szamárrá önnön </w:t>
      </w:r>
      <w:proofErr w:type="spellStart"/>
      <w:r w:rsidRPr="00A95A09">
        <w:rPr>
          <w:rFonts w:ascii="Book Antiqua" w:hAnsi="Book Antiqua" w:cs="Times New Roman"/>
          <w:sz w:val="28"/>
          <w:szCs w:val="28"/>
        </w:rPr>
        <w:t>balgasábából</w:t>
      </w:r>
      <w:proofErr w:type="spellEnd"/>
      <w:r w:rsidRPr="00A95A09">
        <w:rPr>
          <w:rFonts w:ascii="Book Antiqua" w:hAnsi="Book Antiqua" w:cs="Times New Roman"/>
          <w:sz w:val="28"/>
          <w:szCs w:val="28"/>
        </w:rPr>
        <w:t xml:space="preserve"> eredően. A francia földművesek gyakran nevezik a szamarukat Mártonnak, mert úgy tartják, hogy Szent Márton védett állata. A téli </w:t>
      </w:r>
      <w:proofErr w:type="gramStart"/>
      <w:r w:rsidRPr="00A95A09">
        <w:rPr>
          <w:rFonts w:ascii="Book Antiqua" w:hAnsi="Book Antiqua" w:cs="Times New Roman"/>
          <w:sz w:val="28"/>
          <w:szCs w:val="28"/>
        </w:rPr>
        <w:t>karneválokon</w:t>
      </w:r>
      <w:proofErr w:type="gramEnd"/>
      <w:r w:rsidRPr="00A95A09">
        <w:rPr>
          <w:rFonts w:ascii="Book Antiqua" w:hAnsi="Book Antiqua" w:cs="Times New Roman"/>
          <w:sz w:val="28"/>
          <w:szCs w:val="28"/>
        </w:rPr>
        <w:t xml:space="preserve"> szamáron ül a bolondkirály.</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Ady verseiben nem tartozik a szamár a tudatosan vissza-visszatérő és már állandó jelentéssel feldúsuló szavak közé. Néhányszor mégis előfordul, először 1900-ban, az </w:t>
      </w:r>
      <w:r w:rsidRPr="00A95A09">
        <w:rPr>
          <w:rFonts w:ascii="Book Antiqua" w:hAnsi="Book Antiqua" w:cs="Times New Roman"/>
          <w:i/>
          <w:sz w:val="28"/>
          <w:szCs w:val="28"/>
        </w:rPr>
        <w:t>Éles szemmel</w:t>
      </w:r>
      <w:r w:rsidRPr="00A95A09">
        <w:rPr>
          <w:rFonts w:ascii="Book Antiqua" w:hAnsi="Book Antiqua" w:cs="Times New Roman"/>
          <w:sz w:val="28"/>
          <w:szCs w:val="28"/>
        </w:rPr>
        <w:t xml:space="preserve"> című versben.</w:t>
      </w:r>
    </w:p>
    <w:p w:rsidR="00A95A09" w:rsidRPr="00A95A09" w:rsidRDefault="00A95A09" w:rsidP="00FB07B8">
      <w:pPr>
        <w:spacing w:line="240" w:lineRule="auto"/>
        <w:ind w:left="2835" w:hanging="567"/>
        <w:rPr>
          <w:rFonts w:ascii="Book Antiqua" w:hAnsi="Book Antiqua" w:cs="Times New Roman"/>
          <w:sz w:val="28"/>
          <w:szCs w:val="28"/>
        </w:rPr>
      </w:pPr>
      <w:r w:rsidRPr="00A95A09">
        <w:rPr>
          <w:rFonts w:ascii="Book Antiqua" w:hAnsi="Book Antiqua" w:cs="Times New Roman"/>
          <w:sz w:val="28"/>
          <w:szCs w:val="28"/>
        </w:rPr>
        <w:t>(…)</w:t>
      </w:r>
    </w:p>
    <w:p w:rsidR="00A95A09" w:rsidRPr="00A95A09" w:rsidRDefault="00A95A09" w:rsidP="00FB07B8">
      <w:pPr>
        <w:spacing w:line="240" w:lineRule="auto"/>
        <w:ind w:left="2835" w:hanging="567"/>
        <w:rPr>
          <w:rFonts w:ascii="Book Antiqua" w:hAnsi="Book Antiqua" w:cs="Times New Roman"/>
          <w:i/>
          <w:sz w:val="28"/>
          <w:szCs w:val="28"/>
        </w:rPr>
      </w:pPr>
      <w:r w:rsidRPr="00A95A09">
        <w:rPr>
          <w:rFonts w:ascii="Book Antiqua" w:hAnsi="Book Antiqua" w:cs="Times New Roman"/>
          <w:i/>
          <w:sz w:val="28"/>
          <w:szCs w:val="28"/>
        </w:rPr>
        <w:t>Szamár hitben, dús hangulatban</w:t>
      </w:r>
    </w:p>
    <w:p w:rsidR="00A95A09" w:rsidRPr="00A95A09" w:rsidRDefault="00A95A09" w:rsidP="00FB07B8">
      <w:pPr>
        <w:spacing w:line="240" w:lineRule="auto"/>
        <w:ind w:left="2835" w:hanging="567"/>
        <w:rPr>
          <w:rFonts w:ascii="Book Antiqua" w:hAnsi="Book Antiqua" w:cs="Times New Roman"/>
          <w:i/>
          <w:sz w:val="28"/>
          <w:szCs w:val="28"/>
        </w:rPr>
      </w:pPr>
      <w:r w:rsidRPr="00A95A09">
        <w:rPr>
          <w:rFonts w:ascii="Book Antiqua" w:hAnsi="Book Antiqua" w:cs="Times New Roman"/>
          <w:i/>
          <w:sz w:val="28"/>
          <w:szCs w:val="28"/>
        </w:rPr>
        <w:t xml:space="preserve">Másoknak </w:t>
      </w:r>
      <w:proofErr w:type="spellStart"/>
      <w:r w:rsidRPr="00A95A09">
        <w:rPr>
          <w:rFonts w:ascii="Book Antiqua" w:hAnsi="Book Antiqua" w:cs="Times New Roman"/>
          <w:i/>
          <w:sz w:val="28"/>
          <w:szCs w:val="28"/>
        </w:rPr>
        <w:t>lelke</w:t>
      </w:r>
      <w:proofErr w:type="spellEnd"/>
      <w:r w:rsidRPr="00A95A09">
        <w:rPr>
          <w:rFonts w:ascii="Book Antiqua" w:hAnsi="Book Antiqua" w:cs="Times New Roman"/>
          <w:i/>
          <w:sz w:val="28"/>
          <w:szCs w:val="28"/>
        </w:rPr>
        <w:t>, teste épül,</w:t>
      </w:r>
    </w:p>
    <w:p w:rsidR="00A95A09" w:rsidRPr="00A95A09" w:rsidRDefault="00A95A09" w:rsidP="00FB07B8">
      <w:pPr>
        <w:spacing w:line="240" w:lineRule="auto"/>
        <w:ind w:left="2835" w:hanging="567"/>
        <w:rPr>
          <w:rFonts w:ascii="Book Antiqua" w:hAnsi="Book Antiqua" w:cs="Times New Roman"/>
          <w:i/>
          <w:sz w:val="28"/>
          <w:szCs w:val="28"/>
        </w:rPr>
      </w:pPr>
      <w:r w:rsidRPr="00A95A09">
        <w:rPr>
          <w:rFonts w:ascii="Book Antiqua" w:hAnsi="Book Antiqua" w:cs="Times New Roman"/>
          <w:i/>
          <w:sz w:val="28"/>
          <w:szCs w:val="28"/>
        </w:rPr>
        <w:t>Minket vad kerubok űztek ki</w:t>
      </w:r>
    </w:p>
    <w:p w:rsidR="00A95A09" w:rsidRPr="00A95A09" w:rsidRDefault="00A95A09" w:rsidP="00FB07B8">
      <w:pPr>
        <w:spacing w:line="240" w:lineRule="auto"/>
        <w:ind w:left="2835" w:hanging="567"/>
        <w:rPr>
          <w:rFonts w:ascii="Book Antiqua" w:hAnsi="Book Antiqua" w:cs="Times New Roman"/>
          <w:i/>
          <w:sz w:val="28"/>
          <w:szCs w:val="28"/>
        </w:rPr>
      </w:pPr>
      <w:r w:rsidRPr="00A95A09">
        <w:rPr>
          <w:rFonts w:ascii="Book Antiqua" w:hAnsi="Book Antiqua" w:cs="Times New Roman"/>
          <w:i/>
          <w:sz w:val="28"/>
          <w:szCs w:val="28"/>
        </w:rPr>
        <w:t xml:space="preserve">A hazugságok </w:t>
      </w:r>
      <w:proofErr w:type="spellStart"/>
      <w:r w:rsidRPr="00A95A09">
        <w:rPr>
          <w:rFonts w:ascii="Book Antiqua" w:hAnsi="Book Antiqua" w:cs="Times New Roman"/>
          <w:i/>
          <w:sz w:val="28"/>
          <w:szCs w:val="28"/>
        </w:rPr>
        <w:t>édenébül</w:t>
      </w:r>
      <w:proofErr w:type="spellEnd"/>
      <w:r w:rsidRPr="00A95A09">
        <w:rPr>
          <w:rFonts w:ascii="Book Antiqua" w:hAnsi="Book Antiqua" w:cs="Times New Roman"/>
          <w:i/>
          <w:sz w:val="28"/>
          <w:szCs w:val="28"/>
        </w:rPr>
        <w:t>,</w:t>
      </w:r>
    </w:p>
    <w:p w:rsidR="00A95A09" w:rsidRPr="00FB736C" w:rsidRDefault="00A95A09" w:rsidP="00FB07B8">
      <w:pPr>
        <w:spacing w:line="240" w:lineRule="auto"/>
        <w:ind w:left="2835" w:hanging="567"/>
        <w:rPr>
          <w:rFonts w:ascii="Book Antiqua" w:hAnsi="Book Antiqua" w:cs="Times New Roman"/>
          <w:i/>
          <w:iCs/>
          <w:sz w:val="28"/>
          <w:szCs w:val="28"/>
        </w:rPr>
      </w:pPr>
      <w:r w:rsidRPr="00FB736C">
        <w:rPr>
          <w:rFonts w:ascii="Book Antiqua" w:hAnsi="Book Antiqua" w:cs="Times New Roman"/>
          <w:i/>
          <w:iCs/>
          <w:sz w:val="28"/>
          <w:szCs w:val="28"/>
        </w:rPr>
        <w:t>Hitünk nincsen, hogy szebbnek várjuk</w:t>
      </w:r>
    </w:p>
    <w:p w:rsidR="00A95A09" w:rsidRPr="00FB736C" w:rsidRDefault="00A95A09" w:rsidP="00FB07B8">
      <w:pPr>
        <w:spacing w:line="240" w:lineRule="auto"/>
        <w:ind w:left="2835" w:hanging="567"/>
        <w:rPr>
          <w:rFonts w:ascii="Book Antiqua" w:hAnsi="Book Antiqua" w:cs="Times New Roman"/>
          <w:i/>
          <w:iCs/>
          <w:sz w:val="28"/>
          <w:szCs w:val="28"/>
        </w:rPr>
      </w:pPr>
      <w:r w:rsidRPr="00FB736C">
        <w:rPr>
          <w:rFonts w:ascii="Book Antiqua" w:hAnsi="Book Antiqua" w:cs="Times New Roman"/>
          <w:i/>
          <w:iCs/>
          <w:sz w:val="28"/>
          <w:szCs w:val="28"/>
        </w:rPr>
        <w:t>A jövő percet, mint a tűntet</w:t>
      </w:r>
    </w:p>
    <w:p w:rsidR="00A95A09" w:rsidRPr="00A95A09" w:rsidRDefault="00A95A09" w:rsidP="00FB07B8">
      <w:pPr>
        <w:spacing w:line="240" w:lineRule="auto"/>
        <w:ind w:left="2835" w:hanging="567"/>
        <w:rPr>
          <w:rFonts w:ascii="Book Antiqua" w:hAnsi="Book Antiqua" w:cs="Times New Roman"/>
          <w:iCs/>
          <w:sz w:val="28"/>
          <w:szCs w:val="28"/>
        </w:rPr>
      </w:pPr>
      <w:r w:rsidRPr="00A95A09">
        <w:rPr>
          <w:rFonts w:ascii="Book Antiqua" w:hAnsi="Book Antiqua" w:cs="Times New Roman"/>
          <w:iCs/>
          <w:sz w:val="28"/>
          <w:szCs w:val="28"/>
        </w:rPr>
        <w:t>(…)</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iCs/>
          <w:sz w:val="28"/>
          <w:szCs w:val="28"/>
        </w:rPr>
        <w:t xml:space="preserve">A vers 1900. augusztus 12-én jelent meg </w:t>
      </w:r>
      <w:r w:rsidRPr="000B4420">
        <w:rPr>
          <w:rFonts w:ascii="Book Antiqua" w:hAnsi="Book Antiqua" w:cs="Times New Roman"/>
          <w:i/>
          <w:iCs/>
          <w:sz w:val="28"/>
          <w:szCs w:val="28"/>
        </w:rPr>
        <w:t>Mi</w:t>
      </w:r>
      <w:r w:rsidRPr="000B4420">
        <w:rPr>
          <w:rFonts w:ascii="Book Antiqua" w:hAnsi="Book Antiqua" w:cs="Times New Roman"/>
          <w:i/>
          <w:sz w:val="28"/>
          <w:szCs w:val="28"/>
        </w:rPr>
        <w:t xml:space="preserve"> nyomorékok</w:t>
      </w:r>
      <w:r w:rsidRPr="00A95A09">
        <w:rPr>
          <w:rFonts w:ascii="Book Antiqua" w:hAnsi="Book Antiqua" w:cs="Times New Roman"/>
          <w:sz w:val="28"/>
          <w:szCs w:val="28"/>
        </w:rPr>
        <w:t xml:space="preserve"> címmel a nagyváradi </w:t>
      </w:r>
      <w:r w:rsidRPr="000B4420">
        <w:rPr>
          <w:rFonts w:ascii="Book Antiqua" w:hAnsi="Book Antiqua" w:cs="Times New Roman"/>
          <w:i/>
          <w:sz w:val="28"/>
          <w:szCs w:val="28"/>
        </w:rPr>
        <w:t>Szabadság</w:t>
      </w:r>
      <w:r w:rsidRPr="00A95A09">
        <w:rPr>
          <w:rFonts w:ascii="Book Antiqua" w:hAnsi="Book Antiqua" w:cs="Times New Roman"/>
          <w:sz w:val="28"/>
          <w:szCs w:val="28"/>
        </w:rPr>
        <w:t xml:space="preserve">ban, azóta ismert címét kötetbe rendezve a </w:t>
      </w:r>
      <w:r w:rsidRPr="000B4420">
        <w:rPr>
          <w:rFonts w:ascii="Book Antiqua" w:hAnsi="Book Antiqua" w:cs="Times New Roman"/>
          <w:i/>
          <w:iCs/>
          <w:sz w:val="28"/>
          <w:szCs w:val="28"/>
        </w:rPr>
        <w:t>Még egyszer</w:t>
      </w:r>
      <w:r w:rsidRPr="00A95A09">
        <w:rPr>
          <w:rFonts w:ascii="Book Antiqua" w:hAnsi="Book Antiqua" w:cs="Times New Roman"/>
          <w:sz w:val="28"/>
          <w:szCs w:val="28"/>
        </w:rPr>
        <w:t xml:space="preserve"> lapjain kapta. A szakirodalom megállapította, hogy a vers tartalmi</w:t>
      </w:r>
      <w:r w:rsidR="000B4420">
        <w:rPr>
          <w:rFonts w:ascii="Book Antiqua" w:hAnsi="Book Antiqua" w:cs="Times New Roman"/>
          <w:sz w:val="28"/>
          <w:szCs w:val="28"/>
        </w:rPr>
        <w:t>-</w:t>
      </w:r>
      <w:proofErr w:type="spellStart"/>
      <w:r w:rsidRPr="00A95A09">
        <w:rPr>
          <w:rFonts w:ascii="Book Antiqua" w:hAnsi="Book Antiqua" w:cs="Times New Roman"/>
          <w:sz w:val="28"/>
          <w:szCs w:val="28"/>
        </w:rPr>
        <w:t>lag</w:t>
      </w:r>
      <w:proofErr w:type="spellEnd"/>
      <w:r w:rsidRPr="00A95A09">
        <w:rPr>
          <w:rFonts w:ascii="Book Antiqua" w:hAnsi="Book Antiqua" w:cs="Times New Roman"/>
          <w:sz w:val="28"/>
          <w:szCs w:val="28"/>
        </w:rPr>
        <w:t xml:space="preserve"> ahhoz a vitához kanyarodik vissza, amely néhány hónappal korábban, 1900. márciusában zajlott </w:t>
      </w:r>
      <w:proofErr w:type="spellStart"/>
      <w:r w:rsidRPr="00A95A09">
        <w:rPr>
          <w:rFonts w:ascii="Book Antiqua" w:hAnsi="Book Antiqua" w:cs="Times New Roman"/>
          <w:sz w:val="28"/>
          <w:szCs w:val="28"/>
        </w:rPr>
        <w:t>Rádl</w:t>
      </w:r>
      <w:proofErr w:type="spellEnd"/>
      <w:r w:rsidRPr="00A95A09">
        <w:rPr>
          <w:rFonts w:ascii="Book Antiqua" w:hAnsi="Book Antiqua" w:cs="Times New Roman"/>
          <w:sz w:val="28"/>
          <w:szCs w:val="28"/>
        </w:rPr>
        <w:t xml:space="preserve"> Ödön egyik nyilatkozata körül, s amelyhez Ady is hozzászólt az új irodalom, a „fiatal irodalom” védelmében.</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A szóhasználat modulációjára kell figyelnünk, arra a sajátos ironizáló beszédmódra, amely Ady korai publicisztikai írásaiban kezdett formálódni, s a nagyváradi években már át-átszüremkedett verseibe is. </w:t>
      </w:r>
      <w:proofErr w:type="gramStart"/>
      <w:r w:rsidRPr="00A95A09">
        <w:rPr>
          <w:rFonts w:ascii="Book Antiqua" w:hAnsi="Book Antiqua" w:cs="Times New Roman"/>
          <w:sz w:val="28"/>
          <w:szCs w:val="28"/>
        </w:rPr>
        <w:t>Paul</w:t>
      </w:r>
      <w:proofErr w:type="gramEnd"/>
      <w:r w:rsidRPr="00A95A09">
        <w:rPr>
          <w:rFonts w:ascii="Book Antiqua" w:hAnsi="Book Antiqua" w:cs="Times New Roman"/>
          <w:sz w:val="28"/>
          <w:szCs w:val="28"/>
        </w:rPr>
        <w:t xml:space="preserve"> de Man nevezi az iróniát az eredeti görög szó jelentésének alapján </w:t>
      </w:r>
      <w:proofErr w:type="spellStart"/>
      <w:r w:rsidRPr="00A95A09">
        <w:rPr>
          <w:rFonts w:ascii="Book Antiqua" w:hAnsi="Book Antiqua" w:cs="Times New Roman"/>
          <w:sz w:val="28"/>
          <w:szCs w:val="28"/>
        </w:rPr>
        <w:t>tropusnak</w:t>
      </w:r>
      <w:proofErr w:type="spellEnd"/>
      <w:r w:rsidRPr="00A95A09">
        <w:rPr>
          <w:rFonts w:ascii="Book Antiqua" w:hAnsi="Book Antiqua" w:cs="Times New Roman"/>
          <w:sz w:val="28"/>
          <w:szCs w:val="28"/>
        </w:rPr>
        <w:t xml:space="preserve">: elfordulásnak. Mitől fordul el az irónia? A komolyan </w:t>
      </w:r>
      <w:proofErr w:type="spellStart"/>
      <w:r w:rsidRPr="00A95A09">
        <w:rPr>
          <w:rFonts w:ascii="Book Antiqua" w:hAnsi="Book Antiqua" w:cs="Times New Roman"/>
          <w:sz w:val="28"/>
          <w:szCs w:val="28"/>
        </w:rPr>
        <w:t>mon</w:t>
      </w:r>
      <w:proofErr w:type="spellEnd"/>
      <w:r w:rsidR="000B4420">
        <w:rPr>
          <w:rFonts w:ascii="Book Antiqua" w:hAnsi="Book Antiqua" w:cs="Times New Roman"/>
          <w:sz w:val="28"/>
          <w:szCs w:val="28"/>
        </w:rPr>
        <w:t>-</w:t>
      </w:r>
      <w:r w:rsidRPr="00A95A09">
        <w:rPr>
          <w:rFonts w:ascii="Book Antiqua" w:hAnsi="Book Antiqua" w:cs="Times New Roman"/>
          <w:sz w:val="28"/>
          <w:szCs w:val="28"/>
        </w:rPr>
        <w:t xml:space="preserve">dástól. A „szamár hit” nem biztos, hogy a butaságot jelenti az idézett versben, hanem jelentheti az ellenkezőjét is, ha nem is értelmes, okos hitet, mert olyan nincsen, de jótékony, jótevő hitet. Valószínűbb azonban, hogy Bóka Lászlónak van igaza, s a szókapcsolat itt még nem ilyen </w:t>
      </w:r>
      <w:proofErr w:type="spellStart"/>
      <w:r w:rsidRPr="00A95A09">
        <w:rPr>
          <w:rFonts w:ascii="Book Antiqua" w:hAnsi="Book Antiqua" w:cs="Times New Roman"/>
          <w:sz w:val="28"/>
          <w:szCs w:val="28"/>
        </w:rPr>
        <w:t>tropus</w:t>
      </w:r>
      <w:proofErr w:type="spellEnd"/>
      <w:r w:rsidRPr="00A95A09">
        <w:rPr>
          <w:rFonts w:ascii="Book Antiqua" w:hAnsi="Book Antiqua" w:cs="Times New Roman"/>
          <w:sz w:val="28"/>
          <w:szCs w:val="28"/>
        </w:rPr>
        <w:t>, itt még nem fordul át a jelentés, hanem azt jelenti, amit az első sor intonál: „</w:t>
      </w:r>
      <w:r w:rsidRPr="00A95A09">
        <w:rPr>
          <w:rFonts w:ascii="Book Antiqua" w:hAnsi="Book Antiqua" w:cs="Times New Roman"/>
          <w:i/>
          <w:sz w:val="28"/>
          <w:szCs w:val="28"/>
        </w:rPr>
        <w:t>izmos buták”</w:t>
      </w:r>
      <w:r w:rsidRPr="00A95A09">
        <w:rPr>
          <w:rFonts w:ascii="Book Antiqua" w:hAnsi="Book Antiqua" w:cs="Times New Roman"/>
          <w:sz w:val="28"/>
          <w:szCs w:val="28"/>
        </w:rPr>
        <w:t xml:space="preserve">. Bizonyos azonban, hogy a „szamár” átváltozásokon megy </w:t>
      </w:r>
      <w:r w:rsidRPr="00A95A09">
        <w:rPr>
          <w:rFonts w:ascii="Book Antiqua" w:hAnsi="Book Antiqua" w:cs="Times New Roman"/>
          <w:sz w:val="28"/>
          <w:szCs w:val="28"/>
        </w:rPr>
        <w:lastRenderedPageBreak/>
        <w:t>át a következő versekben, és a következő előfordulásánál már bekövet</w:t>
      </w:r>
      <w:r w:rsidR="000B4420">
        <w:rPr>
          <w:rFonts w:ascii="Book Antiqua" w:hAnsi="Book Antiqua" w:cs="Times New Roman"/>
          <w:sz w:val="28"/>
          <w:szCs w:val="28"/>
        </w:rPr>
        <w:t>-</w:t>
      </w:r>
      <w:proofErr w:type="spellStart"/>
      <w:r w:rsidRPr="00A95A09">
        <w:rPr>
          <w:rFonts w:ascii="Book Antiqua" w:hAnsi="Book Antiqua" w:cs="Times New Roman"/>
          <w:sz w:val="28"/>
          <w:szCs w:val="28"/>
        </w:rPr>
        <w:t>kezik</w:t>
      </w:r>
      <w:proofErr w:type="spellEnd"/>
      <w:r w:rsidRPr="00A95A09">
        <w:rPr>
          <w:rFonts w:ascii="Book Antiqua" w:hAnsi="Book Antiqua" w:cs="Times New Roman"/>
          <w:sz w:val="28"/>
          <w:szCs w:val="28"/>
        </w:rPr>
        <w:t xml:space="preserve"> az ironikus fordulat. Egy évvel később, az </w:t>
      </w:r>
      <w:r w:rsidRPr="00A95A09">
        <w:rPr>
          <w:rFonts w:ascii="Book Antiqua" w:hAnsi="Book Antiqua" w:cs="Times New Roman"/>
          <w:i/>
          <w:sz w:val="28"/>
          <w:szCs w:val="28"/>
        </w:rPr>
        <w:t xml:space="preserve">Első </w:t>
      </w:r>
      <w:r w:rsidRPr="00A95A09">
        <w:rPr>
          <w:rFonts w:ascii="Book Antiqua" w:hAnsi="Book Antiqua" w:cs="Times New Roman"/>
          <w:sz w:val="28"/>
          <w:szCs w:val="28"/>
        </w:rPr>
        <w:t>dal című versben olvassuk:</w:t>
      </w:r>
      <w:r w:rsidR="000B4420">
        <w:rPr>
          <w:rFonts w:ascii="Book Antiqua" w:hAnsi="Book Antiqua" w:cs="Times New Roman"/>
          <w:sz w:val="28"/>
          <w:szCs w:val="28"/>
        </w:rPr>
        <w:t xml:space="preserve"> </w:t>
      </w:r>
      <w:r w:rsidRPr="00A95A09">
        <w:rPr>
          <w:rFonts w:ascii="Book Antiqua" w:hAnsi="Book Antiqua" w:cs="Times New Roman"/>
          <w:i/>
          <w:iCs/>
          <w:sz w:val="28"/>
          <w:szCs w:val="28"/>
        </w:rPr>
        <w:t>„</w:t>
      </w:r>
      <w:r w:rsidRPr="00A95A09">
        <w:rPr>
          <w:rFonts w:ascii="Book Antiqua" w:hAnsi="Book Antiqua" w:cs="Times New Roman"/>
          <w:i/>
          <w:sz w:val="28"/>
          <w:szCs w:val="28"/>
        </w:rPr>
        <w:t>Hejh, primadonnák, karleányok,/ Csak egyszer volnék még szamár…”</w:t>
      </w:r>
      <w:r w:rsidRPr="00A95A09">
        <w:rPr>
          <w:rFonts w:ascii="Book Antiqua" w:hAnsi="Book Antiqua" w:cs="Times New Roman"/>
          <w:sz w:val="28"/>
          <w:szCs w:val="28"/>
        </w:rPr>
        <w:t xml:space="preserve"> A szamár itt már nem elutasítandó negatívum, nem valami, ami elől menekülni kell, amitől meg kell szabadulni. Ez a jelentésárnyalat már a </w:t>
      </w:r>
      <w:proofErr w:type="spellStart"/>
      <w:r w:rsidRPr="00A95A09">
        <w:rPr>
          <w:rFonts w:ascii="Book Antiqua" w:hAnsi="Book Antiqua" w:cs="Times New Roman"/>
          <w:sz w:val="28"/>
          <w:szCs w:val="28"/>
        </w:rPr>
        <w:t>Midász</w:t>
      </w:r>
      <w:proofErr w:type="spellEnd"/>
      <w:r w:rsidRPr="00A95A09">
        <w:rPr>
          <w:rFonts w:ascii="Book Antiqua" w:hAnsi="Book Antiqua" w:cs="Times New Roman"/>
          <w:sz w:val="28"/>
          <w:szCs w:val="28"/>
        </w:rPr>
        <w:t xml:space="preserve">-vers jelentésköre felé indul el, a szamár-megjelölés nemcsak vállalható értékminőséget jelent a maga ironikus formájában, hanem olyasmi, amit nemcsak lehet, hanem erkölcsileg kell is vállalni. A </w:t>
      </w:r>
      <w:proofErr w:type="spellStart"/>
      <w:r w:rsidRPr="00A95A09">
        <w:rPr>
          <w:rFonts w:ascii="Book Antiqua" w:hAnsi="Book Antiqua" w:cs="Times New Roman"/>
          <w:sz w:val="28"/>
          <w:szCs w:val="28"/>
        </w:rPr>
        <w:t>motí</w:t>
      </w:r>
      <w:proofErr w:type="spellEnd"/>
      <w:r w:rsidR="000B4420">
        <w:rPr>
          <w:rFonts w:ascii="Book Antiqua" w:hAnsi="Book Antiqua" w:cs="Times New Roman"/>
          <w:sz w:val="28"/>
          <w:szCs w:val="28"/>
        </w:rPr>
        <w:t>-</w:t>
      </w:r>
      <w:r w:rsidRPr="00A95A09">
        <w:rPr>
          <w:rFonts w:ascii="Book Antiqua" w:hAnsi="Book Antiqua" w:cs="Times New Roman"/>
          <w:sz w:val="28"/>
          <w:szCs w:val="28"/>
        </w:rPr>
        <w:t xml:space="preserve">vum lezáró, nagy verse 1914-ben a </w:t>
      </w:r>
      <w:r w:rsidRPr="00A95A09">
        <w:rPr>
          <w:rFonts w:ascii="Book Antiqua" w:hAnsi="Book Antiqua" w:cs="Times New Roman"/>
          <w:i/>
          <w:sz w:val="28"/>
          <w:szCs w:val="28"/>
        </w:rPr>
        <w:t>Szamaras ember</w:t>
      </w:r>
      <w:r w:rsidRPr="00A95A09">
        <w:rPr>
          <w:rFonts w:ascii="Book Antiqua" w:hAnsi="Book Antiqua" w:cs="Times New Roman"/>
          <w:sz w:val="28"/>
          <w:szCs w:val="28"/>
        </w:rPr>
        <w:t xml:space="preserve"> is ehhez az ironikus fordulathoz tér vissza „(…) </w:t>
      </w:r>
      <w:r w:rsidRPr="00A95A09">
        <w:rPr>
          <w:rFonts w:ascii="Book Antiqua" w:hAnsi="Book Antiqua" w:cs="Times New Roman"/>
          <w:i/>
          <w:sz w:val="28"/>
          <w:szCs w:val="28"/>
        </w:rPr>
        <w:t>úgy kell, kell a szamárság.”</w:t>
      </w:r>
      <w:r w:rsidRPr="00A95A09">
        <w:rPr>
          <w:rFonts w:ascii="Book Antiqua" w:hAnsi="Book Antiqua" w:cs="Times New Roman"/>
          <w:sz w:val="28"/>
          <w:szCs w:val="28"/>
        </w:rPr>
        <w:t xml:space="preserve"> Ez a szamárság sem az ostobaság szinonimája, hanem az önhitt, gőgös, tudálékos, erőszakos világmagyarázatok ellentéte. Valami </w:t>
      </w:r>
      <w:proofErr w:type="gramStart"/>
      <w:r w:rsidRPr="00A95A09">
        <w:rPr>
          <w:rFonts w:ascii="Book Antiqua" w:hAnsi="Book Antiqua" w:cs="Times New Roman"/>
          <w:sz w:val="28"/>
          <w:szCs w:val="28"/>
        </w:rPr>
        <w:t>nagy dolog</w:t>
      </w:r>
      <w:proofErr w:type="gramEnd"/>
      <w:r w:rsidRPr="00A95A09">
        <w:rPr>
          <w:rFonts w:ascii="Book Antiqua" w:hAnsi="Book Antiqua" w:cs="Times New Roman"/>
          <w:sz w:val="28"/>
          <w:szCs w:val="28"/>
        </w:rPr>
        <w:t>, amire szüksége lenne a világnak.</w:t>
      </w:r>
    </w:p>
    <w:p w:rsidR="00A95A09" w:rsidRPr="00A95A09" w:rsidRDefault="00A95A09" w:rsidP="000B4420">
      <w:pPr>
        <w:spacing w:before="120" w:after="120" w:line="240" w:lineRule="auto"/>
        <w:jc w:val="center"/>
        <w:rPr>
          <w:rFonts w:ascii="Book Antiqua" w:hAnsi="Book Antiqua" w:cs="Times New Roman"/>
          <w:sz w:val="28"/>
          <w:szCs w:val="28"/>
        </w:rPr>
      </w:pPr>
      <w:r w:rsidRPr="00A95A09">
        <w:rPr>
          <w:rFonts w:ascii="Book Antiqua" w:hAnsi="Book Antiqua" w:cs="Times New Roman"/>
          <w:sz w:val="28"/>
          <w:szCs w:val="28"/>
        </w:rPr>
        <w:t>*</w:t>
      </w:r>
    </w:p>
    <w:p w:rsidR="00A95A09" w:rsidRPr="00A95A09" w:rsidRDefault="00A95A09" w:rsidP="00A95A09">
      <w:pPr>
        <w:tabs>
          <w:tab w:val="left" w:pos="1080"/>
        </w:tabs>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A </w:t>
      </w:r>
      <w:proofErr w:type="spellStart"/>
      <w:r w:rsidRPr="00A95A09">
        <w:rPr>
          <w:rFonts w:ascii="Book Antiqua" w:hAnsi="Book Antiqua" w:cs="Times New Roman"/>
          <w:i/>
          <w:iCs/>
          <w:sz w:val="28"/>
          <w:szCs w:val="28"/>
        </w:rPr>
        <w:t>Midász</w:t>
      </w:r>
      <w:proofErr w:type="spellEnd"/>
      <w:r w:rsidRPr="00A95A09">
        <w:rPr>
          <w:rFonts w:ascii="Book Antiqua" w:hAnsi="Book Antiqua" w:cs="Times New Roman"/>
          <w:i/>
          <w:iCs/>
          <w:sz w:val="28"/>
          <w:szCs w:val="28"/>
        </w:rPr>
        <w:t xml:space="preserve"> király sarja </w:t>
      </w:r>
      <w:r w:rsidRPr="00A95A09">
        <w:rPr>
          <w:rFonts w:ascii="Book Antiqua" w:hAnsi="Book Antiqua" w:cs="Times New Roman"/>
          <w:sz w:val="28"/>
          <w:szCs w:val="28"/>
        </w:rPr>
        <w:t>1904. augusztus 7-én jelent meg Bródy Sándor lapjában, a Jövendően. Ady az idősebb nemzedékből Bródy Sándort tar</w:t>
      </w:r>
      <w:r w:rsidR="000B4420">
        <w:rPr>
          <w:rFonts w:ascii="Book Antiqua" w:hAnsi="Book Antiqua" w:cs="Times New Roman"/>
          <w:sz w:val="28"/>
          <w:szCs w:val="28"/>
        </w:rPr>
        <w:t>-</w:t>
      </w:r>
      <w:proofErr w:type="spellStart"/>
      <w:r w:rsidRPr="00A95A09">
        <w:rPr>
          <w:rFonts w:ascii="Book Antiqua" w:hAnsi="Book Antiqua" w:cs="Times New Roman"/>
          <w:sz w:val="28"/>
          <w:szCs w:val="28"/>
        </w:rPr>
        <w:t>totta</w:t>
      </w:r>
      <w:proofErr w:type="spellEnd"/>
      <w:r w:rsidRPr="00A95A09">
        <w:rPr>
          <w:rFonts w:ascii="Book Antiqua" w:hAnsi="Book Antiqua" w:cs="Times New Roman"/>
          <w:sz w:val="28"/>
          <w:szCs w:val="28"/>
        </w:rPr>
        <w:t xml:space="preserve"> legtöbbre, fiúi szeretettel és tisztelettel viseltetett iránta, Sándor bá</w:t>
      </w:r>
      <w:r w:rsidR="000B4420">
        <w:rPr>
          <w:rFonts w:ascii="Book Antiqua" w:hAnsi="Book Antiqua" w:cs="Times New Roman"/>
          <w:sz w:val="28"/>
          <w:szCs w:val="28"/>
        </w:rPr>
        <w:t>-</w:t>
      </w:r>
      <w:proofErr w:type="spellStart"/>
      <w:r w:rsidRPr="00A95A09">
        <w:rPr>
          <w:rFonts w:ascii="Book Antiqua" w:hAnsi="Book Antiqua" w:cs="Times New Roman"/>
          <w:sz w:val="28"/>
          <w:szCs w:val="28"/>
        </w:rPr>
        <w:t>csinak</w:t>
      </w:r>
      <w:proofErr w:type="spellEnd"/>
      <w:r w:rsidRPr="00A95A09">
        <w:rPr>
          <w:rFonts w:ascii="Book Antiqua" w:hAnsi="Book Antiqua" w:cs="Times New Roman"/>
          <w:sz w:val="28"/>
          <w:szCs w:val="28"/>
        </w:rPr>
        <w:t xml:space="preserve"> szólította a leveleiben („Édes jó Sándor bá”), s hozzá írott leveleinek hangja más volt, mint a többi levélé. Mondják, még híres homlokára hulló hajtincsét is Bródytól leste el, aki a legszebb férfi hírében állt az ő koruk</w:t>
      </w:r>
      <w:r w:rsidR="000B4420">
        <w:rPr>
          <w:rFonts w:ascii="Book Antiqua" w:hAnsi="Book Antiqua" w:cs="Times New Roman"/>
          <w:sz w:val="28"/>
          <w:szCs w:val="28"/>
        </w:rPr>
        <w:t>-</w:t>
      </w:r>
      <w:proofErr w:type="spellStart"/>
      <w:r w:rsidRPr="00A95A09">
        <w:rPr>
          <w:rFonts w:ascii="Book Antiqua" w:hAnsi="Book Antiqua" w:cs="Times New Roman"/>
          <w:sz w:val="28"/>
          <w:szCs w:val="28"/>
        </w:rPr>
        <w:t>ban</w:t>
      </w:r>
      <w:proofErr w:type="spellEnd"/>
      <w:r w:rsidRPr="00A95A09">
        <w:rPr>
          <w:rFonts w:ascii="Book Antiqua" w:hAnsi="Book Antiqua" w:cs="Times New Roman"/>
          <w:sz w:val="28"/>
          <w:szCs w:val="28"/>
        </w:rPr>
        <w:t xml:space="preserve">. Bródy 1903. tavaszán leutazott Nagyváradra, hogy megnézze a </w:t>
      </w:r>
      <w:r w:rsidRPr="00A95A09">
        <w:rPr>
          <w:rFonts w:ascii="Book Antiqua" w:hAnsi="Book Antiqua" w:cs="Times New Roman"/>
          <w:i/>
          <w:iCs/>
          <w:sz w:val="28"/>
          <w:szCs w:val="28"/>
        </w:rPr>
        <w:t>Dada</w:t>
      </w:r>
      <w:r w:rsidRPr="00A95A09">
        <w:rPr>
          <w:rFonts w:ascii="Book Antiqua" w:hAnsi="Book Antiqua" w:cs="Times New Roman"/>
          <w:sz w:val="28"/>
          <w:szCs w:val="28"/>
        </w:rPr>
        <w:t xml:space="preserve"> előadását, akkor ismerkedtek meg személyesen. De Ady már 1901-től kezdve írt Bródyról kisebb-nagyobb cikkeket, mindig a feltétel nélküli elismerés szavaival. „Ez az isten kegyelméből való zseni (…)”; „</w:t>
      </w:r>
      <w:proofErr w:type="spellStart"/>
      <w:r w:rsidRPr="00A95A09">
        <w:rPr>
          <w:rFonts w:ascii="Book Antiqua" w:hAnsi="Book Antiqua" w:cs="Times New Roman"/>
          <w:sz w:val="28"/>
          <w:szCs w:val="28"/>
        </w:rPr>
        <w:t>áldassék</w:t>
      </w:r>
      <w:proofErr w:type="spellEnd"/>
      <w:r w:rsidRPr="00A95A09">
        <w:rPr>
          <w:rFonts w:ascii="Book Antiqua" w:hAnsi="Book Antiqua" w:cs="Times New Roman"/>
          <w:sz w:val="28"/>
          <w:szCs w:val="28"/>
        </w:rPr>
        <w:t xml:space="preserve"> a Bródy Sándor zsenije, mely a bunyevác lekvárhozományos leányok története, a </w:t>
      </w:r>
      <w:proofErr w:type="spellStart"/>
      <w:r w:rsidRPr="00A95A09">
        <w:rPr>
          <w:rFonts w:ascii="Book Antiqua" w:hAnsi="Book Antiqua" w:cs="Times New Roman"/>
          <w:sz w:val="28"/>
          <w:szCs w:val="28"/>
        </w:rPr>
        <w:t>Tagma</w:t>
      </w:r>
      <w:proofErr w:type="spellEnd"/>
      <w:r w:rsidRPr="00A95A09">
        <w:rPr>
          <w:rFonts w:ascii="Book Antiqua" w:hAnsi="Book Antiqua" w:cs="Times New Roman"/>
          <w:sz w:val="28"/>
          <w:szCs w:val="28"/>
        </w:rPr>
        <w:t xml:space="preserve"> királynék helyett forradalmat termel. Hogy ez a </w:t>
      </w:r>
      <w:proofErr w:type="spellStart"/>
      <w:r w:rsidRPr="00A95A09">
        <w:rPr>
          <w:rFonts w:ascii="Book Antiqua" w:hAnsi="Book Antiqua" w:cs="Times New Roman"/>
          <w:sz w:val="28"/>
          <w:szCs w:val="28"/>
        </w:rPr>
        <w:t>lángo</w:t>
      </w:r>
      <w:proofErr w:type="spellEnd"/>
      <w:r w:rsidR="000B4420">
        <w:rPr>
          <w:rFonts w:ascii="Book Antiqua" w:hAnsi="Book Antiqua" w:cs="Times New Roman"/>
          <w:sz w:val="28"/>
          <w:szCs w:val="28"/>
        </w:rPr>
        <w:t>-</w:t>
      </w:r>
      <w:r w:rsidRPr="00A95A09">
        <w:rPr>
          <w:rFonts w:ascii="Book Antiqua" w:hAnsi="Book Antiqua" w:cs="Times New Roman"/>
          <w:sz w:val="28"/>
          <w:szCs w:val="28"/>
        </w:rPr>
        <w:t xml:space="preserve">ló zseni magyar levegőből él, az a mi szerencsénk s a Bródy </w:t>
      </w:r>
      <w:proofErr w:type="gramStart"/>
      <w:r w:rsidRPr="00A95A09">
        <w:rPr>
          <w:rFonts w:ascii="Book Antiqua" w:hAnsi="Book Antiqua" w:cs="Times New Roman"/>
          <w:sz w:val="28"/>
          <w:szCs w:val="28"/>
        </w:rPr>
        <w:t>szerencsét</w:t>
      </w:r>
      <w:r w:rsidR="000B4420">
        <w:rPr>
          <w:rFonts w:ascii="Book Antiqua" w:hAnsi="Book Antiqua" w:cs="Times New Roman"/>
          <w:sz w:val="28"/>
          <w:szCs w:val="28"/>
        </w:rPr>
        <w:t>-</w:t>
      </w:r>
      <w:r w:rsidRPr="00A95A09">
        <w:rPr>
          <w:rFonts w:ascii="Book Antiqua" w:hAnsi="Book Antiqua" w:cs="Times New Roman"/>
          <w:sz w:val="28"/>
          <w:szCs w:val="28"/>
        </w:rPr>
        <w:t>lensége(</w:t>
      </w:r>
      <w:proofErr w:type="gramEnd"/>
      <w:r w:rsidRPr="00A95A09">
        <w:rPr>
          <w:rFonts w:ascii="Book Antiqua" w:hAnsi="Book Antiqua" w:cs="Times New Roman"/>
          <w:sz w:val="28"/>
          <w:szCs w:val="28"/>
        </w:rPr>
        <w:t xml:space="preserve">…)”; </w:t>
      </w:r>
      <w:r w:rsidR="000B4420">
        <w:rPr>
          <w:rFonts w:ascii="Book Antiqua" w:hAnsi="Book Antiqua" w:cs="Times New Roman"/>
          <w:sz w:val="28"/>
          <w:szCs w:val="28"/>
        </w:rPr>
        <w:t>„</w:t>
      </w:r>
      <w:r w:rsidRPr="00A95A09">
        <w:rPr>
          <w:rFonts w:ascii="Book Antiqua" w:hAnsi="Book Antiqua" w:cs="Times New Roman"/>
          <w:sz w:val="28"/>
          <w:szCs w:val="28"/>
        </w:rPr>
        <w:t>(…) Bródy Sándor, az újabb magyar irodalomnak leg</w:t>
      </w:r>
      <w:r w:rsidR="000B4420">
        <w:rPr>
          <w:rFonts w:ascii="Book Antiqua" w:hAnsi="Book Antiqua" w:cs="Times New Roman"/>
          <w:sz w:val="28"/>
          <w:szCs w:val="28"/>
        </w:rPr>
        <w:t>-</w:t>
      </w:r>
      <w:r w:rsidRPr="00A95A09">
        <w:rPr>
          <w:rFonts w:ascii="Book Antiqua" w:hAnsi="Book Antiqua" w:cs="Times New Roman"/>
          <w:sz w:val="28"/>
          <w:szCs w:val="28"/>
        </w:rPr>
        <w:t xml:space="preserve">érdekesebb, legimponálóbb egyénisége(…)”; </w:t>
      </w:r>
      <w:r w:rsidR="000B4420">
        <w:rPr>
          <w:rFonts w:ascii="Book Antiqua" w:hAnsi="Book Antiqua" w:cs="Times New Roman"/>
          <w:sz w:val="28"/>
          <w:szCs w:val="28"/>
        </w:rPr>
        <w:t>„</w:t>
      </w:r>
      <w:r w:rsidRPr="00A95A09">
        <w:rPr>
          <w:rFonts w:ascii="Book Antiqua" w:hAnsi="Book Antiqua" w:cs="Times New Roman"/>
          <w:sz w:val="28"/>
          <w:szCs w:val="28"/>
        </w:rPr>
        <w:t xml:space="preserve">Bródy Sándor, a nagynevű író, ez a mindenkit meghódító, zseniális ember(…)” 1903. januárjában kedvesen beharangozta Bródy irodalmi hetilap tervét. „(…) Bródynak egy érdekes új vállalata is előkészítés alatt van. Amit még nem csinált, arra akar ezúttal vállalkozni: egy nagy szépirodalmi és kritikai lapot indít. Olyat, amilyen a Max </w:t>
      </w:r>
      <w:proofErr w:type="spellStart"/>
      <w:r w:rsidRPr="00A95A09">
        <w:rPr>
          <w:rFonts w:ascii="Book Antiqua" w:hAnsi="Book Antiqua" w:cs="Times New Roman"/>
          <w:sz w:val="28"/>
          <w:szCs w:val="28"/>
        </w:rPr>
        <w:t>Hardené</w:t>
      </w:r>
      <w:proofErr w:type="spellEnd"/>
      <w:r w:rsidRPr="00A95A09">
        <w:rPr>
          <w:rFonts w:ascii="Book Antiqua" w:hAnsi="Book Antiqua" w:cs="Times New Roman"/>
          <w:sz w:val="28"/>
          <w:szCs w:val="28"/>
        </w:rPr>
        <w:t xml:space="preserve">. A tervei még ismeretlenek, nem közölte, csak a beavatottjaival. De úgy hallatszik, hogy a tavaszra meglesz a lap.” Meg is lett: márciusban megindult a </w:t>
      </w:r>
      <w:r w:rsidRPr="000B4420">
        <w:rPr>
          <w:rFonts w:ascii="Book Antiqua" w:hAnsi="Book Antiqua" w:cs="Times New Roman"/>
          <w:i/>
          <w:sz w:val="28"/>
          <w:szCs w:val="28"/>
        </w:rPr>
        <w:t>Jövendő</w:t>
      </w:r>
      <w:r w:rsidRPr="00A95A09">
        <w:rPr>
          <w:rFonts w:ascii="Book Antiqua" w:hAnsi="Book Antiqua" w:cs="Times New Roman"/>
          <w:sz w:val="28"/>
          <w:szCs w:val="28"/>
        </w:rPr>
        <w:t>.</w:t>
      </w:r>
    </w:p>
    <w:p w:rsidR="00A95A09" w:rsidRPr="00A95A09" w:rsidRDefault="00A95A09" w:rsidP="00A95A09">
      <w:pPr>
        <w:tabs>
          <w:tab w:val="left" w:pos="1080"/>
        </w:tabs>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1903.</w:t>
      </w:r>
      <w:r w:rsidR="000B4420">
        <w:rPr>
          <w:rFonts w:ascii="Book Antiqua" w:hAnsi="Book Antiqua" w:cs="Times New Roman"/>
          <w:sz w:val="28"/>
          <w:szCs w:val="28"/>
        </w:rPr>
        <w:t xml:space="preserve"> </w:t>
      </w:r>
      <w:r w:rsidRPr="00A95A09">
        <w:rPr>
          <w:rFonts w:ascii="Book Antiqua" w:hAnsi="Book Antiqua" w:cs="Times New Roman"/>
          <w:sz w:val="28"/>
          <w:szCs w:val="28"/>
        </w:rPr>
        <w:t xml:space="preserve">szeptemberben mutatták be Ady egyetlen </w:t>
      </w:r>
      <w:proofErr w:type="spellStart"/>
      <w:r w:rsidRPr="00A95A09">
        <w:rPr>
          <w:rFonts w:ascii="Book Antiqua" w:hAnsi="Book Antiqua" w:cs="Times New Roman"/>
          <w:sz w:val="28"/>
          <w:szCs w:val="28"/>
        </w:rPr>
        <w:t>színművét</w:t>
      </w:r>
      <w:proofErr w:type="spellEnd"/>
      <w:r w:rsidRPr="00A95A09">
        <w:rPr>
          <w:rFonts w:ascii="Book Antiqua" w:hAnsi="Book Antiqua" w:cs="Times New Roman"/>
          <w:sz w:val="28"/>
          <w:szCs w:val="28"/>
        </w:rPr>
        <w:t xml:space="preserve">, </w:t>
      </w:r>
      <w:r w:rsidRPr="00A95A09">
        <w:rPr>
          <w:rFonts w:ascii="Book Antiqua" w:hAnsi="Book Antiqua" w:cs="Times New Roman"/>
          <w:i/>
          <w:iCs/>
          <w:sz w:val="28"/>
          <w:szCs w:val="28"/>
        </w:rPr>
        <w:t>A műhelyben</w:t>
      </w:r>
      <w:r w:rsidRPr="00A95A09">
        <w:rPr>
          <w:rFonts w:ascii="Book Antiqua" w:hAnsi="Book Antiqua" w:cs="Times New Roman"/>
          <w:sz w:val="28"/>
          <w:szCs w:val="28"/>
        </w:rPr>
        <w:t xml:space="preserve"> című egyfelvonásos darabját másik két egyfelvonásos (Bíró Lajos és Dénes Sándor darabjainak) társaságában. Bródy előzőleg ígérte, </w:t>
      </w:r>
      <w:r w:rsidRPr="00A95A09">
        <w:rPr>
          <w:rFonts w:ascii="Book Antiqua" w:hAnsi="Book Antiqua" w:cs="Times New Roman"/>
          <w:sz w:val="28"/>
          <w:szCs w:val="28"/>
        </w:rPr>
        <w:lastRenderedPageBreak/>
        <w:t xml:space="preserve">hogy ha teheti, leutazik Nagyváradra és megnézi az előadást: nem tette, nem utazott le. (Osvát Ernő viszont közölte Ady darabját a Magyar Géniuszban, egyelőre nem pontosan tudjuk, hogyan került a kezébe.) Ugyancsak szeptemberben megjelent Ady második verseskötete, a </w:t>
      </w:r>
      <w:r w:rsidRPr="00A95A09">
        <w:rPr>
          <w:rFonts w:ascii="Book Antiqua" w:hAnsi="Book Antiqua" w:cs="Times New Roman"/>
          <w:i/>
          <w:iCs/>
          <w:sz w:val="28"/>
          <w:szCs w:val="28"/>
        </w:rPr>
        <w:t>Még egyszer</w:t>
      </w:r>
      <w:r w:rsidRPr="00A95A09">
        <w:rPr>
          <w:rFonts w:ascii="Book Antiqua" w:hAnsi="Book Antiqua" w:cs="Times New Roman"/>
          <w:sz w:val="28"/>
          <w:szCs w:val="28"/>
        </w:rPr>
        <w:t xml:space="preserve">, Bródy előzetesen közölt belőle mutatóba három másutt korábban már megjelent verset, de Ady várta, talán el is várta volna, hogy Bródy maga írjon a kötetről. Bródy ezt sem tette meg, hanem Szász Zoltánnal íratott róla. Szász Zoltán elismerte, hogy Ady nem mindennapi tehetség, a kötetről viszont azt írta, hogy mégsem teszi az olvasóra a jelentős költő hatását. Ady méltán megorrolt erre a felemás kritikára, s megbántottságát csak növelte, ha arra gondolt, hogy a leírt szavak mögött ott van a szerkesztő, Bródy Sándor véleménye is. (Szász Zoltán, akinek mára már a nevét is alig ismeri valaki, később a Nyugat körébe tartozott, egyenes jellem volt, és kitűnő, bátor állásfoglalásaiért </w:t>
      </w:r>
      <w:proofErr w:type="spellStart"/>
      <w:r w:rsidRPr="00A95A09">
        <w:rPr>
          <w:rFonts w:ascii="Book Antiqua" w:hAnsi="Book Antiqua" w:cs="Times New Roman"/>
          <w:sz w:val="28"/>
          <w:szCs w:val="28"/>
        </w:rPr>
        <w:t>Gyergyal</w:t>
      </w:r>
      <w:proofErr w:type="spellEnd"/>
      <w:r w:rsidRPr="00A95A09">
        <w:rPr>
          <w:rFonts w:ascii="Book Antiqua" w:hAnsi="Book Antiqua" w:cs="Times New Roman"/>
          <w:sz w:val="28"/>
          <w:szCs w:val="28"/>
        </w:rPr>
        <w:t xml:space="preserve"> Albert </w:t>
      </w:r>
      <w:proofErr w:type="spellStart"/>
      <w:r w:rsidRPr="00A95A09">
        <w:rPr>
          <w:rFonts w:ascii="Book Antiqua" w:hAnsi="Book Antiqua" w:cs="Times New Roman"/>
          <w:sz w:val="28"/>
          <w:szCs w:val="28"/>
        </w:rPr>
        <w:t>chevalier</w:t>
      </w:r>
      <w:proofErr w:type="spellEnd"/>
      <w:r w:rsidR="000B4420">
        <w:rPr>
          <w:rFonts w:ascii="Book Antiqua" w:hAnsi="Book Antiqua" w:cs="Times New Roman"/>
          <w:sz w:val="28"/>
          <w:szCs w:val="28"/>
        </w:rPr>
        <w:t xml:space="preserve"> </w:t>
      </w:r>
      <w:proofErr w:type="spellStart"/>
      <w:r w:rsidRPr="00A95A09">
        <w:rPr>
          <w:rFonts w:ascii="Book Antiqua" w:hAnsi="Book Antiqua" w:cs="Times New Roman"/>
          <w:sz w:val="28"/>
          <w:szCs w:val="28"/>
        </w:rPr>
        <w:t>sans</w:t>
      </w:r>
      <w:proofErr w:type="spellEnd"/>
      <w:r w:rsidR="000B4420">
        <w:rPr>
          <w:rFonts w:ascii="Book Antiqua" w:hAnsi="Book Antiqua" w:cs="Times New Roman"/>
          <w:sz w:val="28"/>
          <w:szCs w:val="28"/>
        </w:rPr>
        <w:t xml:space="preserve"> </w:t>
      </w:r>
      <w:proofErr w:type="spellStart"/>
      <w:r w:rsidRPr="00A95A09">
        <w:rPr>
          <w:rFonts w:ascii="Book Antiqua" w:hAnsi="Book Antiqua" w:cs="Times New Roman"/>
          <w:sz w:val="28"/>
          <w:szCs w:val="28"/>
        </w:rPr>
        <w:t>peur</w:t>
      </w:r>
      <w:proofErr w:type="spellEnd"/>
      <w:r w:rsidR="000B4420">
        <w:rPr>
          <w:rFonts w:ascii="Book Antiqua" w:hAnsi="Book Antiqua" w:cs="Times New Roman"/>
          <w:sz w:val="28"/>
          <w:szCs w:val="28"/>
        </w:rPr>
        <w:t xml:space="preserve"> </w:t>
      </w:r>
      <w:r w:rsidRPr="00A95A09">
        <w:rPr>
          <w:rFonts w:ascii="Book Antiqua" w:hAnsi="Book Antiqua" w:cs="Times New Roman"/>
          <w:sz w:val="28"/>
          <w:szCs w:val="28"/>
        </w:rPr>
        <w:t>et</w:t>
      </w:r>
      <w:r w:rsidR="000B4420">
        <w:rPr>
          <w:rFonts w:ascii="Book Antiqua" w:hAnsi="Book Antiqua" w:cs="Times New Roman"/>
          <w:sz w:val="28"/>
          <w:szCs w:val="28"/>
        </w:rPr>
        <w:t xml:space="preserve"> </w:t>
      </w:r>
      <w:proofErr w:type="spellStart"/>
      <w:r w:rsidRPr="00A95A09">
        <w:rPr>
          <w:rFonts w:ascii="Book Antiqua" w:hAnsi="Book Antiqua" w:cs="Times New Roman"/>
          <w:sz w:val="28"/>
          <w:szCs w:val="28"/>
        </w:rPr>
        <w:t>sans</w:t>
      </w:r>
      <w:proofErr w:type="spellEnd"/>
      <w:r w:rsidR="000B4420">
        <w:rPr>
          <w:rFonts w:ascii="Book Antiqua" w:hAnsi="Book Antiqua" w:cs="Times New Roman"/>
          <w:sz w:val="28"/>
          <w:szCs w:val="28"/>
        </w:rPr>
        <w:t xml:space="preserve"> </w:t>
      </w:r>
      <w:proofErr w:type="spellStart"/>
      <w:r w:rsidRPr="00A95A09">
        <w:rPr>
          <w:rFonts w:ascii="Book Antiqua" w:hAnsi="Book Antiqua" w:cs="Times New Roman"/>
          <w:sz w:val="28"/>
          <w:szCs w:val="28"/>
        </w:rPr>
        <w:t>reproche-nak</w:t>
      </w:r>
      <w:proofErr w:type="spellEnd"/>
      <w:r w:rsidRPr="00A95A09">
        <w:rPr>
          <w:rFonts w:ascii="Book Antiqua" w:hAnsi="Book Antiqua" w:cs="Times New Roman"/>
          <w:sz w:val="28"/>
          <w:szCs w:val="28"/>
        </w:rPr>
        <w:t xml:space="preserve"> nevezte. Ady is megbékélt vele.)</w:t>
      </w:r>
    </w:p>
    <w:p w:rsidR="00A95A09" w:rsidRPr="00A95A09" w:rsidRDefault="00A95A09" w:rsidP="00A95A09">
      <w:pPr>
        <w:tabs>
          <w:tab w:val="left" w:pos="1080"/>
        </w:tabs>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 xml:space="preserve">Ady szinte naponta írt és adott közre publicisztikai írásokat, ebből a jelentős korpuszból 1903-ban mindössze egy kis tárca jelent meg a </w:t>
      </w:r>
      <w:r w:rsidRPr="000B4420">
        <w:rPr>
          <w:rFonts w:ascii="Book Antiqua" w:hAnsi="Book Antiqua" w:cs="Times New Roman"/>
          <w:i/>
          <w:sz w:val="28"/>
          <w:szCs w:val="28"/>
        </w:rPr>
        <w:t>Jövendő</w:t>
      </w:r>
      <w:r w:rsidRPr="00A95A09">
        <w:rPr>
          <w:rFonts w:ascii="Book Antiqua" w:hAnsi="Book Antiqua" w:cs="Times New Roman"/>
          <w:sz w:val="28"/>
          <w:szCs w:val="28"/>
        </w:rPr>
        <w:t>ben, az is név nélkül. Pedig Ady felkereste Bródy lapját, ott szerette volna nyomtatásban látni azt a cikkét (</w:t>
      </w:r>
      <w:r w:rsidRPr="00A95A09">
        <w:rPr>
          <w:rFonts w:ascii="Book Antiqua" w:hAnsi="Book Antiqua" w:cs="Times New Roman"/>
          <w:i/>
          <w:iCs/>
          <w:sz w:val="28"/>
          <w:szCs w:val="28"/>
        </w:rPr>
        <w:t xml:space="preserve">Ars </w:t>
      </w:r>
      <w:proofErr w:type="spellStart"/>
      <w:r w:rsidRPr="00A95A09">
        <w:rPr>
          <w:rFonts w:ascii="Book Antiqua" w:hAnsi="Book Antiqua" w:cs="Times New Roman"/>
          <w:i/>
          <w:iCs/>
          <w:sz w:val="28"/>
          <w:szCs w:val="28"/>
        </w:rPr>
        <w:t>liberorum</w:t>
      </w:r>
      <w:proofErr w:type="spellEnd"/>
      <w:r w:rsidR="00FB736C">
        <w:rPr>
          <w:rFonts w:ascii="Book Antiqua" w:hAnsi="Book Antiqua" w:cs="Times New Roman"/>
          <w:i/>
          <w:iCs/>
          <w:sz w:val="28"/>
          <w:szCs w:val="28"/>
        </w:rPr>
        <w:t xml:space="preserve"> </w:t>
      </w:r>
      <w:bookmarkStart w:id="0" w:name="_GoBack"/>
      <w:bookmarkEnd w:id="0"/>
      <w:proofErr w:type="spellStart"/>
      <w:r w:rsidRPr="00A95A09">
        <w:rPr>
          <w:rFonts w:ascii="Book Antiqua" w:hAnsi="Book Antiqua" w:cs="Times New Roman"/>
          <w:i/>
          <w:iCs/>
          <w:sz w:val="28"/>
          <w:szCs w:val="28"/>
        </w:rPr>
        <w:t>muratorum</w:t>
      </w:r>
      <w:proofErr w:type="spellEnd"/>
      <w:r w:rsidRPr="00A95A09">
        <w:rPr>
          <w:rFonts w:ascii="Book Antiqua" w:hAnsi="Book Antiqua" w:cs="Times New Roman"/>
          <w:sz w:val="28"/>
          <w:szCs w:val="28"/>
        </w:rPr>
        <w:t xml:space="preserve">), amelyet az 1903. őszi nagyváradi szabadkőműves vándorgyűlés hírére írt, és amelyben kemény, kritikus hangot ütött meg a szabadkőműves </w:t>
      </w:r>
      <w:proofErr w:type="spellStart"/>
      <w:r w:rsidRPr="00A95A09">
        <w:rPr>
          <w:rFonts w:ascii="Book Antiqua" w:hAnsi="Book Antiqua" w:cs="Times New Roman"/>
          <w:sz w:val="28"/>
          <w:szCs w:val="28"/>
        </w:rPr>
        <w:t>moz</w:t>
      </w:r>
      <w:r w:rsidR="000B4420">
        <w:rPr>
          <w:rFonts w:ascii="Book Antiqua" w:hAnsi="Book Antiqua" w:cs="Times New Roman"/>
          <w:sz w:val="28"/>
          <w:szCs w:val="28"/>
        </w:rPr>
        <w:t>-galommal</w:t>
      </w:r>
      <w:proofErr w:type="spellEnd"/>
      <w:r w:rsidR="000B4420">
        <w:rPr>
          <w:rFonts w:ascii="Book Antiqua" w:hAnsi="Book Antiqua" w:cs="Times New Roman"/>
          <w:sz w:val="28"/>
          <w:szCs w:val="28"/>
        </w:rPr>
        <w:t xml:space="preserve"> </w:t>
      </w:r>
      <w:r w:rsidRPr="00A95A09">
        <w:rPr>
          <w:rFonts w:ascii="Book Antiqua" w:hAnsi="Book Antiqua" w:cs="Times New Roman"/>
          <w:sz w:val="28"/>
          <w:szCs w:val="28"/>
        </w:rPr>
        <w:t>szemben.</w:t>
      </w:r>
      <w:r w:rsidR="000B4420">
        <w:rPr>
          <w:rFonts w:ascii="Book Antiqua" w:hAnsi="Book Antiqua" w:cs="Times New Roman"/>
          <w:sz w:val="28"/>
          <w:szCs w:val="28"/>
        </w:rPr>
        <w:t xml:space="preserve"> </w:t>
      </w:r>
      <w:r w:rsidRPr="00A95A09">
        <w:rPr>
          <w:rFonts w:ascii="Book Antiqua" w:hAnsi="Book Antiqua" w:cs="Times New Roman"/>
          <w:sz w:val="28"/>
          <w:szCs w:val="28"/>
        </w:rPr>
        <w:t xml:space="preserve">(„Úgy tetszik nekünk, hogy az </w:t>
      </w:r>
      <w:r w:rsidRPr="00A95A09">
        <w:rPr>
          <w:rFonts w:ascii="Book Antiqua" w:hAnsi="Book Antiqua" w:cs="Times New Roman"/>
          <w:i/>
          <w:iCs/>
          <w:sz w:val="28"/>
          <w:szCs w:val="28"/>
        </w:rPr>
        <w:t xml:space="preserve">ars </w:t>
      </w:r>
      <w:proofErr w:type="spellStart"/>
      <w:r w:rsidRPr="00A95A09">
        <w:rPr>
          <w:rFonts w:ascii="Book Antiqua" w:hAnsi="Book Antiqua" w:cs="Times New Roman"/>
          <w:i/>
          <w:iCs/>
          <w:sz w:val="28"/>
          <w:szCs w:val="28"/>
        </w:rPr>
        <w:t>liberorum</w:t>
      </w:r>
      <w:proofErr w:type="spellEnd"/>
      <w:r w:rsidR="000B4420">
        <w:rPr>
          <w:rFonts w:ascii="Book Antiqua" w:hAnsi="Book Antiqua" w:cs="Times New Roman"/>
          <w:i/>
          <w:iCs/>
          <w:sz w:val="28"/>
          <w:szCs w:val="28"/>
        </w:rPr>
        <w:t xml:space="preserve"> </w:t>
      </w:r>
      <w:proofErr w:type="spellStart"/>
      <w:r w:rsidRPr="00A95A09">
        <w:rPr>
          <w:rFonts w:ascii="Book Antiqua" w:hAnsi="Book Antiqua" w:cs="Times New Roman"/>
          <w:i/>
          <w:iCs/>
          <w:sz w:val="28"/>
          <w:szCs w:val="28"/>
        </w:rPr>
        <w:t>muratorum</w:t>
      </w:r>
      <w:proofErr w:type="spellEnd"/>
      <w:r w:rsidR="000B4420">
        <w:rPr>
          <w:rFonts w:ascii="Book Antiqua" w:hAnsi="Book Antiqua" w:cs="Times New Roman"/>
          <w:i/>
          <w:iCs/>
          <w:sz w:val="28"/>
          <w:szCs w:val="28"/>
        </w:rPr>
        <w:t xml:space="preserve"> </w:t>
      </w:r>
      <w:proofErr w:type="spellStart"/>
      <w:r w:rsidRPr="00A95A09">
        <w:rPr>
          <w:rFonts w:ascii="Book Antiqua" w:hAnsi="Book Antiqua" w:cs="Times New Roman"/>
          <w:sz w:val="28"/>
          <w:szCs w:val="28"/>
        </w:rPr>
        <w:t>instituciója</w:t>
      </w:r>
      <w:proofErr w:type="spellEnd"/>
      <w:r w:rsidR="000B4420">
        <w:rPr>
          <w:rFonts w:ascii="Book Antiqua" w:hAnsi="Book Antiqua" w:cs="Times New Roman"/>
          <w:sz w:val="28"/>
          <w:szCs w:val="28"/>
        </w:rPr>
        <w:t xml:space="preserve"> </w:t>
      </w:r>
      <w:proofErr w:type="spellStart"/>
      <w:r w:rsidRPr="00A95A09">
        <w:rPr>
          <w:rFonts w:ascii="Book Antiqua" w:hAnsi="Book Antiqua" w:cs="Times New Roman"/>
          <w:sz w:val="28"/>
          <w:szCs w:val="28"/>
        </w:rPr>
        <w:t>kihorhadt</w:t>
      </w:r>
      <w:proofErr w:type="spellEnd"/>
      <w:r w:rsidRPr="00A95A09">
        <w:rPr>
          <w:rFonts w:ascii="Book Antiqua" w:hAnsi="Book Antiqua" w:cs="Times New Roman"/>
          <w:sz w:val="28"/>
          <w:szCs w:val="28"/>
        </w:rPr>
        <w:t xml:space="preserve"> a mai társadalomból. Mintha nem tudná már magát szükségessé tenni.”) Ady tőle szokatlanul óvatoskodó ki</w:t>
      </w:r>
      <w:r w:rsidR="000B4420">
        <w:rPr>
          <w:rFonts w:ascii="Book Antiqua" w:hAnsi="Book Antiqua" w:cs="Times New Roman"/>
          <w:sz w:val="28"/>
          <w:szCs w:val="28"/>
        </w:rPr>
        <w:t>-</w:t>
      </w:r>
      <w:r w:rsidRPr="00A95A09">
        <w:rPr>
          <w:rFonts w:ascii="Book Antiqua" w:hAnsi="Book Antiqua" w:cs="Times New Roman"/>
          <w:sz w:val="28"/>
          <w:szCs w:val="28"/>
        </w:rPr>
        <w:t>tétellel adta postára kéziratot: mellékelt levelében megjegyezte, hogy Bródy csak valami jelet tegyen a cikk végére, de a neve feltüntetése nélkül közölje az írást. Bródy nála is óvatosabb volt, tartott attól, hogy megbántja szabadkőműves olvasóit, és egyáltalán nem közölte az írást. (Sehol nem is jelent meg egészen</w:t>
      </w:r>
      <w:r w:rsidR="000B4420">
        <w:rPr>
          <w:rFonts w:ascii="Book Antiqua" w:hAnsi="Book Antiqua" w:cs="Times New Roman"/>
          <w:sz w:val="28"/>
          <w:szCs w:val="28"/>
        </w:rPr>
        <w:t xml:space="preserve"> </w:t>
      </w:r>
      <w:r w:rsidRPr="00A95A09">
        <w:rPr>
          <w:rFonts w:ascii="Book Antiqua" w:hAnsi="Book Antiqua" w:cs="Times New Roman"/>
          <w:sz w:val="28"/>
          <w:szCs w:val="28"/>
        </w:rPr>
        <w:t>1947-ig, akkor adta közre Tolnai Gábor.)</w:t>
      </w:r>
    </w:p>
    <w:p w:rsidR="00A95A09" w:rsidRPr="00A95A09" w:rsidRDefault="00A95A09" w:rsidP="00A95A09">
      <w:pPr>
        <w:tabs>
          <w:tab w:val="left" w:pos="1080"/>
        </w:tabs>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A visszautasítás rosszul esett Adynak, panaszkodott is miatta leve</w:t>
      </w:r>
      <w:r w:rsidR="000B4420">
        <w:rPr>
          <w:rFonts w:ascii="Book Antiqua" w:hAnsi="Book Antiqua" w:cs="Times New Roman"/>
          <w:sz w:val="28"/>
          <w:szCs w:val="28"/>
        </w:rPr>
        <w:t>-</w:t>
      </w:r>
      <w:r w:rsidRPr="00A95A09">
        <w:rPr>
          <w:rFonts w:ascii="Book Antiqua" w:hAnsi="Book Antiqua" w:cs="Times New Roman"/>
          <w:sz w:val="28"/>
          <w:szCs w:val="28"/>
        </w:rPr>
        <w:t xml:space="preserve">leiben. Alighanem még rosszabbul esett, hogy az </w:t>
      </w:r>
      <w:r w:rsidRPr="00A95A09">
        <w:rPr>
          <w:rFonts w:ascii="Book Antiqua" w:hAnsi="Book Antiqua" w:cs="Times New Roman"/>
          <w:i/>
          <w:iCs/>
          <w:sz w:val="28"/>
          <w:szCs w:val="28"/>
        </w:rPr>
        <w:t>Elűzött a földem</w:t>
      </w:r>
      <w:r w:rsidRPr="00A95A09">
        <w:rPr>
          <w:rFonts w:ascii="Book Antiqua" w:hAnsi="Book Antiqua" w:cs="Times New Roman"/>
          <w:sz w:val="28"/>
          <w:szCs w:val="28"/>
        </w:rPr>
        <w:t xml:space="preserve">et, az egyik első máig országosan ismert versét, Bródy nyolc hónapon át </w:t>
      </w:r>
      <w:proofErr w:type="spellStart"/>
      <w:r w:rsidRPr="00A95A09">
        <w:rPr>
          <w:rFonts w:ascii="Book Antiqua" w:hAnsi="Book Antiqua" w:cs="Times New Roman"/>
          <w:sz w:val="28"/>
          <w:szCs w:val="28"/>
        </w:rPr>
        <w:t>fek</w:t>
      </w:r>
      <w:proofErr w:type="spellEnd"/>
      <w:r w:rsidR="000B4420">
        <w:rPr>
          <w:rFonts w:ascii="Book Antiqua" w:hAnsi="Book Antiqua" w:cs="Times New Roman"/>
          <w:sz w:val="28"/>
          <w:szCs w:val="28"/>
        </w:rPr>
        <w:t>-</w:t>
      </w:r>
      <w:r w:rsidRPr="00A95A09">
        <w:rPr>
          <w:rFonts w:ascii="Book Antiqua" w:hAnsi="Book Antiqua" w:cs="Times New Roman"/>
          <w:sz w:val="28"/>
          <w:szCs w:val="28"/>
        </w:rPr>
        <w:t xml:space="preserve">tette. A verset Ady a </w:t>
      </w:r>
      <w:r w:rsidRPr="000B4420">
        <w:rPr>
          <w:rFonts w:ascii="Book Antiqua" w:hAnsi="Book Antiqua" w:cs="Times New Roman"/>
          <w:i/>
          <w:sz w:val="28"/>
          <w:szCs w:val="28"/>
        </w:rPr>
        <w:t>Jövendő</w:t>
      </w:r>
      <w:r w:rsidRPr="00A95A09">
        <w:rPr>
          <w:rFonts w:ascii="Book Antiqua" w:hAnsi="Book Antiqua" w:cs="Times New Roman"/>
          <w:sz w:val="28"/>
          <w:szCs w:val="28"/>
        </w:rPr>
        <w:t xml:space="preserve"> 1903. karácsonyi számában szerette volna nyomtatásban látni, de Bródy csak a következő év szeptember 4-én megjelent számába tette be. Közben 1904 márciusában két nagyváradi napilapban is megjelent néhány nap eltéréssel, de Adynak sokkal többet jelentett volna a fővárosi megjelenés. Az érzelmekkel foglalkozó pszicho</w:t>
      </w:r>
      <w:r w:rsidR="002774A8">
        <w:rPr>
          <w:rFonts w:ascii="Book Antiqua" w:hAnsi="Book Antiqua" w:cs="Times New Roman"/>
          <w:sz w:val="28"/>
          <w:szCs w:val="28"/>
        </w:rPr>
        <w:t>-</w:t>
      </w:r>
      <w:proofErr w:type="spellStart"/>
      <w:r w:rsidRPr="00A95A09">
        <w:rPr>
          <w:rFonts w:ascii="Book Antiqua" w:hAnsi="Book Antiqua" w:cs="Times New Roman"/>
          <w:sz w:val="28"/>
          <w:szCs w:val="28"/>
        </w:rPr>
        <w:t>lógiai</w:t>
      </w:r>
      <w:proofErr w:type="spellEnd"/>
      <w:r w:rsidRPr="00A95A09">
        <w:rPr>
          <w:rFonts w:ascii="Book Antiqua" w:hAnsi="Book Antiqua" w:cs="Times New Roman"/>
          <w:sz w:val="28"/>
          <w:szCs w:val="28"/>
        </w:rPr>
        <w:t xml:space="preserve"> szakmunkák arról szoktak értekezni, hogy a szeretet és barátság kölcsönös érzés szemben a szerelemmel, amely egyoldalú is lehet. (Tanúja a világirodalom.) Ady és Bródy kapcsolata rácáfolt erre a tételre. Ady </w:t>
      </w:r>
      <w:r w:rsidRPr="00A95A09">
        <w:rPr>
          <w:rFonts w:ascii="Book Antiqua" w:hAnsi="Book Antiqua" w:cs="Times New Roman"/>
          <w:sz w:val="28"/>
          <w:szCs w:val="28"/>
        </w:rPr>
        <w:lastRenderedPageBreak/>
        <w:t xml:space="preserve">valósággal rajongott Bródyért, zseninek nevezte, kiállt mellette, </w:t>
      </w:r>
      <w:proofErr w:type="spellStart"/>
      <w:r w:rsidRPr="00A95A09">
        <w:rPr>
          <w:rFonts w:ascii="Book Antiqua" w:hAnsi="Book Antiqua" w:cs="Times New Roman"/>
          <w:sz w:val="28"/>
          <w:szCs w:val="28"/>
        </w:rPr>
        <w:t>vitatko</w:t>
      </w:r>
      <w:r w:rsidR="002774A8">
        <w:rPr>
          <w:rFonts w:ascii="Book Antiqua" w:hAnsi="Book Antiqua" w:cs="Times New Roman"/>
          <w:sz w:val="28"/>
          <w:szCs w:val="28"/>
        </w:rPr>
        <w:t>-</w:t>
      </w:r>
      <w:r w:rsidRPr="00A95A09">
        <w:rPr>
          <w:rFonts w:ascii="Book Antiqua" w:hAnsi="Book Antiqua" w:cs="Times New Roman"/>
          <w:sz w:val="28"/>
          <w:szCs w:val="28"/>
        </w:rPr>
        <w:t>zott</w:t>
      </w:r>
      <w:proofErr w:type="spellEnd"/>
      <w:r w:rsidRPr="00A95A09">
        <w:rPr>
          <w:rFonts w:ascii="Book Antiqua" w:hAnsi="Book Antiqua" w:cs="Times New Roman"/>
          <w:sz w:val="28"/>
          <w:szCs w:val="28"/>
        </w:rPr>
        <w:t xml:space="preserve"> cikkeiben az igazáért, Bródy azonban szemlátomást nem sok jelen</w:t>
      </w:r>
      <w:r w:rsidR="002774A8">
        <w:rPr>
          <w:rFonts w:ascii="Book Antiqua" w:hAnsi="Book Antiqua" w:cs="Times New Roman"/>
          <w:sz w:val="28"/>
          <w:szCs w:val="28"/>
        </w:rPr>
        <w:t>-</w:t>
      </w:r>
      <w:r w:rsidRPr="00A95A09">
        <w:rPr>
          <w:rFonts w:ascii="Book Antiqua" w:hAnsi="Book Antiqua" w:cs="Times New Roman"/>
          <w:sz w:val="28"/>
          <w:szCs w:val="28"/>
        </w:rPr>
        <w:t>tőséget tulajdonított az ifjú rajongónak. Csak hosszú évekkel később fi</w:t>
      </w:r>
      <w:r w:rsidR="002774A8">
        <w:rPr>
          <w:rFonts w:ascii="Book Antiqua" w:hAnsi="Book Antiqua" w:cs="Times New Roman"/>
          <w:sz w:val="28"/>
          <w:szCs w:val="28"/>
        </w:rPr>
        <w:t>-</w:t>
      </w:r>
      <w:proofErr w:type="spellStart"/>
      <w:r w:rsidRPr="00A95A09">
        <w:rPr>
          <w:rFonts w:ascii="Book Antiqua" w:hAnsi="Book Antiqua" w:cs="Times New Roman"/>
          <w:sz w:val="28"/>
          <w:szCs w:val="28"/>
        </w:rPr>
        <w:t>gyelt</w:t>
      </w:r>
      <w:proofErr w:type="spellEnd"/>
      <w:r w:rsidRPr="00A95A09">
        <w:rPr>
          <w:rFonts w:ascii="Book Antiqua" w:hAnsi="Book Antiqua" w:cs="Times New Roman"/>
          <w:sz w:val="28"/>
          <w:szCs w:val="28"/>
        </w:rPr>
        <w:t xml:space="preserve"> fel rá igazán, amikor már nagy kötetek álltak mögötte, s nevétől zen</w:t>
      </w:r>
      <w:r w:rsidR="002774A8">
        <w:rPr>
          <w:rFonts w:ascii="Book Antiqua" w:hAnsi="Book Antiqua" w:cs="Times New Roman"/>
          <w:sz w:val="28"/>
          <w:szCs w:val="28"/>
        </w:rPr>
        <w:t>-</w:t>
      </w:r>
      <w:proofErr w:type="spellStart"/>
      <w:r w:rsidRPr="00A95A09">
        <w:rPr>
          <w:rFonts w:ascii="Book Antiqua" w:hAnsi="Book Antiqua" w:cs="Times New Roman"/>
          <w:sz w:val="28"/>
          <w:szCs w:val="28"/>
        </w:rPr>
        <w:t>gett</w:t>
      </w:r>
      <w:proofErr w:type="spellEnd"/>
      <w:r w:rsidRPr="00A95A09">
        <w:rPr>
          <w:rFonts w:ascii="Book Antiqua" w:hAnsi="Book Antiqua" w:cs="Times New Roman"/>
          <w:sz w:val="28"/>
          <w:szCs w:val="28"/>
        </w:rPr>
        <w:t xml:space="preserve"> a fél ország. Tudunk arról, hogy azok közé tartozott, akik rábeszélték – sikerrel – Hatvany Lajost 1913-ban, hogy vállalja el Ady kezelési költségeit Maria </w:t>
      </w:r>
      <w:proofErr w:type="spellStart"/>
      <w:r w:rsidRPr="00A95A09">
        <w:rPr>
          <w:rFonts w:ascii="Book Antiqua" w:hAnsi="Book Antiqua" w:cs="Times New Roman"/>
          <w:sz w:val="28"/>
          <w:szCs w:val="28"/>
        </w:rPr>
        <w:t>Grünben</w:t>
      </w:r>
      <w:proofErr w:type="spellEnd"/>
      <w:r w:rsidRPr="00A95A09">
        <w:rPr>
          <w:rFonts w:ascii="Book Antiqua" w:hAnsi="Book Antiqua" w:cs="Times New Roman"/>
          <w:sz w:val="28"/>
          <w:szCs w:val="28"/>
        </w:rPr>
        <w:t>.</w:t>
      </w:r>
    </w:p>
    <w:p w:rsidR="00A95A09" w:rsidRPr="00A95A09" w:rsidRDefault="00A95A09" w:rsidP="00A95A09">
      <w:pPr>
        <w:spacing w:line="240" w:lineRule="auto"/>
        <w:ind w:firstLine="709"/>
        <w:jc w:val="both"/>
        <w:rPr>
          <w:rFonts w:ascii="Book Antiqua" w:hAnsi="Book Antiqua" w:cs="Times New Roman"/>
          <w:sz w:val="28"/>
          <w:szCs w:val="28"/>
        </w:rPr>
      </w:pPr>
      <w:r w:rsidRPr="00A95A09">
        <w:rPr>
          <w:rFonts w:ascii="Book Antiqua" w:hAnsi="Book Antiqua" w:cs="Times New Roman"/>
          <w:sz w:val="28"/>
          <w:szCs w:val="28"/>
        </w:rPr>
        <w:t>A Midasz-verssel kapcsolatban, melyet mégiscsak Bródy közölt elsőnek, még azt lehet megemlíteni, hogy neki is van két szamaras törté</w:t>
      </w:r>
      <w:r w:rsidR="002774A8">
        <w:rPr>
          <w:rFonts w:ascii="Book Antiqua" w:hAnsi="Book Antiqua" w:cs="Times New Roman"/>
          <w:sz w:val="28"/>
          <w:szCs w:val="28"/>
        </w:rPr>
        <w:t>-</w:t>
      </w:r>
      <w:proofErr w:type="spellStart"/>
      <w:r w:rsidRPr="00A95A09">
        <w:rPr>
          <w:rFonts w:ascii="Book Antiqua" w:hAnsi="Book Antiqua" w:cs="Times New Roman"/>
          <w:sz w:val="28"/>
          <w:szCs w:val="28"/>
        </w:rPr>
        <w:t>nete</w:t>
      </w:r>
      <w:proofErr w:type="spellEnd"/>
      <w:r w:rsidRPr="00A95A09">
        <w:rPr>
          <w:rFonts w:ascii="Book Antiqua" w:hAnsi="Book Antiqua" w:cs="Times New Roman"/>
          <w:sz w:val="28"/>
          <w:szCs w:val="28"/>
        </w:rPr>
        <w:t>. Az elsőt 1893-ban Kiss József adta közre A</w:t>
      </w:r>
      <w:r w:rsidRPr="002774A8">
        <w:rPr>
          <w:rFonts w:ascii="Book Antiqua" w:hAnsi="Book Antiqua" w:cs="Times New Roman"/>
          <w:i/>
          <w:sz w:val="28"/>
          <w:szCs w:val="28"/>
        </w:rPr>
        <w:t xml:space="preserve"> Hét</w:t>
      </w:r>
      <w:r w:rsidRPr="00A95A09">
        <w:rPr>
          <w:rFonts w:ascii="Book Antiqua" w:hAnsi="Book Antiqua" w:cs="Times New Roman"/>
          <w:sz w:val="28"/>
          <w:szCs w:val="28"/>
        </w:rPr>
        <w:t>-</w:t>
      </w:r>
      <w:proofErr w:type="spellStart"/>
      <w:r w:rsidRPr="00A95A09">
        <w:rPr>
          <w:rFonts w:ascii="Book Antiqua" w:hAnsi="Book Antiqua" w:cs="Times New Roman"/>
          <w:sz w:val="28"/>
          <w:szCs w:val="28"/>
        </w:rPr>
        <w:t>ben</w:t>
      </w:r>
      <w:proofErr w:type="spellEnd"/>
      <w:r w:rsidRPr="00A95A09">
        <w:rPr>
          <w:rFonts w:ascii="Book Antiqua" w:hAnsi="Book Antiqua" w:cs="Times New Roman"/>
          <w:sz w:val="28"/>
          <w:szCs w:val="28"/>
        </w:rPr>
        <w:t xml:space="preserve">, abban az évben, amelyben megírta legjobb novelláját, a </w:t>
      </w:r>
      <w:proofErr w:type="spellStart"/>
      <w:r w:rsidRPr="00A95A09">
        <w:rPr>
          <w:rFonts w:ascii="Book Antiqua" w:hAnsi="Book Antiqua" w:cs="Times New Roman"/>
          <w:i/>
          <w:iCs/>
          <w:sz w:val="28"/>
          <w:szCs w:val="28"/>
        </w:rPr>
        <w:t>Kaál</w:t>
      </w:r>
      <w:proofErr w:type="spellEnd"/>
      <w:r w:rsidRPr="00A95A09">
        <w:rPr>
          <w:rFonts w:ascii="Book Antiqua" w:hAnsi="Book Antiqua" w:cs="Times New Roman"/>
          <w:i/>
          <w:iCs/>
          <w:sz w:val="28"/>
          <w:szCs w:val="28"/>
        </w:rPr>
        <w:t xml:space="preserve"> Samu</w:t>
      </w:r>
      <w:r w:rsidRPr="00A95A09">
        <w:rPr>
          <w:rFonts w:ascii="Book Antiqua" w:hAnsi="Book Antiqua" w:cs="Times New Roman"/>
          <w:sz w:val="28"/>
          <w:szCs w:val="28"/>
        </w:rPr>
        <w:t xml:space="preserve">t, a második 1910-ből való, évekkel Ady verse után jelent meg. Az első szamár-történet, a </w:t>
      </w:r>
      <w:r w:rsidRPr="00A95A09">
        <w:rPr>
          <w:rFonts w:ascii="Book Antiqua" w:hAnsi="Book Antiqua" w:cs="Times New Roman"/>
          <w:i/>
          <w:iCs/>
          <w:sz w:val="28"/>
          <w:szCs w:val="28"/>
        </w:rPr>
        <w:t xml:space="preserve">Mese a szamár-emberről </w:t>
      </w:r>
      <w:r w:rsidRPr="00A95A09">
        <w:rPr>
          <w:rFonts w:ascii="Book Antiqua" w:hAnsi="Book Antiqua" w:cs="Times New Roman"/>
          <w:sz w:val="28"/>
          <w:szCs w:val="28"/>
        </w:rPr>
        <w:t xml:space="preserve">a gürcölő pesti kisemberről szól, akinek értelmetlen és boldogság-nélküli az egész élete, de amiben nincsen semmi tragikus, semmi elgondolkoztató, semmi jelképes. Nem szimbolista novella, csak annyira emelkedik a puszta tárgy fölé, amennyire minden részletdarab fölé emelkedik, amit az úgynevezett valóságból kivágnak, kimetszenek. Pusztán a kivágás célképző aktusa révén fölemelkedik. Modulációját tekintve enyhén ironikus a mese előadásmódja: ironikus előadásban halad előre a semmi kis történet, de ez nem az értelem-átfordító „nagy” irónia fokozott mozdulata, amelyet előtérbe helyez a mai irodalomelmélet, hanem az a csendes, szomorú humor, amely inkább a tökéletes érzelem-lefokozást tűzi ki célul. A második novella, az 1910-es történet pedig állattörténetnek nevezhető, nem átváltozott emberről, nem szamárnak nevezhető emberről, nem is szamárfülű, elvarázsolt királyról, hősről, színmű-szereplőről szól, hanem egy valóságos szamárról, egy öreg, már semmire sem jó szamár utolsó óráit beszéli el. A narrátor turistaúton van, éppen megáll egy helyen, nem megy tovább a csoporttal, nem mászik fel a hegyre a híres sziklasírokhoz, hanem lenn marad a völgyben egy nyomorék kisfiúval és egy öreg, végelgyengült szamárral. Ennek a </w:t>
      </w:r>
      <w:proofErr w:type="spellStart"/>
      <w:r w:rsidRPr="00A95A09">
        <w:rPr>
          <w:rFonts w:ascii="Book Antiqua" w:hAnsi="Book Antiqua" w:cs="Times New Roman"/>
          <w:sz w:val="28"/>
          <w:szCs w:val="28"/>
        </w:rPr>
        <w:t>mesé</w:t>
      </w:r>
      <w:r w:rsidR="002774A8">
        <w:rPr>
          <w:rFonts w:ascii="Book Antiqua" w:hAnsi="Book Antiqua" w:cs="Times New Roman"/>
          <w:sz w:val="28"/>
          <w:szCs w:val="28"/>
        </w:rPr>
        <w:t>-</w:t>
      </w:r>
      <w:r w:rsidRPr="00A95A09">
        <w:rPr>
          <w:rFonts w:ascii="Book Antiqua" w:hAnsi="Book Antiqua" w:cs="Times New Roman"/>
          <w:sz w:val="28"/>
          <w:szCs w:val="28"/>
        </w:rPr>
        <w:t>nek</w:t>
      </w:r>
      <w:proofErr w:type="spellEnd"/>
      <w:r w:rsidRPr="00A95A09">
        <w:rPr>
          <w:rFonts w:ascii="Book Antiqua" w:hAnsi="Book Antiqua" w:cs="Times New Roman"/>
          <w:sz w:val="28"/>
          <w:szCs w:val="28"/>
        </w:rPr>
        <w:t xml:space="preserve"> sincsenek tanulságai, nem ágaznak ki belőle </w:t>
      </w:r>
      <w:proofErr w:type="spellStart"/>
      <w:r w:rsidRPr="00A95A09">
        <w:rPr>
          <w:rFonts w:ascii="Book Antiqua" w:hAnsi="Book Antiqua" w:cs="Times New Roman"/>
          <w:sz w:val="28"/>
          <w:szCs w:val="28"/>
        </w:rPr>
        <w:t>továbbvezető</w:t>
      </w:r>
      <w:proofErr w:type="spellEnd"/>
      <w:r w:rsidRPr="00A95A09">
        <w:rPr>
          <w:rFonts w:ascii="Book Antiqua" w:hAnsi="Book Antiqua" w:cs="Times New Roman"/>
          <w:sz w:val="28"/>
          <w:szCs w:val="28"/>
        </w:rPr>
        <w:t xml:space="preserve"> gon</w:t>
      </w:r>
      <w:r w:rsidR="002774A8">
        <w:rPr>
          <w:rFonts w:ascii="Book Antiqua" w:hAnsi="Book Antiqua" w:cs="Times New Roman"/>
          <w:sz w:val="28"/>
          <w:szCs w:val="28"/>
        </w:rPr>
        <w:t>-</w:t>
      </w:r>
      <w:proofErr w:type="spellStart"/>
      <w:r w:rsidRPr="00A95A09">
        <w:rPr>
          <w:rFonts w:ascii="Book Antiqua" w:hAnsi="Book Antiqua" w:cs="Times New Roman"/>
          <w:sz w:val="28"/>
          <w:szCs w:val="28"/>
        </w:rPr>
        <w:t>dolatok</w:t>
      </w:r>
      <w:proofErr w:type="spellEnd"/>
      <w:r w:rsidRPr="00A95A09">
        <w:rPr>
          <w:rFonts w:ascii="Book Antiqua" w:hAnsi="Book Antiqua" w:cs="Times New Roman"/>
          <w:sz w:val="28"/>
          <w:szCs w:val="28"/>
        </w:rPr>
        <w:t xml:space="preserve">. Pedig három ponttal fejeződik be: „(…) friss, finom szél kelt a tengerről, a </w:t>
      </w:r>
      <w:proofErr w:type="spellStart"/>
      <w:r w:rsidRPr="00A95A09">
        <w:rPr>
          <w:rFonts w:ascii="Book Antiqua" w:hAnsi="Book Antiqua" w:cs="Times New Roman"/>
          <w:sz w:val="28"/>
          <w:szCs w:val="28"/>
        </w:rPr>
        <w:t>jaffai</w:t>
      </w:r>
      <w:proofErr w:type="spellEnd"/>
      <w:r w:rsidRPr="00A95A09">
        <w:rPr>
          <w:rFonts w:ascii="Book Antiqua" w:hAnsi="Book Antiqua" w:cs="Times New Roman"/>
          <w:sz w:val="28"/>
          <w:szCs w:val="28"/>
        </w:rPr>
        <w:t xml:space="preserve"> öbölből, ahonnan minden zarándokok indulnak Jeruzsálembe…” A mai olvasó esetleg Ady 1914-es „szamaras” versére gondolhat a három pont után irodalmi folytatást keresve.</w:t>
      </w:r>
    </w:p>
    <w:p w:rsidR="00A95A09" w:rsidRPr="002774A8" w:rsidRDefault="00A95A09" w:rsidP="00A95A09">
      <w:pPr>
        <w:spacing w:line="240" w:lineRule="auto"/>
        <w:ind w:firstLine="709"/>
        <w:jc w:val="right"/>
        <w:rPr>
          <w:rFonts w:ascii="Book Antiqua" w:hAnsi="Book Antiqua" w:cs="Times New Roman"/>
          <w:i/>
          <w:sz w:val="28"/>
          <w:szCs w:val="28"/>
        </w:rPr>
      </w:pPr>
      <w:r w:rsidRPr="002774A8">
        <w:rPr>
          <w:rFonts w:ascii="Book Antiqua" w:hAnsi="Book Antiqua" w:cs="Times New Roman"/>
          <w:i/>
          <w:sz w:val="28"/>
          <w:szCs w:val="28"/>
        </w:rPr>
        <w:t>(2008)</w:t>
      </w:r>
    </w:p>
    <w:p w:rsidR="002774A8" w:rsidRPr="002774A8" w:rsidRDefault="002774A8" w:rsidP="002774A8">
      <w:pPr>
        <w:spacing w:before="120" w:line="240" w:lineRule="auto"/>
        <w:ind w:firstLine="426"/>
        <w:rPr>
          <w:rFonts w:ascii="Book Antiqua" w:hAnsi="Book Antiqua" w:cs="Times New Roman"/>
          <w:i/>
          <w:sz w:val="28"/>
          <w:szCs w:val="28"/>
        </w:rPr>
      </w:pPr>
      <w:r w:rsidRPr="002774A8">
        <w:rPr>
          <w:rFonts w:ascii="Book Antiqua" w:hAnsi="Book Antiqua" w:cs="Times New Roman"/>
          <w:i/>
          <w:sz w:val="28"/>
          <w:szCs w:val="28"/>
        </w:rPr>
        <w:t>Megjelent: Kenyeres Zoltán: Írók, költők, fogalmak – Esszék, tanulmányok</w:t>
      </w:r>
    </w:p>
    <w:p w:rsidR="002774A8" w:rsidRPr="002774A8" w:rsidRDefault="002774A8" w:rsidP="002774A8">
      <w:pPr>
        <w:spacing w:line="240" w:lineRule="auto"/>
        <w:rPr>
          <w:rFonts w:ascii="Book Antiqua" w:hAnsi="Book Antiqua" w:cs="Times New Roman"/>
          <w:i/>
          <w:sz w:val="28"/>
          <w:szCs w:val="28"/>
        </w:rPr>
      </w:pPr>
      <w:r>
        <w:rPr>
          <w:rFonts w:ascii="Book Antiqua" w:hAnsi="Book Antiqua" w:cs="Times New Roman"/>
          <w:i/>
          <w:sz w:val="28"/>
          <w:szCs w:val="28"/>
        </w:rPr>
        <w:t xml:space="preserve">      </w:t>
      </w:r>
      <w:proofErr w:type="spellStart"/>
      <w:r w:rsidRPr="002774A8">
        <w:rPr>
          <w:rFonts w:ascii="Book Antiqua" w:hAnsi="Book Antiqua" w:cs="Times New Roman"/>
          <w:i/>
          <w:sz w:val="28"/>
          <w:szCs w:val="28"/>
        </w:rPr>
        <w:t>Hungarovox</w:t>
      </w:r>
      <w:proofErr w:type="spellEnd"/>
      <w:r w:rsidRPr="002774A8">
        <w:rPr>
          <w:rFonts w:ascii="Book Antiqua" w:hAnsi="Book Antiqua" w:cs="Times New Roman"/>
          <w:i/>
          <w:sz w:val="28"/>
          <w:szCs w:val="28"/>
        </w:rPr>
        <w:t xml:space="preserve"> Kiadó, 2024.</w:t>
      </w:r>
    </w:p>
    <w:p w:rsidR="006A2066" w:rsidRPr="00A95A09" w:rsidRDefault="006A2066" w:rsidP="00A95A09">
      <w:pPr>
        <w:spacing w:line="240" w:lineRule="auto"/>
        <w:ind w:firstLine="709"/>
        <w:rPr>
          <w:rFonts w:ascii="Book Antiqua" w:hAnsi="Book Antiqua"/>
          <w:sz w:val="28"/>
          <w:szCs w:val="28"/>
        </w:rPr>
      </w:pPr>
    </w:p>
    <w:sectPr w:rsidR="006A2066" w:rsidRPr="00A95A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E58" w:rsidRDefault="00411E58" w:rsidP="00A95A09">
      <w:pPr>
        <w:spacing w:line="240" w:lineRule="auto"/>
      </w:pPr>
      <w:r>
        <w:separator/>
      </w:r>
    </w:p>
  </w:endnote>
  <w:endnote w:type="continuationSeparator" w:id="0">
    <w:p w:rsidR="00411E58" w:rsidRDefault="00411E58" w:rsidP="00A95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E58" w:rsidRDefault="00411E58" w:rsidP="00A95A09">
      <w:pPr>
        <w:spacing w:line="240" w:lineRule="auto"/>
      </w:pPr>
      <w:r>
        <w:separator/>
      </w:r>
    </w:p>
  </w:footnote>
  <w:footnote w:type="continuationSeparator" w:id="0">
    <w:p w:rsidR="00411E58" w:rsidRDefault="00411E58" w:rsidP="00A95A09">
      <w:pPr>
        <w:spacing w:line="240" w:lineRule="auto"/>
      </w:pPr>
      <w:r>
        <w:continuationSeparator/>
      </w:r>
    </w:p>
  </w:footnote>
  <w:footnote w:id="1">
    <w:p w:rsidR="00A95A09" w:rsidRPr="00831BAD" w:rsidRDefault="00A95A09" w:rsidP="00831BAD">
      <w:pPr>
        <w:pStyle w:val="Lbjegyzetszveg"/>
        <w:spacing w:line="240" w:lineRule="auto"/>
        <w:rPr>
          <w:rFonts w:ascii="Book Antiqua" w:hAnsi="Book Antiqua"/>
        </w:rPr>
      </w:pPr>
      <w:r w:rsidRPr="00831BAD">
        <w:rPr>
          <w:rStyle w:val="Lbjegyzet-hivatkozs"/>
          <w:rFonts w:ascii="Book Antiqua" w:hAnsi="Book Antiqua"/>
        </w:rPr>
        <w:footnoteRef/>
      </w:r>
      <w:r w:rsidRPr="00831BAD">
        <w:rPr>
          <w:rFonts w:ascii="Book Antiqua" w:hAnsi="Book Antiqua"/>
        </w:rPr>
        <w:t xml:space="preserve">A teljes vers </w:t>
      </w:r>
      <w:proofErr w:type="spellStart"/>
      <w:r w:rsidRPr="00831BAD">
        <w:rPr>
          <w:rFonts w:ascii="Book Antiqua" w:hAnsi="Book Antiqua"/>
        </w:rPr>
        <w:t>Lackfi</w:t>
      </w:r>
      <w:proofErr w:type="spellEnd"/>
      <w:r w:rsidRPr="00831BAD">
        <w:rPr>
          <w:rFonts w:ascii="Book Antiqua" w:hAnsi="Book Antiqua"/>
        </w:rPr>
        <w:t xml:space="preserve"> János fordításában:</w:t>
      </w:r>
    </w:p>
    <w:p w:rsidR="00A95A09" w:rsidRPr="00831BAD" w:rsidRDefault="00A95A09" w:rsidP="00831BAD">
      <w:pPr>
        <w:pStyle w:val="Lbjegyzetszveg"/>
        <w:spacing w:line="240" w:lineRule="auto"/>
        <w:jc w:val="both"/>
        <w:rPr>
          <w:rFonts w:ascii="Book Antiqua" w:hAnsi="Book Antiqua"/>
        </w:rPr>
      </w:pPr>
      <w:r w:rsidRPr="00831BAD">
        <w:rPr>
          <w:rFonts w:ascii="Book Antiqua" w:hAnsi="Book Antiqua"/>
        </w:rPr>
        <w:t xml:space="preserve">Hazádnak </w:t>
      </w:r>
      <w:proofErr w:type="spellStart"/>
      <w:r w:rsidRPr="00831BAD">
        <w:rPr>
          <w:rFonts w:ascii="Book Antiqua" w:hAnsi="Book Antiqua"/>
        </w:rPr>
        <w:t>fenyveit</w:t>
      </w:r>
      <w:proofErr w:type="spellEnd"/>
      <w:r w:rsidRPr="00831BAD">
        <w:rPr>
          <w:rFonts w:ascii="Book Antiqua" w:hAnsi="Book Antiqua"/>
        </w:rPr>
        <w:t xml:space="preserve"> </w:t>
      </w:r>
      <w:proofErr w:type="spellStart"/>
      <w:r w:rsidRPr="00831BAD">
        <w:rPr>
          <w:rFonts w:ascii="Book Antiqua" w:hAnsi="Book Antiqua"/>
        </w:rPr>
        <w:t>fuvallatod</w:t>
      </w:r>
      <w:proofErr w:type="spellEnd"/>
      <w:r w:rsidRPr="00831BAD">
        <w:rPr>
          <w:rFonts w:ascii="Book Antiqua" w:hAnsi="Book Antiqua"/>
        </w:rPr>
        <w:t xml:space="preserve"> bűvölte,/ testedet mégsem ők hamvasztották, szegény! / Elszórva csontjaid, véred Frígia vizén / hegyekből kavarog le végtelen </w:t>
      </w:r>
      <w:proofErr w:type="spellStart"/>
      <w:r w:rsidRPr="00831BAD">
        <w:rPr>
          <w:rFonts w:ascii="Book Antiqua" w:hAnsi="Book Antiqua"/>
        </w:rPr>
        <w:t>mezőkre</w:t>
      </w:r>
      <w:proofErr w:type="spellEnd"/>
      <w:r w:rsidRPr="00831BAD">
        <w:rPr>
          <w:rFonts w:ascii="Book Antiqua" w:hAnsi="Book Antiqua"/>
        </w:rPr>
        <w:t xml:space="preserve">. // Irigy </w:t>
      </w:r>
      <w:proofErr w:type="spellStart"/>
      <w:r w:rsidRPr="00831BAD">
        <w:rPr>
          <w:rFonts w:ascii="Book Antiqua" w:hAnsi="Book Antiqua"/>
        </w:rPr>
        <w:t>küthérai</w:t>
      </w:r>
      <w:proofErr w:type="spellEnd"/>
      <w:r w:rsidRPr="00831BAD">
        <w:rPr>
          <w:rFonts w:ascii="Book Antiqua" w:hAnsi="Book Antiqua"/>
        </w:rPr>
        <w:t xml:space="preserve">, hellén ég szörnyű gőgje, / a nádat lantverő zúzta szét könnyedén. / bár oroszlán </w:t>
      </w:r>
      <w:proofErr w:type="spellStart"/>
      <w:r w:rsidRPr="00831BAD">
        <w:rPr>
          <w:rFonts w:ascii="Book Antiqua" w:hAnsi="Book Antiqua"/>
        </w:rPr>
        <w:t>juház</w:t>
      </w:r>
      <w:proofErr w:type="spellEnd"/>
      <w:r w:rsidRPr="00831BAD">
        <w:rPr>
          <w:rFonts w:ascii="Book Antiqua" w:hAnsi="Book Antiqua"/>
        </w:rPr>
        <w:t>, csíz tanult zengzetén. / A dalnokból? Bizony mi sem maradt belőle. // Tiszafa ágain véres foszlány lebeg, / oda kötözte őt, ki élve nyúzta meg. / Kegyetlen Úr!</w:t>
      </w:r>
      <w:r w:rsidR="00FB736C">
        <w:rPr>
          <w:rFonts w:ascii="Book Antiqua" w:hAnsi="Book Antiqua"/>
        </w:rPr>
        <w:t xml:space="preserve"> S </w:t>
      </w:r>
      <w:proofErr w:type="gramStart"/>
      <w:r w:rsidR="00FB736C">
        <w:rPr>
          <w:rFonts w:ascii="Book Antiqua" w:hAnsi="Book Antiqua"/>
        </w:rPr>
        <w:t>a</w:t>
      </w:r>
      <w:proofErr w:type="gramEnd"/>
      <w:r w:rsidR="00FB736C">
        <w:rPr>
          <w:rFonts w:ascii="Book Antiqua" w:hAnsi="Book Antiqua"/>
        </w:rPr>
        <w:t xml:space="preserve"> jaj! S a lágy, panaszkodó hang! / Nem zeng</w:t>
      </w:r>
      <w:r w:rsidRPr="00831BAD">
        <w:rPr>
          <w:rFonts w:ascii="Book Antiqua" w:hAnsi="Book Antiqua"/>
        </w:rPr>
        <w:t xml:space="preserve"> többé a síp túl értő ujjai / nyomán </w:t>
      </w:r>
      <w:proofErr w:type="spellStart"/>
      <w:r w:rsidRPr="00831BAD">
        <w:rPr>
          <w:rFonts w:ascii="Book Antiqua" w:hAnsi="Book Antiqua"/>
        </w:rPr>
        <w:t>meanderi</w:t>
      </w:r>
      <w:proofErr w:type="spellEnd"/>
      <w:r w:rsidRPr="00831BAD">
        <w:rPr>
          <w:rFonts w:ascii="Book Antiqua" w:hAnsi="Book Antiqua"/>
        </w:rPr>
        <w:t xml:space="preserve"> parton oly elhalóan… / A Szatír bőre leng, szeleknek játszani.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09"/>
    <w:rsid w:val="000B4420"/>
    <w:rsid w:val="002774A8"/>
    <w:rsid w:val="00411E58"/>
    <w:rsid w:val="006A2066"/>
    <w:rsid w:val="00831BAD"/>
    <w:rsid w:val="00A95A09"/>
    <w:rsid w:val="00B80937"/>
    <w:rsid w:val="00FB07B8"/>
    <w:rsid w:val="00FB73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2488"/>
  <w15:chartTrackingRefBased/>
  <w15:docId w15:val="{9B2D044B-1311-4305-AFF2-3513C369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95A09"/>
    <w:pPr>
      <w:spacing w:after="0" w:line="360" w:lineRule="auto"/>
    </w:pPr>
    <w:rPr>
      <w:rFonts w:ascii="Arial" w:eastAsia="Calibri" w:hAnsi="Arial" w:cs="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A95A09"/>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rsid w:val="00A95A09"/>
    <w:rPr>
      <w:rFonts w:ascii="Times New Roman" w:eastAsia="Times New Roman" w:hAnsi="Times New Roman" w:cs="Times New Roman"/>
      <w:sz w:val="20"/>
      <w:szCs w:val="20"/>
    </w:rPr>
  </w:style>
  <w:style w:type="character" w:styleId="Lbjegyzet-hivatkozs">
    <w:name w:val="footnote reference"/>
    <w:rsid w:val="00A95A09"/>
    <w:rPr>
      <w:vertAlign w:val="superscript"/>
    </w:rPr>
  </w:style>
  <w:style w:type="paragraph" w:styleId="lfej">
    <w:name w:val="header"/>
    <w:basedOn w:val="Norml"/>
    <w:link w:val="lfejChar"/>
    <w:uiPriority w:val="99"/>
    <w:unhideWhenUsed/>
    <w:rsid w:val="00A95A09"/>
    <w:pPr>
      <w:tabs>
        <w:tab w:val="center" w:pos="4536"/>
        <w:tab w:val="right" w:pos="9072"/>
      </w:tabs>
      <w:spacing w:line="240" w:lineRule="auto"/>
    </w:pPr>
  </w:style>
  <w:style w:type="character" w:customStyle="1" w:styleId="lfejChar">
    <w:name w:val="Élőfej Char"/>
    <w:basedOn w:val="Bekezdsalapbettpusa"/>
    <w:link w:val="lfej"/>
    <w:uiPriority w:val="99"/>
    <w:rsid w:val="00A95A09"/>
    <w:rPr>
      <w:rFonts w:ascii="Arial" w:eastAsia="Calibri" w:hAnsi="Arial" w:cs="Arial"/>
      <w:sz w:val="24"/>
      <w:szCs w:val="24"/>
    </w:rPr>
  </w:style>
  <w:style w:type="paragraph" w:styleId="llb">
    <w:name w:val="footer"/>
    <w:basedOn w:val="Norml"/>
    <w:link w:val="llbChar"/>
    <w:uiPriority w:val="99"/>
    <w:unhideWhenUsed/>
    <w:rsid w:val="00A95A09"/>
    <w:pPr>
      <w:tabs>
        <w:tab w:val="center" w:pos="4536"/>
        <w:tab w:val="right" w:pos="9072"/>
      </w:tabs>
      <w:spacing w:line="240" w:lineRule="auto"/>
    </w:pPr>
  </w:style>
  <w:style w:type="character" w:customStyle="1" w:styleId="llbChar">
    <w:name w:val="Élőláb Char"/>
    <w:basedOn w:val="Bekezdsalapbettpusa"/>
    <w:link w:val="llb"/>
    <w:uiPriority w:val="99"/>
    <w:rsid w:val="00A95A09"/>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3536</Words>
  <Characters>24400</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2025-03-06T21:07:00Z</dcterms:created>
  <dcterms:modified xsi:type="dcterms:W3CDTF">2025-03-06T21:07:00Z</dcterms:modified>
</cp:coreProperties>
</file>