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E" w:rsidRPr="00244216" w:rsidRDefault="00A1601E" w:rsidP="00244216">
      <w:pPr>
        <w:spacing w:line="360" w:lineRule="auto"/>
        <w:ind w:firstLine="709"/>
        <w:rPr>
          <w:rFonts w:ascii="Book Antiqua" w:hAnsi="Book Antiqua"/>
          <w:sz w:val="36"/>
          <w:szCs w:val="36"/>
        </w:rPr>
      </w:pPr>
      <w:r w:rsidRPr="00244216">
        <w:rPr>
          <w:rFonts w:ascii="Book Antiqua" w:hAnsi="Book Antiqua"/>
          <w:sz w:val="36"/>
          <w:szCs w:val="36"/>
        </w:rPr>
        <w:t>Báthori Csaba</w:t>
      </w:r>
    </w:p>
    <w:p w:rsidR="00724CC9" w:rsidRPr="00244216" w:rsidRDefault="00724CC9" w:rsidP="00244216">
      <w:pPr>
        <w:spacing w:line="360" w:lineRule="auto"/>
        <w:ind w:firstLine="709"/>
        <w:rPr>
          <w:rFonts w:ascii="Book Antiqua" w:hAnsi="Book Antiqua"/>
          <w:i/>
          <w:sz w:val="40"/>
          <w:szCs w:val="40"/>
        </w:rPr>
      </w:pPr>
      <w:r w:rsidRPr="00244216">
        <w:rPr>
          <w:rFonts w:ascii="Book Antiqua" w:hAnsi="Book Antiqua"/>
          <w:i/>
          <w:sz w:val="40"/>
          <w:szCs w:val="40"/>
        </w:rPr>
        <w:t>S</w:t>
      </w:r>
      <w:r w:rsidR="00244216" w:rsidRPr="00244216">
        <w:rPr>
          <w:rFonts w:ascii="Book Antiqua" w:hAnsi="Book Antiqua"/>
          <w:i/>
          <w:sz w:val="40"/>
          <w:szCs w:val="40"/>
        </w:rPr>
        <w:t xml:space="preserve">éta </w:t>
      </w:r>
    </w:p>
    <w:p w:rsidR="00724CC9" w:rsidRPr="00244216" w:rsidRDefault="00724CC9" w:rsidP="00244216">
      <w:pPr>
        <w:spacing w:line="360" w:lineRule="auto"/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I</w:t>
      </w:r>
      <w:r w:rsidR="00244216">
        <w:rPr>
          <w:rFonts w:ascii="Book Antiqua" w:hAnsi="Book Antiqua"/>
          <w:sz w:val="28"/>
          <w:szCs w:val="28"/>
        </w:rPr>
        <w:t>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Céltalan járás, mint a kutyák görbe tánca,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vagy a becsiccsent gyámoltalan venyigeteste,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így kezdődik a séta, még üres ábra az utca,</w:t>
      </w:r>
    </w:p>
    <w:p w:rsidR="00724CC9" w:rsidRPr="00244216" w:rsidRDefault="00CF70E4" w:rsidP="00244216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 olyan véd</w:t>
      </w:r>
      <w:r w:rsidR="00724CC9" w:rsidRPr="00244216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e</w:t>
      </w:r>
      <w:bookmarkStart w:id="0" w:name="_GoBack"/>
      <w:bookmarkEnd w:id="0"/>
      <w:r w:rsidR="00724CC9" w:rsidRPr="00244216">
        <w:rPr>
          <w:rFonts w:ascii="Book Antiqua" w:hAnsi="Book Antiqua"/>
          <w:sz w:val="28"/>
          <w:szCs w:val="28"/>
        </w:rPr>
        <w:t>len a föld, mint mikor megszülettünk.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Ferde az ember, mint a földhöz nyomott fű,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de lassan megnő a többiekkel, és olyan nagy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útja közepén, hogy ágaskodik egyre több fejével,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s a sárga házaknál már kilátszik a nyájból, mint a szamár.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Egyre több pillangó kapaszkodik hajába, szemébe,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egyre több hold vezeti, egész hold-szakok sokasággal,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kicsattan és visszasorvad magába, csikó és félelem,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 tömegben nyújtózkodik, mint szalonnabőr a tűzben.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Van korszak, hogy az ember lába térdig jár a földben,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van korszak, hogy órákig el sem válik a széltől,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van, hogy csak a talp csókizma vagy a lábak tévedése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vezérli, vagy a vágy, rózsakehelybe nézni majd a hársnál.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 parti bokrokban nyulak makognak, seregélyszőrű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szürke kancák, egészen a csúcsig kivirágzott ökörfarkkórók,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üstökös felhők kék szőke ökör színben és alakban, -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vigyázni kell a füvek zajára, mint a gyertyalángra ekkor.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Most fogannak a gombostűfejek és a halandó pillangók,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most kell utolérni a holtakat egyre üresebb életünkkel,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most kell megtalálni az utolsó métereken a forrást,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most kell a harag pereméről visszahozni egy megölt szót. 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Nem elég sodródni a hold-koptatta, barna földön,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nem elég kimerülni egy édeset ígérő látomásban,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nem elég a fájdalom tökélyét hordozni magunkban,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bölcsnek is kell lenni a fujtogató félelemben.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Mocskos a siralom, ha egyedüli a siralom.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Egyedül sincs, aki nem számol sokakat magában.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Nem csak embernek, hanem halottnak is születtünk,</w:t>
      </w:r>
    </w:p>
    <w:p w:rsidR="00724CC9" w:rsidRDefault="00724CC9" w:rsidP="00244216">
      <w:pPr>
        <w:spacing w:after="120"/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és nem csak halottként lehetünk emberek.</w:t>
      </w:r>
    </w:p>
    <w:p w:rsidR="00244216" w:rsidRDefault="00244216" w:rsidP="00244216">
      <w:pPr>
        <w:ind w:firstLine="709"/>
        <w:rPr>
          <w:rFonts w:ascii="Book Antiqua" w:hAnsi="Book Antiqua"/>
          <w:sz w:val="28"/>
          <w:szCs w:val="28"/>
        </w:rPr>
      </w:pPr>
    </w:p>
    <w:p w:rsidR="00244216" w:rsidRPr="00244216" w:rsidRDefault="00244216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II</w:t>
      </w:r>
      <w:r w:rsidR="00244216">
        <w:rPr>
          <w:rFonts w:ascii="Book Antiqua" w:hAnsi="Book Antiqua"/>
          <w:sz w:val="28"/>
          <w:szCs w:val="28"/>
        </w:rPr>
        <w:t>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Szeretem a lépteket a képzelt léptek előtt,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szeretem a pázsitot, az álmot és az édesvizeket,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kilenc kimondhatatlan dallamot sodródva sötétben,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és mindig ugyanazt a partot az égi folyóval.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Cseppek ezüst dobjai peregnek sziget és szárazföld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között, de ha némaságra vált, akkor megérted a folyót: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itt vagy még a kövek és gyökerek fölött, és épp a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félcsendből hallhatod, milyen kevés szeráf dúdolgat.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 rozsdás kék hidaknál kiderülhet, hogy már halott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vagy, és szived a nagy husáng legény csak a feledéssel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virágzik. De ez az az óra, amikor föld alól kell kiszállni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magasra, és céltalanul gyülekezni, mint a rideg sirályok.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A félelem és félni a félelemtől egy és ugyanaz,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 fény is útvesztő, hát még a magány és a sötétség…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és a felhők vékonyka gallyból összetűzött magasán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is nyílhat szakadék vagy reménység vagy bolyongás.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Mindenki látja, hogy még élek, vagy nem dugtam el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halálom, hogy nem vagyok utolsó a számadáson,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hogy jártomban elbirom a törékeny és titoktalan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világot, és megértem, fától fáig haladva megértem: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minden csend a mennyen a pokolba vezet.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És ahogy egyre többen tolongnak, az a pokol,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ahogyan egyre többen hencegnek nyíltan a semmivel,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az a pokol, s ahogyan tíz évig semmire nem kerül sor.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lastRenderedPageBreak/>
        <w:t>Túlélek, de üres vagyok az isten városában naponta.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Eggyé válok pőreségben az egész emberiséggel, s hogy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semmim nincs, senkinek se szólok, de beszélnem kell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 xml:space="preserve">a némákkal, akik remekművet faragnak a hallgatásból.   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Így megyek, csak ilyen gondolatok közt férek el saját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szivemben. A föld mindenkinek föld, mindegy, hogy lefele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vagy felfele menekül. Látom, a holtak ellen fog össze</w:t>
      </w:r>
    </w:p>
    <w:p w:rsidR="00724CC9" w:rsidRPr="00244216" w:rsidRDefault="00724CC9" w:rsidP="00244216">
      <w:pPr>
        <w:ind w:firstLine="709"/>
        <w:rPr>
          <w:rFonts w:ascii="Book Antiqua" w:hAnsi="Book Antiqua"/>
          <w:sz w:val="28"/>
          <w:szCs w:val="28"/>
        </w:rPr>
      </w:pPr>
      <w:r w:rsidRPr="00244216">
        <w:rPr>
          <w:rFonts w:ascii="Book Antiqua" w:hAnsi="Book Antiqua"/>
          <w:sz w:val="28"/>
          <w:szCs w:val="28"/>
        </w:rPr>
        <w:t>felejtés, kín és játék. De hogy vagy, az megér néhány lépést.</w:t>
      </w:r>
    </w:p>
    <w:p w:rsidR="00146C90" w:rsidRPr="00244216" w:rsidRDefault="00146C90" w:rsidP="00244216">
      <w:pPr>
        <w:ind w:firstLine="709"/>
        <w:rPr>
          <w:rFonts w:ascii="Book Antiqua" w:hAnsi="Book Antiqua"/>
          <w:sz w:val="28"/>
          <w:szCs w:val="28"/>
        </w:rPr>
      </w:pPr>
    </w:p>
    <w:sectPr w:rsidR="00146C90" w:rsidRPr="00244216" w:rsidSect="0014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0D" w:rsidRDefault="0008470D" w:rsidP="00A1601E">
      <w:r>
        <w:separator/>
      </w:r>
    </w:p>
  </w:endnote>
  <w:endnote w:type="continuationSeparator" w:id="0">
    <w:p w:rsidR="0008470D" w:rsidRDefault="0008470D" w:rsidP="00A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0D" w:rsidRDefault="0008470D" w:rsidP="00A1601E">
      <w:r>
        <w:separator/>
      </w:r>
    </w:p>
  </w:footnote>
  <w:footnote w:type="continuationSeparator" w:id="0">
    <w:p w:rsidR="0008470D" w:rsidRDefault="0008470D" w:rsidP="00A1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CC9"/>
    <w:rsid w:val="0008470D"/>
    <w:rsid w:val="00146C90"/>
    <w:rsid w:val="00244216"/>
    <w:rsid w:val="00385FF3"/>
    <w:rsid w:val="00724CC9"/>
    <w:rsid w:val="00A1601E"/>
    <w:rsid w:val="00C70050"/>
    <w:rsid w:val="00C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810"/>
  <w15:docId w15:val="{B5FD1BCE-FBAD-4CB8-9494-17E34C0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4CC9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6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601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6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601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Otthon</cp:lastModifiedBy>
  <cp:revision>2</cp:revision>
  <dcterms:created xsi:type="dcterms:W3CDTF">2025-05-07T13:02:00Z</dcterms:created>
  <dcterms:modified xsi:type="dcterms:W3CDTF">2025-05-07T13:02:00Z</dcterms:modified>
</cp:coreProperties>
</file>