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CCE8" w14:textId="77777777" w:rsidR="00A6600E" w:rsidRPr="00A6600E" w:rsidRDefault="00A6600E" w:rsidP="00A6600E">
      <w:pPr>
        <w:spacing w:after="0" w:line="360" w:lineRule="auto"/>
        <w:ind w:firstLine="0"/>
        <w:rPr>
          <w:rFonts w:ascii="Book Antiqua" w:hAnsi="Book Antiqua"/>
          <w:sz w:val="36"/>
          <w:szCs w:val="36"/>
        </w:rPr>
      </w:pPr>
      <w:r w:rsidRPr="00A6600E">
        <w:rPr>
          <w:rFonts w:ascii="Book Antiqua" w:hAnsi="Book Antiqua"/>
          <w:sz w:val="36"/>
          <w:szCs w:val="36"/>
        </w:rPr>
        <w:t>Marosi Lajos</w:t>
      </w:r>
    </w:p>
    <w:p w14:paraId="1EFE1E35" w14:textId="39E04E14" w:rsidR="007020F1" w:rsidRPr="001C7813" w:rsidRDefault="00FD24CB" w:rsidP="00A6600E">
      <w:pPr>
        <w:spacing w:after="0" w:line="360" w:lineRule="auto"/>
        <w:ind w:firstLine="0"/>
        <w:rPr>
          <w:rFonts w:ascii="Book Antiqua" w:hAnsi="Book Antiqua"/>
          <w:i/>
          <w:sz w:val="40"/>
          <w:szCs w:val="40"/>
        </w:rPr>
      </w:pPr>
      <w:r w:rsidRPr="00A6600E">
        <w:rPr>
          <w:rFonts w:ascii="Book Antiqua" w:hAnsi="Book Antiqua"/>
          <w:i/>
          <w:sz w:val="40"/>
          <w:szCs w:val="40"/>
        </w:rPr>
        <w:t xml:space="preserve">Marina </w:t>
      </w:r>
      <w:proofErr w:type="spellStart"/>
      <w:r w:rsidRPr="00A6600E">
        <w:rPr>
          <w:rFonts w:ascii="Book Antiqua" w:hAnsi="Book Antiqua"/>
          <w:i/>
          <w:sz w:val="40"/>
          <w:szCs w:val="40"/>
        </w:rPr>
        <w:t>Cvetajeva</w:t>
      </w:r>
      <w:proofErr w:type="spellEnd"/>
      <w:r w:rsidRPr="00A6600E">
        <w:rPr>
          <w:rFonts w:ascii="Book Antiqua" w:hAnsi="Book Antiqua"/>
          <w:i/>
          <w:sz w:val="40"/>
          <w:szCs w:val="40"/>
        </w:rPr>
        <w:t xml:space="preserve"> fiának két kerek évfordulój</w:t>
      </w:r>
      <w:r w:rsidR="00C1513D" w:rsidRPr="00A6600E">
        <w:rPr>
          <w:rFonts w:ascii="Book Antiqua" w:hAnsi="Book Antiqua"/>
          <w:i/>
          <w:sz w:val="40"/>
          <w:szCs w:val="40"/>
        </w:rPr>
        <w:t>a</w:t>
      </w:r>
    </w:p>
    <w:p w14:paraId="62068EED" w14:textId="66DFBCAD" w:rsidR="007020F1" w:rsidRPr="00097539" w:rsidRDefault="007020F1" w:rsidP="00A6600E">
      <w:pPr>
        <w:spacing w:after="0" w:line="360" w:lineRule="auto"/>
        <w:ind w:firstLine="0"/>
        <w:rPr>
          <w:rFonts w:ascii="Book Antiqua" w:hAnsi="Book Antiqua"/>
          <w:b/>
          <w:bCs/>
          <w:iCs/>
          <w:color w:val="00B050"/>
          <w:sz w:val="32"/>
          <w:szCs w:val="32"/>
        </w:rPr>
      </w:pPr>
      <w:r w:rsidRPr="00E67866">
        <w:rPr>
          <w:rFonts w:ascii="Book Antiqua" w:hAnsi="Book Antiqua"/>
          <w:b/>
          <w:bCs/>
          <w:iCs/>
          <w:sz w:val="32"/>
          <w:szCs w:val="32"/>
        </w:rPr>
        <w:t>1.</w:t>
      </w:r>
    </w:p>
    <w:p w14:paraId="3CAEB6CF" w14:textId="669BE563" w:rsidR="000B7D29" w:rsidRPr="00A6600E" w:rsidRDefault="00FD24CB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67866">
        <w:rPr>
          <w:rFonts w:ascii="Book Antiqua" w:hAnsi="Book Antiqua"/>
          <w:b/>
          <w:bCs/>
          <w:sz w:val="28"/>
          <w:szCs w:val="28"/>
        </w:rPr>
        <w:t>Éppen</w:t>
      </w:r>
      <w:r w:rsidRPr="002E25B5">
        <w:rPr>
          <w:rFonts w:ascii="Book Antiqua" w:hAnsi="Book Antiqua"/>
          <w:color w:val="00B050"/>
          <w:sz w:val="28"/>
          <w:szCs w:val="28"/>
        </w:rPr>
        <w:t xml:space="preserve"> </w:t>
      </w:r>
      <w:r w:rsidRPr="00A6600E">
        <w:rPr>
          <w:rFonts w:ascii="Book Antiqua" w:hAnsi="Book Antiqua"/>
          <w:b/>
          <w:bCs/>
          <w:sz w:val="28"/>
          <w:szCs w:val="28"/>
        </w:rPr>
        <w:t>100 évvel ezelőtt</w:t>
      </w:r>
      <w:r w:rsidRPr="00A6600E">
        <w:rPr>
          <w:rFonts w:ascii="Book Antiqua" w:hAnsi="Book Antiqua"/>
          <w:sz w:val="28"/>
          <w:szCs w:val="28"/>
        </w:rPr>
        <w:t xml:space="preserve">, 1925. február elsején született (Prága </w:t>
      </w:r>
      <w:proofErr w:type="spellStart"/>
      <w:r w:rsidRPr="00A6600E">
        <w:rPr>
          <w:rFonts w:ascii="Book Antiqua" w:hAnsi="Book Antiqua"/>
          <w:sz w:val="28"/>
          <w:szCs w:val="28"/>
        </w:rPr>
        <w:t>mel</w:t>
      </w:r>
      <w:proofErr w:type="spellEnd"/>
      <w:r w:rsidR="00A6600E">
        <w:rPr>
          <w:rFonts w:ascii="Book Antiqua" w:hAnsi="Book Antiqua"/>
          <w:sz w:val="28"/>
          <w:szCs w:val="28"/>
        </w:rPr>
        <w:t>-</w:t>
      </w:r>
      <w:r w:rsidRPr="00A6600E">
        <w:rPr>
          <w:rFonts w:ascii="Book Antiqua" w:hAnsi="Book Antiqua"/>
          <w:sz w:val="28"/>
          <w:szCs w:val="28"/>
        </w:rPr>
        <w:t xml:space="preserve">lett, emigrációban) Marina </w:t>
      </w:r>
      <w:proofErr w:type="spellStart"/>
      <w:r w:rsidRPr="00A6600E">
        <w:rPr>
          <w:rFonts w:ascii="Book Antiqua" w:hAnsi="Book Antiqua"/>
          <w:sz w:val="28"/>
          <w:szCs w:val="28"/>
        </w:rPr>
        <w:t>Cvetajeva</w:t>
      </w:r>
      <w:proofErr w:type="spellEnd"/>
      <w:r w:rsidRPr="00A6600E">
        <w:rPr>
          <w:rFonts w:ascii="Book Antiqua" w:hAnsi="Book Antiqua"/>
          <w:sz w:val="28"/>
          <w:szCs w:val="28"/>
        </w:rPr>
        <w:t xml:space="preserve"> </w:t>
      </w:r>
      <w:r w:rsidR="000B7D29" w:rsidRPr="00A6600E">
        <w:rPr>
          <w:rFonts w:ascii="Book Antiqua" w:hAnsi="Book Antiqua"/>
          <w:sz w:val="28"/>
          <w:szCs w:val="28"/>
        </w:rPr>
        <w:t xml:space="preserve">költő </w:t>
      </w:r>
      <w:r w:rsidRPr="00A6600E">
        <w:rPr>
          <w:rFonts w:ascii="Book Antiqua" w:hAnsi="Book Antiqua"/>
          <w:sz w:val="28"/>
          <w:szCs w:val="28"/>
        </w:rPr>
        <w:t xml:space="preserve">fia, </w:t>
      </w:r>
      <w:proofErr w:type="spellStart"/>
      <w:r w:rsidRPr="00A6600E">
        <w:rPr>
          <w:rFonts w:ascii="Book Antiqua" w:hAnsi="Book Antiqua"/>
          <w:b/>
          <w:bCs/>
          <w:sz w:val="28"/>
          <w:szCs w:val="28"/>
        </w:rPr>
        <w:t>Georgij</w:t>
      </w:r>
      <w:proofErr w:type="spellEnd"/>
      <w:r w:rsidRPr="00A6600E"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 w:rsidRPr="00A6600E">
        <w:rPr>
          <w:rFonts w:ascii="Book Antiqua" w:hAnsi="Book Antiqua"/>
          <w:b/>
          <w:bCs/>
          <w:sz w:val="28"/>
          <w:szCs w:val="28"/>
        </w:rPr>
        <w:t>Efron</w:t>
      </w:r>
      <w:proofErr w:type="spellEnd"/>
      <w:r w:rsidRPr="00A6600E">
        <w:rPr>
          <w:rFonts w:ascii="Book Antiqua" w:hAnsi="Book Antiqua"/>
          <w:b/>
          <w:bCs/>
          <w:sz w:val="28"/>
          <w:szCs w:val="28"/>
        </w:rPr>
        <w:t>.</w:t>
      </w:r>
      <w:r w:rsidRPr="00A6600E">
        <w:rPr>
          <w:rFonts w:ascii="Book Antiqua" w:hAnsi="Book Antiqua"/>
          <w:sz w:val="28"/>
          <w:szCs w:val="28"/>
        </w:rPr>
        <w:t xml:space="preserve"> Párizsban ismerte meg a világot, és 1939-ben került orosz földre. </w:t>
      </w:r>
      <w:r w:rsidR="000B7D29" w:rsidRPr="00A6600E">
        <w:rPr>
          <w:rFonts w:ascii="Book Antiqua" w:hAnsi="Book Antiqua"/>
          <w:sz w:val="28"/>
          <w:szCs w:val="28"/>
        </w:rPr>
        <w:t>Serdülőkorától naplót vezetett</w:t>
      </w:r>
      <w:r w:rsidR="00C61C46" w:rsidRPr="00A6600E">
        <w:rPr>
          <w:rFonts w:ascii="Book Antiqua" w:hAnsi="Book Antiqua"/>
          <w:sz w:val="28"/>
          <w:szCs w:val="28"/>
        </w:rPr>
        <w:t>, amelyhez olyan őszinte volt, mint egy hű társhoz.</w:t>
      </w:r>
    </w:p>
    <w:p w14:paraId="56C034F5" w14:textId="76D34EA6" w:rsidR="00FD24CB" w:rsidRPr="00A6600E" w:rsidRDefault="000B7D29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Róla, családjáról, </w:t>
      </w:r>
      <w:r w:rsidR="00A6600E">
        <w:rPr>
          <w:rFonts w:ascii="Book Antiqua" w:hAnsi="Book Antiqua"/>
          <w:sz w:val="28"/>
          <w:szCs w:val="28"/>
        </w:rPr>
        <w:t xml:space="preserve">a </w:t>
      </w:r>
      <w:r w:rsidR="00652539" w:rsidRPr="00A6600E">
        <w:rPr>
          <w:rFonts w:ascii="Book Antiqua" w:hAnsi="Book Antiqua"/>
          <w:sz w:val="28"/>
          <w:szCs w:val="28"/>
        </w:rPr>
        <w:t xml:space="preserve">szintén Párizsban nevelkedett </w:t>
      </w:r>
      <w:r w:rsidRPr="00A6600E">
        <w:rPr>
          <w:rFonts w:ascii="Book Antiqua" w:hAnsi="Book Antiqua"/>
          <w:sz w:val="28"/>
          <w:szCs w:val="28"/>
        </w:rPr>
        <w:t xml:space="preserve">barátjáról és </w:t>
      </w:r>
      <w:proofErr w:type="spellStart"/>
      <w:r w:rsidRPr="00A6600E">
        <w:rPr>
          <w:rFonts w:ascii="Book Antiqua" w:hAnsi="Book Antiqua"/>
          <w:sz w:val="28"/>
          <w:szCs w:val="28"/>
        </w:rPr>
        <w:t>külö</w:t>
      </w:r>
      <w:r w:rsidR="00A6600E">
        <w:rPr>
          <w:rFonts w:ascii="Book Antiqua" w:hAnsi="Book Antiqua"/>
          <w:sz w:val="28"/>
          <w:szCs w:val="28"/>
        </w:rPr>
        <w:t>-</w:t>
      </w:r>
      <w:r w:rsidRPr="00A6600E">
        <w:rPr>
          <w:rFonts w:ascii="Book Antiqua" w:hAnsi="Book Antiqua"/>
          <w:sz w:val="28"/>
          <w:szCs w:val="28"/>
        </w:rPr>
        <w:t>nös</w:t>
      </w:r>
      <w:proofErr w:type="spellEnd"/>
      <w:r w:rsidRPr="00A6600E">
        <w:rPr>
          <w:rFonts w:ascii="Book Antiqua" w:hAnsi="Book Antiqua"/>
          <w:sz w:val="28"/>
          <w:szCs w:val="28"/>
        </w:rPr>
        <w:t xml:space="preserve"> haza</w:t>
      </w:r>
      <w:r w:rsidR="00A6600E">
        <w:rPr>
          <w:rFonts w:ascii="Book Antiqua" w:hAnsi="Book Antiqua"/>
          <w:sz w:val="28"/>
          <w:szCs w:val="28"/>
        </w:rPr>
        <w:t>szeretetéről adott ki 2021-ben do</w:t>
      </w:r>
      <w:r w:rsidRPr="00A6600E">
        <w:rPr>
          <w:rFonts w:ascii="Book Antiqua" w:hAnsi="Book Antiqua"/>
          <w:sz w:val="28"/>
          <w:szCs w:val="28"/>
        </w:rPr>
        <w:t xml:space="preserve">kumentumregényt Szergej </w:t>
      </w:r>
      <w:proofErr w:type="spellStart"/>
      <w:r w:rsidRPr="00A6600E">
        <w:rPr>
          <w:rFonts w:ascii="Book Antiqua" w:hAnsi="Book Antiqua"/>
          <w:sz w:val="28"/>
          <w:szCs w:val="28"/>
        </w:rPr>
        <w:t>Belja</w:t>
      </w:r>
      <w:r w:rsidR="00A6600E">
        <w:rPr>
          <w:rFonts w:ascii="Book Antiqua" w:hAnsi="Book Antiqua"/>
          <w:sz w:val="28"/>
          <w:szCs w:val="28"/>
        </w:rPr>
        <w:t>-</w:t>
      </w:r>
      <w:r w:rsidRPr="00A6600E">
        <w:rPr>
          <w:rFonts w:ascii="Book Antiqua" w:hAnsi="Book Antiqua"/>
          <w:sz w:val="28"/>
          <w:szCs w:val="28"/>
        </w:rPr>
        <w:t>kov</w:t>
      </w:r>
      <w:proofErr w:type="spellEnd"/>
      <w:r w:rsidRPr="00A6600E">
        <w:rPr>
          <w:rFonts w:ascii="Book Antiqua" w:hAnsi="Book Antiqua"/>
          <w:sz w:val="28"/>
          <w:szCs w:val="28"/>
        </w:rPr>
        <w:t xml:space="preserve"> történész, író</w:t>
      </w:r>
      <w:r w:rsidR="00057A46" w:rsidRPr="00057A46">
        <w:rPr>
          <w:rStyle w:val="Lbjegyzet-hivatkozs"/>
          <w:rFonts w:ascii="Book Antiqua" w:hAnsi="Book Antiqua"/>
          <w:sz w:val="28"/>
          <w:szCs w:val="28"/>
        </w:rPr>
        <w:footnoteReference w:customMarkFollows="1" w:id="1"/>
        <w:sym w:font="Symbol" w:char="F02A"/>
      </w:r>
      <w:r w:rsidRPr="00A6600E">
        <w:rPr>
          <w:rFonts w:ascii="Book Antiqua" w:hAnsi="Book Antiqua"/>
          <w:sz w:val="28"/>
          <w:szCs w:val="28"/>
        </w:rPr>
        <w:t xml:space="preserve">. </w:t>
      </w:r>
      <w:r w:rsidR="00652539" w:rsidRPr="00A6600E">
        <w:rPr>
          <w:rFonts w:ascii="Book Antiqua" w:hAnsi="Book Antiqua"/>
          <w:sz w:val="28"/>
          <w:szCs w:val="28"/>
        </w:rPr>
        <w:t xml:space="preserve">Hogy még miről, azt azonnal elárulja a regény címe: </w:t>
      </w:r>
      <w:proofErr w:type="spellStart"/>
      <w:r w:rsidR="00652539" w:rsidRPr="00A6600E">
        <w:rPr>
          <w:rFonts w:ascii="Book Antiqua" w:hAnsi="Book Antiqua"/>
          <w:sz w:val="28"/>
          <w:szCs w:val="28"/>
        </w:rPr>
        <w:t>Парижские</w:t>
      </w:r>
      <w:proofErr w:type="spellEnd"/>
      <w:r w:rsidR="00652539" w:rsidRPr="00A6600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52539" w:rsidRPr="00A6600E">
        <w:rPr>
          <w:rFonts w:ascii="Book Antiqua" w:hAnsi="Book Antiqua"/>
          <w:sz w:val="28"/>
          <w:szCs w:val="28"/>
        </w:rPr>
        <w:t>мальчики</w:t>
      </w:r>
      <w:proofErr w:type="spellEnd"/>
      <w:r w:rsidR="00652539" w:rsidRPr="00A6600E">
        <w:rPr>
          <w:rFonts w:ascii="Book Antiqua" w:hAnsi="Book Antiqua"/>
          <w:sz w:val="28"/>
          <w:szCs w:val="28"/>
        </w:rPr>
        <w:t xml:space="preserve"> в </w:t>
      </w:r>
      <w:proofErr w:type="spellStart"/>
      <w:r w:rsidR="00652539" w:rsidRPr="00A6600E">
        <w:rPr>
          <w:rFonts w:ascii="Book Antiqua" w:hAnsi="Book Antiqua"/>
          <w:sz w:val="28"/>
          <w:szCs w:val="28"/>
        </w:rPr>
        <w:t>сталинской</w:t>
      </w:r>
      <w:proofErr w:type="spellEnd"/>
      <w:r w:rsidR="00652539" w:rsidRPr="00A6600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652539" w:rsidRPr="00A6600E">
        <w:rPr>
          <w:rFonts w:ascii="Book Antiqua" w:hAnsi="Book Antiqua"/>
          <w:sz w:val="28"/>
          <w:szCs w:val="28"/>
        </w:rPr>
        <w:t>Москве</w:t>
      </w:r>
      <w:proofErr w:type="spellEnd"/>
      <w:r w:rsidR="00652539" w:rsidRPr="00A6600E">
        <w:rPr>
          <w:rFonts w:ascii="Book Antiqua" w:hAnsi="Book Antiqua"/>
          <w:sz w:val="28"/>
          <w:szCs w:val="28"/>
        </w:rPr>
        <w:t xml:space="preserve">. (Párizsi fiúk a sztálini Moszkvában. Én </w:t>
      </w:r>
      <w:r w:rsidR="00652539" w:rsidRPr="00A6600E">
        <w:rPr>
          <w:rFonts w:ascii="Book Antiqua" w:hAnsi="Book Antiqua"/>
          <w:i/>
          <w:iCs/>
          <w:sz w:val="28"/>
          <w:szCs w:val="28"/>
        </w:rPr>
        <w:t>fiúk</w:t>
      </w:r>
      <w:r w:rsidR="00652539" w:rsidRPr="00A6600E">
        <w:rPr>
          <w:rFonts w:ascii="Book Antiqua" w:hAnsi="Book Antiqua"/>
          <w:sz w:val="28"/>
          <w:szCs w:val="28"/>
        </w:rPr>
        <w:t>nak fordítottam, de lehet</w:t>
      </w:r>
      <w:r w:rsidR="00C61C46" w:rsidRPr="00A6600E">
        <w:rPr>
          <w:rFonts w:ascii="Book Antiqua" w:hAnsi="Book Antiqua"/>
          <w:sz w:val="28"/>
          <w:szCs w:val="28"/>
        </w:rPr>
        <w:t>ett volna</w:t>
      </w:r>
      <w:r w:rsidR="00652539" w:rsidRPr="00A6600E">
        <w:rPr>
          <w:rFonts w:ascii="Book Antiqua" w:hAnsi="Book Antiqua"/>
          <w:sz w:val="28"/>
          <w:szCs w:val="28"/>
        </w:rPr>
        <w:t xml:space="preserve"> </w:t>
      </w:r>
      <w:r w:rsidR="00652539" w:rsidRPr="00A6600E">
        <w:rPr>
          <w:rFonts w:ascii="Book Antiqua" w:hAnsi="Book Antiqua"/>
          <w:i/>
          <w:iCs/>
          <w:sz w:val="28"/>
          <w:szCs w:val="28"/>
        </w:rPr>
        <w:t>srácok</w:t>
      </w:r>
      <w:r w:rsidR="00652539" w:rsidRPr="00A6600E">
        <w:rPr>
          <w:rFonts w:ascii="Book Antiqua" w:hAnsi="Book Antiqua"/>
          <w:sz w:val="28"/>
          <w:szCs w:val="28"/>
        </w:rPr>
        <w:t xml:space="preserve">at is írni. </w:t>
      </w:r>
      <w:r w:rsidR="00E74967" w:rsidRPr="00A6600E">
        <w:rPr>
          <w:rFonts w:ascii="Book Antiqua" w:hAnsi="Book Antiqua"/>
          <w:sz w:val="28"/>
          <w:szCs w:val="28"/>
        </w:rPr>
        <w:t>F</w:t>
      </w:r>
      <w:r w:rsidR="00652539" w:rsidRPr="00A6600E">
        <w:rPr>
          <w:rFonts w:ascii="Book Antiqua" w:hAnsi="Book Antiqua"/>
          <w:sz w:val="28"/>
          <w:szCs w:val="28"/>
        </w:rPr>
        <w:t xml:space="preserve">ordítói döntés </w:t>
      </w:r>
      <w:r w:rsidR="00C61C46" w:rsidRPr="00A6600E">
        <w:rPr>
          <w:rFonts w:ascii="Book Antiqua" w:hAnsi="Book Antiqua"/>
          <w:sz w:val="28"/>
          <w:szCs w:val="28"/>
        </w:rPr>
        <w:t>dolga,</w:t>
      </w:r>
      <w:r w:rsidR="00652539" w:rsidRPr="00A6600E">
        <w:rPr>
          <w:rFonts w:ascii="Book Antiqua" w:hAnsi="Book Antiqua"/>
          <w:sz w:val="28"/>
          <w:szCs w:val="28"/>
        </w:rPr>
        <w:t xml:space="preserve"> ahogy </w:t>
      </w:r>
      <w:proofErr w:type="spellStart"/>
      <w:r w:rsidR="00652539" w:rsidRPr="00A6600E">
        <w:rPr>
          <w:rFonts w:ascii="Book Antiqua" w:hAnsi="Book Antiqua"/>
          <w:sz w:val="28"/>
          <w:szCs w:val="28"/>
        </w:rPr>
        <w:t>Georgij</w:t>
      </w:r>
      <w:proofErr w:type="spellEnd"/>
      <w:r w:rsidR="00652539" w:rsidRPr="00A6600E">
        <w:rPr>
          <w:rFonts w:ascii="Book Antiqua" w:hAnsi="Book Antiqua"/>
          <w:sz w:val="28"/>
          <w:szCs w:val="28"/>
        </w:rPr>
        <w:t xml:space="preserve"> beceneve is.) </w:t>
      </w:r>
      <w:r w:rsidR="00C61C46" w:rsidRPr="00A6600E">
        <w:rPr>
          <w:rFonts w:ascii="Book Antiqua" w:hAnsi="Book Antiqua"/>
          <w:sz w:val="28"/>
          <w:szCs w:val="28"/>
        </w:rPr>
        <w:t xml:space="preserve">A könyv </w:t>
      </w:r>
      <w:r w:rsidR="00E74967" w:rsidRPr="00A6600E">
        <w:rPr>
          <w:rFonts w:ascii="Book Antiqua" w:hAnsi="Book Antiqua"/>
          <w:sz w:val="28"/>
          <w:szCs w:val="28"/>
        </w:rPr>
        <w:t xml:space="preserve">egyúttal </w:t>
      </w:r>
      <w:r w:rsidR="00C61C46" w:rsidRPr="00A6600E">
        <w:rPr>
          <w:rFonts w:ascii="Book Antiqua" w:hAnsi="Book Antiqua"/>
          <w:sz w:val="28"/>
          <w:szCs w:val="28"/>
        </w:rPr>
        <w:t xml:space="preserve">alapos, nagyon sokoldalú korrajz. </w:t>
      </w:r>
      <w:r w:rsidR="00E74967" w:rsidRPr="00A6600E">
        <w:rPr>
          <w:rFonts w:ascii="Book Antiqua" w:hAnsi="Book Antiqua"/>
          <w:sz w:val="28"/>
          <w:szCs w:val="28"/>
        </w:rPr>
        <w:t xml:space="preserve">Ezért keltette fel érdeklődésemet. Mert én is éltem évekig a Szovjetunióban, s bár éppen 25 évvel </w:t>
      </w:r>
      <w:proofErr w:type="spellStart"/>
      <w:r w:rsidR="00E74967" w:rsidRPr="00A6600E">
        <w:rPr>
          <w:rFonts w:ascii="Book Antiqua" w:hAnsi="Book Antiqua"/>
          <w:sz w:val="28"/>
          <w:szCs w:val="28"/>
        </w:rPr>
        <w:t>Georgij</w:t>
      </w:r>
      <w:proofErr w:type="spellEnd"/>
      <w:r w:rsidR="00E74967" w:rsidRPr="00A6600E">
        <w:rPr>
          <w:rFonts w:ascii="Book Antiqua" w:hAnsi="Book Antiqua"/>
          <w:sz w:val="28"/>
          <w:szCs w:val="28"/>
        </w:rPr>
        <w:t xml:space="preserve"> után születtem, feltételeztem, hogy hasonlóságokat és különbségeket találok, ha figyelmesen olvasom. Az nagyon kellemes meglepetés volt számomra, hogy egy hús-vér közös ismerőst is találtam, mindkettőnk kedvenc szín</w:t>
      </w:r>
      <w:r w:rsidR="009D304F" w:rsidRPr="00A6600E">
        <w:rPr>
          <w:rFonts w:ascii="Book Antiqua" w:hAnsi="Book Antiqua"/>
          <w:sz w:val="28"/>
          <w:szCs w:val="28"/>
        </w:rPr>
        <w:t>é</w:t>
      </w:r>
      <w:r w:rsidR="00A6600E">
        <w:rPr>
          <w:rFonts w:ascii="Book Antiqua" w:hAnsi="Book Antiqua"/>
          <w:sz w:val="28"/>
          <w:szCs w:val="28"/>
        </w:rPr>
        <w:t>-</w:t>
      </w:r>
      <w:r w:rsidR="00E74967" w:rsidRPr="00A6600E">
        <w:rPr>
          <w:rFonts w:ascii="Book Antiqua" w:hAnsi="Book Antiqua"/>
          <w:sz w:val="28"/>
          <w:szCs w:val="28"/>
        </w:rPr>
        <w:t xml:space="preserve">szét, </w:t>
      </w:r>
      <w:proofErr w:type="spellStart"/>
      <w:r w:rsidR="00E74967" w:rsidRPr="00A6600E">
        <w:rPr>
          <w:rFonts w:ascii="Book Antiqua" w:hAnsi="Book Antiqua"/>
          <w:sz w:val="28"/>
          <w:szCs w:val="28"/>
        </w:rPr>
        <w:t>Arkagyij</w:t>
      </w:r>
      <w:proofErr w:type="spellEnd"/>
      <w:r w:rsidR="00E74967" w:rsidRPr="00A6600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74967" w:rsidRPr="00A6600E">
        <w:rPr>
          <w:rFonts w:ascii="Book Antiqua" w:hAnsi="Book Antiqua"/>
          <w:sz w:val="28"/>
          <w:szCs w:val="28"/>
        </w:rPr>
        <w:t>Rajkint</w:t>
      </w:r>
      <w:proofErr w:type="spellEnd"/>
      <w:r w:rsidR="00E74967" w:rsidRPr="00A6600E">
        <w:rPr>
          <w:rFonts w:ascii="Book Antiqua" w:hAnsi="Book Antiqua"/>
          <w:sz w:val="28"/>
          <w:szCs w:val="28"/>
        </w:rPr>
        <w:t xml:space="preserve">. </w:t>
      </w:r>
      <w:r w:rsidR="009D304F" w:rsidRPr="00A6600E">
        <w:rPr>
          <w:rFonts w:ascii="Book Antiqua" w:hAnsi="Book Antiqua"/>
          <w:sz w:val="28"/>
          <w:szCs w:val="28"/>
        </w:rPr>
        <w:t>A párizsi fiú</w:t>
      </w:r>
      <w:r w:rsidR="00E74967" w:rsidRPr="00A6600E">
        <w:rPr>
          <w:rFonts w:ascii="Book Antiqua" w:hAnsi="Book Antiqua"/>
          <w:sz w:val="28"/>
          <w:szCs w:val="28"/>
        </w:rPr>
        <w:t xml:space="preserve"> </w:t>
      </w:r>
      <w:r w:rsidR="009D304F" w:rsidRPr="00A6600E">
        <w:rPr>
          <w:rFonts w:ascii="Book Antiqua" w:hAnsi="Book Antiqua"/>
          <w:sz w:val="28"/>
          <w:szCs w:val="28"/>
        </w:rPr>
        <w:t xml:space="preserve">a fiatal </w:t>
      </w:r>
      <w:proofErr w:type="spellStart"/>
      <w:r w:rsidR="00E74967" w:rsidRPr="00A6600E">
        <w:rPr>
          <w:rFonts w:ascii="Book Antiqua" w:hAnsi="Book Antiqua"/>
          <w:sz w:val="28"/>
          <w:szCs w:val="28"/>
        </w:rPr>
        <w:t>Rajkin</w:t>
      </w:r>
      <w:r w:rsidR="004741B4" w:rsidRPr="00A6600E">
        <w:rPr>
          <w:rFonts w:ascii="Book Antiqua" w:hAnsi="Book Antiqua"/>
          <w:sz w:val="28"/>
          <w:szCs w:val="28"/>
        </w:rPr>
        <w:t>ért</w:t>
      </w:r>
      <w:proofErr w:type="spellEnd"/>
      <w:r w:rsidR="004741B4" w:rsidRPr="00A6600E">
        <w:rPr>
          <w:rFonts w:ascii="Book Antiqua" w:hAnsi="Book Antiqua"/>
          <w:sz w:val="28"/>
          <w:szCs w:val="28"/>
        </w:rPr>
        <w:t xml:space="preserve"> </w:t>
      </w:r>
      <w:r w:rsidR="009D304F" w:rsidRPr="00A6600E">
        <w:rPr>
          <w:rFonts w:ascii="Book Antiqua" w:hAnsi="Book Antiqua"/>
          <w:sz w:val="28"/>
          <w:szCs w:val="28"/>
        </w:rPr>
        <w:t>lelkesedett</w:t>
      </w:r>
      <w:r w:rsidR="004741B4" w:rsidRPr="00A6600E">
        <w:rPr>
          <w:rFonts w:ascii="Book Antiqua" w:hAnsi="Book Antiqua"/>
          <w:sz w:val="28"/>
          <w:szCs w:val="28"/>
        </w:rPr>
        <w:t xml:space="preserve">, én a pályája </w:t>
      </w:r>
      <w:proofErr w:type="spellStart"/>
      <w:r w:rsidR="004741B4" w:rsidRPr="00A6600E">
        <w:rPr>
          <w:rFonts w:ascii="Book Antiqua" w:hAnsi="Book Antiqua"/>
          <w:sz w:val="28"/>
          <w:szCs w:val="28"/>
        </w:rPr>
        <w:t>vé</w:t>
      </w:r>
      <w:r w:rsidR="009D304F" w:rsidRPr="00A6600E">
        <w:rPr>
          <w:rFonts w:ascii="Book Antiqua" w:hAnsi="Book Antiqua"/>
          <w:sz w:val="28"/>
          <w:szCs w:val="28"/>
        </w:rPr>
        <w:t>gefelé</w:t>
      </w:r>
      <w:proofErr w:type="spellEnd"/>
      <w:r w:rsidR="009D304F" w:rsidRPr="00A6600E">
        <w:rPr>
          <w:rFonts w:ascii="Book Antiqua" w:hAnsi="Book Antiqua"/>
          <w:sz w:val="28"/>
          <w:szCs w:val="28"/>
        </w:rPr>
        <w:t xml:space="preserve"> járóért</w:t>
      </w:r>
      <w:r w:rsidR="004741B4" w:rsidRPr="00A6600E">
        <w:rPr>
          <w:rFonts w:ascii="Book Antiqua" w:hAnsi="Book Antiqua"/>
          <w:sz w:val="28"/>
          <w:szCs w:val="28"/>
        </w:rPr>
        <w:t>.</w:t>
      </w:r>
    </w:p>
    <w:p w14:paraId="1DDC8554" w14:textId="0407A0AA" w:rsidR="00057A46" w:rsidRDefault="00FE2E6E" w:rsidP="00083A6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bookmarkStart w:id="0" w:name="_GoBack"/>
      <w:r w:rsidRPr="00FE2E6E">
        <w:rPr>
          <w:rFonts w:ascii="Book Antiqua" w:hAnsi="Book Antiqua"/>
          <w:noProof/>
          <w:sz w:val="28"/>
          <w:szCs w:val="28"/>
          <w:lang w:eastAsia="hu-HU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E5F3B2F" wp14:editId="0FF99685">
            <wp:simplePos x="0" y="0"/>
            <wp:positionH relativeFrom="column">
              <wp:posOffset>3596005</wp:posOffset>
            </wp:positionH>
            <wp:positionV relativeFrom="paragraph">
              <wp:posOffset>40005</wp:posOffset>
            </wp:positionV>
            <wp:extent cx="2157095" cy="2990850"/>
            <wp:effectExtent l="0" t="0" r="0" b="0"/>
            <wp:wrapSquare wrapText="bothSides"/>
            <wp:docPr id="2" name="Kép 2" descr="C:\Users\Otthon\Desktop\79kézirat\képek\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9kézirat\képek\m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786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21953" wp14:editId="33AB3AA7">
                <wp:simplePos x="0" y="0"/>
                <wp:positionH relativeFrom="column">
                  <wp:posOffset>3596005</wp:posOffset>
                </wp:positionH>
                <wp:positionV relativeFrom="paragraph">
                  <wp:posOffset>3027045</wp:posOffset>
                </wp:positionV>
                <wp:extent cx="2193925" cy="238125"/>
                <wp:effectExtent l="0" t="0" r="0" b="952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52D0F" w14:textId="77777777" w:rsidR="00E67866" w:rsidRPr="00083A63" w:rsidRDefault="00E67866" w:rsidP="00E67866">
                            <w:pPr>
                              <w:spacing w:after="0" w:line="240" w:lineRule="auto"/>
                              <w:ind w:firstLine="0"/>
                              <w:jc w:val="right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(</w:t>
                            </w:r>
                            <w:r w:rsidRPr="00083A63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</w:rPr>
                              <w:t xml:space="preserve">Fotó: Irina </w:t>
                            </w:r>
                            <w:proofErr w:type="spellStart"/>
                            <w:r w:rsidRPr="00083A63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</w:rPr>
                              <w:t>Makszimenko</w:t>
                            </w:r>
                            <w:proofErr w:type="spellEnd"/>
                            <w:r w:rsidRPr="00083A63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083A63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</w:rPr>
                              <w:t>Wikipédia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B745903" w14:textId="0A820C0E" w:rsidR="00E67866" w:rsidRPr="00632F33" w:rsidRDefault="00E67866" w:rsidP="00E67866">
                            <w:pPr>
                              <w:pStyle w:val="Kpalrs"/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2195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83.15pt;margin-top:238.35pt;width:172.7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" stroked="f">
                <v:textbox inset="0,0,0,0">
                  <w:txbxContent>
                    <w:p w14:paraId="3A152D0F" w14:textId="77777777" w:rsidR="00E67866" w:rsidRPr="00083A63" w:rsidRDefault="00E67866" w:rsidP="00E67866">
                      <w:pPr>
                        <w:spacing w:after="0" w:line="240" w:lineRule="auto"/>
                        <w:ind w:firstLine="0"/>
                        <w:jc w:val="right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(</w:t>
                      </w:r>
                      <w:r w:rsidRPr="00083A63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 xml:space="preserve">Fotó: Irina </w:t>
                      </w:r>
                      <w:proofErr w:type="spellStart"/>
                      <w:r w:rsidRPr="00083A63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Makszimenko</w:t>
                      </w:r>
                      <w:proofErr w:type="spellEnd"/>
                      <w:r w:rsidRPr="00083A63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 xml:space="preserve">, </w:t>
                      </w:r>
                      <w:proofErr w:type="spellStart"/>
                      <w:r w:rsidRPr="00083A63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Wikipédia</w:t>
                      </w:r>
                      <w:proofErr w:type="spellEnd"/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B745903" w14:textId="0A820C0E" w:rsidR="00E67866" w:rsidRPr="00632F33" w:rsidRDefault="00E67866" w:rsidP="00E67866">
                      <w:pPr>
                        <w:pStyle w:val="Kpalrs"/>
                        <w:rPr>
                          <w:rFonts w:ascii="Book Antiqua" w:hAnsi="Book Antiqua"/>
                          <w:noProof/>
                          <w:sz w:val="28"/>
                          <w:szCs w:val="28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A013F" w:rsidRPr="00A6600E">
        <w:rPr>
          <w:rFonts w:ascii="Book Antiqua" w:hAnsi="Book Antiqua"/>
          <w:sz w:val="28"/>
          <w:szCs w:val="28"/>
        </w:rPr>
        <w:t>Georgij</w:t>
      </w:r>
      <w:proofErr w:type="spellEnd"/>
      <w:r w:rsidR="00CA013F" w:rsidRPr="00A6600E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A013F" w:rsidRPr="00A6600E">
        <w:rPr>
          <w:rFonts w:ascii="Book Antiqua" w:hAnsi="Book Antiqua"/>
          <w:sz w:val="28"/>
          <w:szCs w:val="28"/>
        </w:rPr>
        <w:t>Efron</w:t>
      </w:r>
      <w:proofErr w:type="spellEnd"/>
      <w:r w:rsidR="00CA013F" w:rsidRPr="00A6600E">
        <w:rPr>
          <w:rFonts w:ascii="Book Antiqua" w:hAnsi="Book Antiqua"/>
          <w:sz w:val="28"/>
          <w:szCs w:val="28"/>
        </w:rPr>
        <w:t xml:space="preserve"> pályája elejére</w:t>
      </w:r>
      <w:r w:rsidR="00083A63" w:rsidRPr="00083A63">
        <w:rPr>
          <w:rFonts w:ascii="Book Antiqua" w:hAnsi="Book Antiqua"/>
          <w:sz w:val="28"/>
          <w:szCs w:val="28"/>
        </w:rPr>
        <w:t xml:space="preserve"> </w:t>
      </w:r>
      <w:r w:rsidR="00083A63" w:rsidRPr="00A6600E">
        <w:rPr>
          <w:rFonts w:ascii="Book Antiqua" w:hAnsi="Book Antiqua"/>
          <w:sz w:val="28"/>
          <w:szCs w:val="28"/>
        </w:rPr>
        <w:t>sem</w:t>
      </w:r>
      <w:r w:rsidR="00083A63" w:rsidRPr="00561FEE">
        <w:rPr>
          <w:rFonts w:ascii="Book Antiqua" w:hAnsi="Book Antiqua"/>
          <w:color w:val="00B050"/>
          <w:sz w:val="28"/>
          <w:szCs w:val="28"/>
        </w:rPr>
        <w:t xml:space="preserve"> </w:t>
      </w:r>
      <w:proofErr w:type="spellStart"/>
      <w:r w:rsidR="00083A63" w:rsidRPr="00E67866">
        <w:rPr>
          <w:rFonts w:ascii="Book Antiqua" w:hAnsi="Book Antiqua"/>
          <w:sz w:val="28"/>
          <w:szCs w:val="28"/>
        </w:rPr>
        <w:t>érhe</w:t>
      </w:r>
      <w:proofErr w:type="spellEnd"/>
      <w:r w:rsidR="00E67866">
        <w:rPr>
          <w:rFonts w:ascii="Book Antiqua" w:hAnsi="Book Antiqua"/>
          <w:sz w:val="28"/>
          <w:szCs w:val="28"/>
        </w:rPr>
        <w:t>-</w:t>
      </w:r>
      <w:r w:rsidR="00083A63" w:rsidRPr="00E67866">
        <w:rPr>
          <w:rFonts w:ascii="Book Antiqua" w:hAnsi="Book Antiqua"/>
          <w:sz w:val="28"/>
          <w:szCs w:val="28"/>
        </w:rPr>
        <w:t xml:space="preserve">tett </w:t>
      </w:r>
      <w:r w:rsidR="00083A63" w:rsidRPr="00A6600E">
        <w:rPr>
          <w:rFonts w:ascii="Book Antiqua" w:hAnsi="Book Antiqua"/>
          <w:sz w:val="28"/>
          <w:szCs w:val="28"/>
        </w:rPr>
        <w:t>el</w:t>
      </w:r>
      <w:r w:rsidR="00CA013F" w:rsidRPr="00A6600E">
        <w:rPr>
          <w:rFonts w:ascii="Book Antiqua" w:hAnsi="Book Antiqua"/>
          <w:sz w:val="28"/>
          <w:szCs w:val="28"/>
        </w:rPr>
        <w:t>. Épp elkezdte az egyetemet irodalom</w:t>
      </w:r>
      <w:r w:rsidR="00E67866">
        <w:rPr>
          <w:rFonts w:ascii="Book Antiqua" w:hAnsi="Book Antiqua"/>
          <w:sz w:val="28"/>
          <w:szCs w:val="28"/>
        </w:rPr>
        <w:t>-</w:t>
      </w:r>
      <w:r w:rsidR="00CA013F" w:rsidRPr="00A6600E">
        <w:rPr>
          <w:rFonts w:ascii="Book Antiqua" w:hAnsi="Book Antiqua"/>
          <w:sz w:val="28"/>
          <w:szCs w:val="28"/>
        </w:rPr>
        <w:t xml:space="preserve">szakon, amikor behívták katonának. </w:t>
      </w:r>
      <w:r w:rsidR="007D6461" w:rsidRPr="00A6600E">
        <w:rPr>
          <w:rFonts w:ascii="Book Antiqua" w:hAnsi="Book Antiqua"/>
          <w:sz w:val="28"/>
          <w:szCs w:val="28"/>
        </w:rPr>
        <w:t>A náci német sereg v</w:t>
      </w:r>
      <w:r w:rsidR="007D6461" w:rsidRPr="00E67866">
        <w:rPr>
          <w:rFonts w:ascii="Book Antiqua" w:hAnsi="Book Antiqua"/>
          <w:sz w:val="28"/>
          <w:szCs w:val="28"/>
        </w:rPr>
        <w:t>isszaszor</w:t>
      </w:r>
      <w:r w:rsidR="007D6461" w:rsidRPr="00A6600E">
        <w:rPr>
          <w:rFonts w:ascii="Book Antiqua" w:hAnsi="Book Antiqua"/>
          <w:sz w:val="28"/>
          <w:szCs w:val="28"/>
        </w:rPr>
        <w:t>ításakor, a Bagra</w:t>
      </w:r>
      <w:r w:rsidR="00E67866">
        <w:rPr>
          <w:rFonts w:ascii="Book Antiqua" w:hAnsi="Book Antiqua"/>
          <w:sz w:val="28"/>
          <w:szCs w:val="28"/>
        </w:rPr>
        <w:t>-</w:t>
      </w:r>
      <w:proofErr w:type="spellStart"/>
      <w:r w:rsidR="007D6461" w:rsidRPr="00A6600E">
        <w:rPr>
          <w:rFonts w:ascii="Book Antiqua" w:hAnsi="Book Antiqua"/>
          <w:sz w:val="28"/>
          <w:szCs w:val="28"/>
        </w:rPr>
        <w:t>tyion</w:t>
      </w:r>
      <w:proofErr w:type="spellEnd"/>
      <w:r w:rsidR="00F41478" w:rsidRPr="00A6600E">
        <w:rPr>
          <w:rFonts w:ascii="Book Antiqua" w:hAnsi="Book Antiqua"/>
          <w:sz w:val="28"/>
          <w:szCs w:val="28"/>
        </w:rPr>
        <w:t>-</w:t>
      </w:r>
      <w:r w:rsidR="007D6461" w:rsidRPr="00A6600E">
        <w:rPr>
          <w:rFonts w:ascii="Book Antiqua" w:hAnsi="Book Antiqua"/>
          <w:sz w:val="28"/>
          <w:szCs w:val="28"/>
        </w:rPr>
        <w:t xml:space="preserve">hadműveletben elesett. </w:t>
      </w:r>
      <w:r w:rsidR="00374DC5" w:rsidRPr="00A6600E">
        <w:rPr>
          <w:rFonts w:ascii="Book Antiqua" w:hAnsi="Book Antiqua"/>
          <w:sz w:val="28"/>
          <w:szCs w:val="28"/>
        </w:rPr>
        <w:t>Lehetett volna sikeres író, irodalomtörténész, fordító, festő, ka</w:t>
      </w:r>
      <w:r w:rsidR="00374DC5" w:rsidRPr="00E67866">
        <w:rPr>
          <w:rFonts w:ascii="Book Antiqua" w:hAnsi="Book Antiqua"/>
          <w:sz w:val="28"/>
          <w:szCs w:val="28"/>
        </w:rPr>
        <w:t>rikaturi</w:t>
      </w:r>
      <w:r w:rsidR="00374DC5" w:rsidRPr="00A6600E">
        <w:rPr>
          <w:rFonts w:ascii="Book Antiqua" w:hAnsi="Book Antiqua"/>
          <w:sz w:val="28"/>
          <w:szCs w:val="28"/>
        </w:rPr>
        <w:t xml:space="preserve">sta, hiszen rendkívül olvasott és ambiciózus fiatalember </w:t>
      </w:r>
      <w:r w:rsidR="002E6CD7" w:rsidRPr="00A6600E">
        <w:rPr>
          <w:rFonts w:ascii="Book Antiqua" w:hAnsi="Book Antiqua"/>
          <w:sz w:val="28"/>
          <w:szCs w:val="28"/>
        </w:rPr>
        <w:t>volt már 18 évesen is</w:t>
      </w:r>
      <w:r w:rsidR="00374DC5" w:rsidRPr="00A6600E">
        <w:rPr>
          <w:rFonts w:ascii="Book Antiqua" w:hAnsi="Book Antiqua"/>
          <w:sz w:val="28"/>
          <w:szCs w:val="28"/>
        </w:rPr>
        <w:t xml:space="preserve">. </w:t>
      </w:r>
      <w:r w:rsidR="002E6CD7" w:rsidRPr="00A6600E">
        <w:rPr>
          <w:rFonts w:ascii="Book Antiqua" w:hAnsi="Book Antiqua"/>
          <w:sz w:val="28"/>
          <w:szCs w:val="28"/>
        </w:rPr>
        <w:t xml:space="preserve">Árván is. </w:t>
      </w:r>
      <w:r w:rsidR="00374DC5" w:rsidRPr="00A6600E">
        <w:rPr>
          <w:rFonts w:ascii="Book Antiqua" w:hAnsi="Book Antiqua"/>
          <w:sz w:val="28"/>
          <w:szCs w:val="28"/>
        </w:rPr>
        <w:t xml:space="preserve">Tervezte megírni az orosz kultúrában oly nagy szerepet vállalt családja történetét. </w:t>
      </w:r>
      <w:proofErr w:type="spellStart"/>
      <w:r w:rsidR="00374DC5" w:rsidRPr="00A6600E">
        <w:rPr>
          <w:rFonts w:ascii="Book Antiqua" w:hAnsi="Book Antiqua"/>
          <w:sz w:val="28"/>
          <w:szCs w:val="28"/>
        </w:rPr>
        <w:t>Cvetajeva</w:t>
      </w:r>
      <w:proofErr w:type="spellEnd"/>
      <w:r w:rsidR="00374DC5" w:rsidRPr="00A6600E">
        <w:rPr>
          <w:rFonts w:ascii="Book Antiqua" w:hAnsi="Book Antiqua"/>
          <w:sz w:val="28"/>
          <w:szCs w:val="28"/>
        </w:rPr>
        <w:t xml:space="preserve"> költői tehetségét ugyan nem örökölte, de ha megérte volna a 60-a</w:t>
      </w:r>
      <w:r w:rsidR="002E6CD7" w:rsidRPr="00A6600E">
        <w:rPr>
          <w:rFonts w:ascii="Book Antiqua" w:hAnsi="Book Antiqua"/>
          <w:sz w:val="28"/>
          <w:szCs w:val="28"/>
        </w:rPr>
        <w:t>s</w:t>
      </w:r>
      <w:r w:rsidR="00374DC5" w:rsidRPr="00A6600E">
        <w:rPr>
          <w:rFonts w:ascii="Book Antiqua" w:hAnsi="Book Antiqua"/>
          <w:sz w:val="28"/>
          <w:szCs w:val="28"/>
        </w:rPr>
        <w:t xml:space="preserve"> éveket, </w:t>
      </w:r>
      <w:r w:rsidR="00374DC5" w:rsidRPr="00E67866">
        <w:rPr>
          <w:rFonts w:ascii="Book Antiqua" w:hAnsi="Book Antiqua"/>
          <w:sz w:val="28"/>
          <w:szCs w:val="28"/>
        </w:rPr>
        <w:t>megvalósul</w:t>
      </w:r>
      <w:r w:rsidR="00561FEE" w:rsidRPr="00E67866">
        <w:rPr>
          <w:rFonts w:ascii="Book Antiqua" w:hAnsi="Book Antiqua"/>
          <w:sz w:val="28"/>
          <w:szCs w:val="28"/>
        </w:rPr>
        <w:t>hat</w:t>
      </w:r>
      <w:r w:rsidR="00374DC5" w:rsidRPr="00E67866">
        <w:rPr>
          <w:rFonts w:ascii="Book Antiqua" w:hAnsi="Book Antiqua"/>
          <w:sz w:val="28"/>
          <w:szCs w:val="28"/>
        </w:rPr>
        <w:t xml:space="preserve">tak </w:t>
      </w:r>
      <w:r w:rsidR="00374DC5" w:rsidRPr="00A6600E">
        <w:rPr>
          <w:rFonts w:ascii="Book Antiqua" w:hAnsi="Book Antiqua"/>
          <w:sz w:val="28"/>
          <w:szCs w:val="28"/>
        </w:rPr>
        <w:t>volna</w:t>
      </w:r>
      <w:r w:rsidR="007020F1">
        <w:rPr>
          <w:rFonts w:ascii="Book Antiqua" w:hAnsi="Book Antiqua"/>
          <w:sz w:val="28"/>
          <w:szCs w:val="28"/>
        </w:rPr>
        <w:t xml:space="preserve"> </w:t>
      </w:r>
      <w:r w:rsidR="007020F1" w:rsidRPr="00E67866">
        <w:rPr>
          <w:rFonts w:ascii="Book Antiqua" w:hAnsi="Book Antiqua"/>
          <w:sz w:val="28"/>
          <w:szCs w:val="28"/>
        </w:rPr>
        <w:t>a</w:t>
      </w:r>
      <w:r w:rsidR="00374DC5" w:rsidRPr="00E67866">
        <w:rPr>
          <w:rFonts w:ascii="Book Antiqua" w:hAnsi="Book Antiqua"/>
          <w:sz w:val="28"/>
          <w:szCs w:val="28"/>
        </w:rPr>
        <w:t xml:space="preserve"> </w:t>
      </w:r>
      <w:r w:rsidR="00374DC5" w:rsidRPr="00A6600E">
        <w:rPr>
          <w:rFonts w:ascii="Book Antiqua" w:hAnsi="Book Antiqua"/>
          <w:sz w:val="28"/>
          <w:szCs w:val="28"/>
        </w:rPr>
        <w:t>tervei is</w:t>
      </w:r>
      <w:r w:rsidR="00E67866">
        <w:rPr>
          <w:rFonts w:ascii="Book Antiqua" w:hAnsi="Book Antiqua"/>
          <w:sz w:val="28"/>
          <w:szCs w:val="28"/>
        </w:rPr>
        <w:t>-</w:t>
      </w:r>
      <w:proofErr w:type="spellStart"/>
      <w:r w:rsidR="00374DC5" w:rsidRPr="00A6600E">
        <w:rPr>
          <w:rFonts w:ascii="Book Antiqua" w:hAnsi="Book Antiqua"/>
          <w:sz w:val="28"/>
          <w:szCs w:val="28"/>
        </w:rPr>
        <w:t>mertségről</w:t>
      </w:r>
      <w:proofErr w:type="spellEnd"/>
      <w:r w:rsidR="00374DC5" w:rsidRPr="00A6600E">
        <w:rPr>
          <w:rFonts w:ascii="Book Antiqua" w:hAnsi="Book Antiqua"/>
          <w:sz w:val="28"/>
          <w:szCs w:val="28"/>
        </w:rPr>
        <w:t>, boldog</w:t>
      </w:r>
      <w:r w:rsidR="00A6600E">
        <w:rPr>
          <w:rFonts w:ascii="Book Antiqua" w:hAnsi="Book Antiqua"/>
          <w:sz w:val="28"/>
          <w:szCs w:val="28"/>
        </w:rPr>
        <w:t>s</w:t>
      </w:r>
      <w:r w:rsidR="00374DC5" w:rsidRPr="00A6600E">
        <w:rPr>
          <w:rFonts w:ascii="Book Antiqua" w:hAnsi="Book Antiqua"/>
          <w:sz w:val="28"/>
          <w:szCs w:val="28"/>
        </w:rPr>
        <w:t xml:space="preserve">ágról, </w:t>
      </w:r>
      <w:r w:rsidR="00561FEE" w:rsidRPr="00E67866">
        <w:rPr>
          <w:rFonts w:ascii="Book Antiqua" w:hAnsi="Book Antiqua"/>
          <w:sz w:val="28"/>
          <w:szCs w:val="28"/>
        </w:rPr>
        <w:t>talán</w:t>
      </w:r>
      <w:r w:rsidR="00561FEE">
        <w:rPr>
          <w:rFonts w:ascii="Book Antiqua" w:hAnsi="Book Antiqua"/>
          <w:color w:val="00B050"/>
          <w:sz w:val="28"/>
          <w:szCs w:val="28"/>
        </w:rPr>
        <w:t xml:space="preserve"> </w:t>
      </w:r>
      <w:r w:rsidR="00374DC5" w:rsidRPr="00A6600E">
        <w:rPr>
          <w:rFonts w:ascii="Book Antiqua" w:hAnsi="Book Antiqua"/>
          <w:sz w:val="28"/>
          <w:szCs w:val="28"/>
        </w:rPr>
        <w:t>még saját szobája is lett volna…</w:t>
      </w:r>
      <w:r w:rsidR="0084207B" w:rsidRPr="00A6600E">
        <w:rPr>
          <w:rFonts w:ascii="Book Antiqua" w:hAnsi="Book Antiqua"/>
          <w:sz w:val="28"/>
          <w:szCs w:val="28"/>
        </w:rPr>
        <w:t xml:space="preserve">      </w:t>
      </w:r>
    </w:p>
    <w:p w14:paraId="3CECE90C" w14:textId="77777777" w:rsidR="00E67866" w:rsidRDefault="00E67866" w:rsidP="007020F1">
      <w:pPr>
        <w:spacing w:after="120" w:line="240" w:lineRule="auto"/>
        <w:ind w:firstLine="709"/>
        <w:jc w:val="both"/>
        <w:rPr>
          <w:rFonts w:ascii="Book Antiqua" w:hAnsi="Book Antiqua"/>
          <w:b/>
          <w:bCs/>
          <w:color w:val="00B050"/>
          <w:sz w:val="32"/>
          <w:szCs w:val="32"/>
        </w:rPr>
      </w:pPr>
    </w:p>
    <w:p w14:paraId="35D3A8D3" w14:textId="6AD65E4F" w:rsidR="007020F1" w:rsidRPr="00E67866" w:rsidRDefault="007020F1" w:rsidP="00E67866">
      <w:pPr>
        <w:spacing w:after="120" w:line="240" w:lineRule="auto"/>
        <w:ind w:firstLine="0"/>
        <w:jc w:val="both"/>
        <w:rPr>
          <w:rFonts w:ascii="Book Antiqua" w:hAnsi="Book Antiqua"/>
          <w:b/>
          <w:bCs/>
          <w:sz w:val="32"/>
          <w:szCs w:val="32"/>
        </w:rPr>
      </w:pPr>
      <w:r w:rsidRPr="00E67866">
        <w:rPr>
          <w:rFonts w:ascii="Book Antiqua" w:hAnsi="Book Antiqua"/>
          <w:b/>
          <w:bCs/>
          <w:sz w:val="32"/>
          <w:szCs w:val="32"/>
        </w:rPr>
        <w:t>2.</w:t>
      </w:r>
    </w:p>
    <w:p w14:paraId="5732E2CE" w14:textId="378F2F1D" w:rsidR="009113E2" w:rsidRPr="00A6600E" w:rsidRDefault="007020F1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2E25B5">
        <w:rPr>
          <w:rFonts w:ascii="Book Antiqua" w:hAnsi="Book Antiqua"/>
          <w:b/>
          <w:bCs/>
          <w:color w:val="000000" w:themeColor="text1"/>
          <w:sz w:val="28"/>
          <w:szCs w:val="28"/>
        </w:rPr>
        <w:t>A naplókra felkapom a fejem.</w:t>
      </w:r>
      <w:r w:rsidRPr="00A6600E">
        <w:rPr>
          <w:rFonts w:ascii="Book Antiqua" w:hAnsi="Book Antiqua"/>
          <w:color w:val="FF0000"/>
          <w:sz w:val="28"/>
          <w:szCs w:val="28"/>
        </w:rPr>
        <w:t xml:space="preserve"> </w:t>
      </w:r>
      <w:r w:rsidRPr="00A6600E">
        <w:rPr>
          <w:rFonts w:ascii="Book Antiqua" w:hAnsi="Book Antiqua"/>
          <w:sz w:val="28"/>
          <w:szCs w:val="28"/>
        </w:rPr>
        <w:t xml:space="preserve">Különösen azóta, hogy 2021-ben én </w:t>
      </w:r>
      <w:r w:rsidR="00BB4802" w:rsidRPr="00A6600E">
        <w:rPr>
          <w:rFonts w:ascii="Book Antiqua" w:hAnsi="Book Antiqua"/>
          <w:sz w:val="28"/>
          <w:szCs w:val="28"/>
        </w:rPr>
        <w:t>is kiadtam egyet</w:t>
      </w:r>
      <w:r w:rsidR="009113E2" w:rsidRPr="00A6600E">
        <w:rPr>
          <w:rFonts w:ascii="Book Antiqua" w:hAnsi="Book Antiqua"/>
          <w:sz w:val="28"/>
          <w:szCs w:val="28"/>
        </w:rPr>
        <w:t>, a magamét</w:t>
      </w:r>
      <w:r w:rsidR="00BB4802" w:rsidRPr="00A6600E">
        <w:rPr>
          <w:rFonts w:ascii="Book Antiqua" w:hAnsi="Book Antiqua"/>
          <w:sz w:val="28"/>
          <w:szCs w:val="28"/>
        </w:rPr>
        <w:t xml:space="preserve">. </w:t>
      </w:r>
      <w:r w:rsidR="00057A46" w:rsidRPr="00E67866">
        <w:rPr>
          <w:rFonts w:ascii="Book Antiqua" w:hAnsi="Book Antiqua"/>
          <w:sz w:val="28"/>
          <w:szCs w:val="28"/>
        </w:rPr>
        <w:t xml:space="preserve">Így </w:t>
      </w:r>
      <w:r w:rsidR="00283878" w:rsidRPr="00E67866">
        <w:rPr>
          <w:rFonts w:ascii="Book Antiqua" w:hAnsi="Book Antiqua"/>
          <w:sz w:val="28"/>
          <w:szCs w:val="28"/>
        </w:rPr>
        <w:t>figyeltem föl</w:t>
      </w:r>
      <w:r w:rsidR="00057A46" w:rsidRPr="00E6786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57A46" w:rsidRPr="00E67866">
        <w:rPr>
          <w:rFonts w:ascii="Book Antiqua" w:hAnsi="Book Antiqua"/>
          <w:sz w:val="28"/>
          <w:szCs w:val="28"/>
        </w:rPr>
        <w:t>Beljakov</w:t>
      </w:r>
      <w:proofErr w:type="spellEnd"/>
      <w:r w:rsidR="00057A46" w:rsidRPr="00E6786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57A46" w:rsidRPr="00E67866">
        <w:rPr>
          <w:rFonts w:ascii="Book Antiqua" w:hAnsi="Book Antiqua"/>
          <w:sz w:val="28"/>
          <w:szCs w:val="28"/>
        </w:rPr>
        <w:t>Georgij</w:t>
      </w:r>
      <w:proofErr w:type="spellEnd"/>
      <w:r w:rsidR="00057A46" w:rsidRPr="00E6786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57A46" w:rsidRPr="00E67866">
        <w:rPr>
          <w:rFonts w:ascii="Book Antiqua" w:hAnsi="Book Antiqua"/>
          <w:sz w:val="28"/>
          <w:szCs w:val="28"/>
        </w:rPr>
        <w:t>Efron</w:t>
      </w:r>
      <w:r w:rsidR="00283878" w:rsidRPr="00E67866">
        <w:rPr>
          <w:rFonts w:ascii="Book Antiqua" w:hAnsi="Book Antiqua"/>
          <w:sz w:val="28"/>
          <w:szCs w:val="28"/>
        </w:rPr>
        <w:t>ról</w:t>
      </w:r>
      <w:proofErr w:type="spellEnd"/>
      <w:r w:rsidR="00283878" w:rsidRPr="00E67866">
        <w:rPr>
          <w:rFonts w:ascii="Book Antiqua" w:hAnsi="Book Antiqua"/>
          <w:sz w:val="28"/>
          <w:szCs w:val="28"/>
        </w:rPr>
        <w:t xml:space="preserve"> írt könyvére is.</w:t>
      </w:r>
      <w:r w:rsidR="00283878">
        <w:rPr>
          <w:rFonts w:ascii="Book Antiqua" w:hAnsi="Book Antiqua"/>
          <w:sz w:val="28"/>
          <w:szCs w:val="28"/>
        </w:rPr>
        <w:t xml:space="preserve"> </w:t>
      </w:r>
      <w:r w:rsidR="00BB4802" w:rsidRPr="00A6600E">
        <w:rPr>
          <w:rFonts w:ascii="Book Antiqua" w:hAnsi="Book Antiqua"/>
          <w:sz w:val="28"/>
          <w:szCs w:val="28"/>
        </w:rPr>
        <w:t xml:space="preserve">Nem sok misztika lakozik bennem, de </w:t>
      </w:r>
      <w:r w:rsidR="009113E2" w:rsidRPr="00A6600E">
        <w:rPr>
          <w:rFonts w:ascii="Book Antiqua" w:hAnsi="Book Antiqua"/>
          <w:sz w:val="28"/>
          <w:szCs w:val="28"/>
        </w:rPr>
        <w:t>bizonyos</w:t>
      </w:r>
      <w:r w:rsidR="00BB4802" w:rsidRPr="00A6600E">
        <w:rPr>
          <w:rFonts w:ascii="Book Antiqua" w:hAnsi="Book Antiqua"/>
          <w:sz w:val="28"/>
          <w:szCs w:val="28"/>
        </w:rPr>
        <w:t xml:space="preserve"> egybe</w:t>
      </w:r>
      <w:r w:rsidR="00E67866">
        <w:rPr>
          <w:rFonts w:ascii="Book Antiqua" w:hAnsi="Book Antiqua"/>
          <w:sz w:val="28"/>
          <w:szCs w:val="28"/>
        </w:rPr>
        <w:t>-</w:t>
      </w:r>
      <w:r w:rsidR="00BB4802" w:rsidRPr="00A6600E">
        <w:rPr>
          <w:rFonts w:ascii="Book Antiqua" w:hAnsi="Book Antiqua"/>
          <w:sz w:val="28"/>
          <w:szCs w:val="28"/>
        </w:rPr>
        <w:t xml:space="preserve">esések, furcsa párhuzamok, </w:t>
      </w:r>
      <w:r w:rsidR="009113E2" w:rsidRPr="00A6600E">
        <w:rPr>
          <w:rFonts w:ascii="Book Antiqua" w:hAnsi="Book Antiqua"/>
          <w:sz w:val="28"/>
          <w:szCs w:val="28"/>
        </w:rPr>
        <w:t xml:space="preserve">másrészt </w:t>
      </w:r>
      <w:r w:rsidR="00BB4802" w:rsidRPr="00A6600E">
        <w:rPr>
          <w:rFonts w:ascii="Book Antiqua" w:hAnsi="Book Antiqua"/>
          <w:sz w:val="28"/>
          <w:szCs w:val="28"/>
        </w:rPr>
        <w:t xml:space="preserve">a kerek számok (hát még, ha nagyok!) </w:t>
      </w:r>
      <w:proofErr w:type="gramStart"/>
      <w:r w:rsidR="00BB4802" w:rsidRPr="00A6600E">
        <w:rPr>
          <w:rFonts w:ascii="Book Antiqua" w:hAnsi="Book Antiqua"/>
          <w:sz w:val="28"/>
          <w:szCs w:val="28"/>
        </w:rPr>
        <w:t>vonzanak</w:t>
      </w:r>
      <w:proofErr w:type="gramEnd"/>
      <w:r w:rsidR="00BB4802" w:rsidRPr="00A6600E">
        <w:rPr>
          <w:rFonts w:ascii="Book Antiqua" w:hAnsi="Book Antiqua"/>
          <w:sz w:val="28"/>
          <w:szCs w:val="28"/>
        </w:rPr>
        <w:t>.</w:t>
      </w:r>
      <w:r w:rsidR="009113E2" w:rsidRPr="00A6600E">
        <w:rPr>
          <w:rFonts w:ascii="Book Antiqua" w:hAnsi="Book Antiqua"/>
          <w:sz w:val="28"/>
          <w:szCs w:val="28"/>
        </w:rPr>
        <w:t xml:space="preserve"> Talán a matematika iránti családias kapcsolataim miatt, talán azért, mert Vlagyimir </w:t>
      </w:r>
      <w:proofErr w:type="spellStart"/>
      <w:r w:rsidR="009113E2" w:rsidRPr="00A6600E">
        <w:rPr>
          <w:rFonts w:ascii="Book Antiqua" w:hAnsi="Book Antiqua"/>
          <w:sz w:val="28"/>
          <w:szCs w:val="28"/>
        </w:rPr>
        <w:t>Viszockij</w:t>
      </w:r>
      <w:proofErr w:type="spellEnd"/>
      <w:r w:rsidR="009113E2" w:rsidRPr="00A6600E">
        <w:rPr>
          <w:rFonts w:ascii="Book Antiqua" w:hAnsi="Book Antiqua"/>
          <w:sz w:val="28"/>
          <w:szCs w:val="28"/>
        </w:rPr>
        <w:t xml:space="preserve"> verseinek fordítása közben elgondolkoztam számmisztikus költeményein, megmosolyogtam őket, pedig esetleg komolyan </w:t>
      </w:r>
      <w:r w:rsidR="00341A4F" w:rsidRPr="00A6600E">
        <w:rPr>
          <w:rFonts w:ascii="Book Antiqua" w:hAnsi="Book Antiqua"/>
          <w:sz w:val="28"/>
          <w:szCs w:val="28"/>
        </w:rPr>
        <w:t xml:space="preserve">is </w:t>
      </w:r>
      <w:r w:rsidR="009113E2" w:rsidRPr="00A6600E">
        <w:rPr>
          <w:rFonts w:ascii="Book Antiqua" w:hAnsi="Book Antiqua"/>
          <w:sz w:val="28"/>
          <w:szCs w:val="28"/>
        </w:rPr>
        <w:t>vehettem volna az ilyesmit…</w:t>
      </w:r>
    </w:p>
    <w:p w14:paraId="1726487A" w14:textId="572586C0" w:rsidR="006D04AC" w:rsidRPr="00A6600E" w:rsidRDefault="00283878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E67866">
        <w:rPr>
          <w:rFonts w:ascii="Book Antiqua" w:hAnsi="Book Antiqua"/>
          <w:sz w:val="28"/>
          <w:szCs w:val="28"/>
        </w:rPr>
        <w:t>Beljakov</w:t>
      </w:r>
      <w:proofErr w:type="spellEnd"/>
      <w:r w:rsidRPr="00E67866">
        <w:rPr>
          <w:rFonts w:ascii="Book Antiqua" w:hAnsi="Book Antiqua"/>
          <w:sz w:val="28"/>
          <w:szCs w:val="28"/>
        </w:rPr>
        <w:t xml:space="preserve"> naplókönyve</w:t>
      </w:r>
      <w:r w:rsidR="00953715" w:rsidRPr="00E67866">
        <w:rPr>
          <w:rFonts w:ascii="Book Antiqua" w:hAnsi="Book Antiqua"/>
          <w:sz w:val="28"/>
          <w:szCs w:val="28"/>
        </w:rPr>
        <w:t xml:space="preserve"> szintén</w:t>
      </w:r>
      <w:r w:rsidRPr="00E67866">
        <w:rPr>
          <w:rFonts w:ascii="Book Antiqua" w:hAnsi="Book Antiqua"/>
          <w:sz w:val="28"/>
          <w:szCs w:val="28"/>
        </w:rPr>
        <w:t xml:space="preserve"> </w:t>
      </w:r>
      <w:r w:rsidR="009113E2" w:rsidRPr="00A6600E">
        <w:rPr>
          <w:rFonts w:ascii="Book Antiqua" w:hAnsi="Book Antiqua"/>
          <w:sz w:val="28"/>
          <w:szCs w:val="28"/>
        </w:rPr>
        <w:t>2021-ben</w:t>
      </w:r>
      <w:r>
        <w:rPr>
          <w:rFonts w:ascii="Book Antiqua" w:hAnsi="Book Antiqua"/>
          <w:sz w:val="28"/>
          <w:szCs w:val="28"/>
        </w:rPr>
        <w:t xml:space="preserve"> </w:t>
      </w:r>
      <w:r w:rsidR="009113E2" w:rsidRPr="00A6600E">
        <w:rPr>
          <w:rFonts w:ascii="Book Antiqua" w:hAnsi="Book Antiqua"/>
          <w:sz w:val="28"/>
          <w:szCs w:val="28"/>
        </w:rPr>
        <w:t xml:space="preserve">jelent </w:t>
      </w:r>
      <w:r>
        <w:rPr>
          <w:rFonts w:ascii="Book Antiqua" w:hAnsi="Book Antiqua"/>
          <w:sz w:val="28"/>
          <w:szCs w:val="28"/>
        </w:rPr>
        <w:t xml:space="preserve">meg </w:t>
      </w:r>
      <w:r w:rsidR="00953715" w:rsidRPr="00E67866">
        <w:rPr>
          <w:rFonts w:ascii="Book Antiqua" w:hAnsi="Book Antiqua"/>
          <w:sz w:val="28"/>
          <w:szCs w:val="28"/>
        </w:rPr>
        <w:t>n</w:t>
      </w:r>
      <w:r w:rsidRPr="00E67866">
        <w:rPr>
          <w:rFonts w:ascii="Book Antiqua" w:hAnsi="Book Antiqua"/>
          <w:sz w:val="28"/>
          <w:szCs w:val="28"/>
        </w:rPr>
        <w:t xml:space="preserve">agyjából </w:t>
      </w:r>
      <w:r w:rsidR="00341A4F" w:rsidRPr="00A6600E">
        <w:rPr>
          <w:rFonts w:ascii="Book Antiqua" w:hAnsi="Book Antiqua"/>
          <w:sz w:val="28"/>
          <w:szCs w:val="28"/>
        </w:rPr>
        <w:t xml:space="preserve">olyan </w:t>
      </w:r>
      <w:proofErr w:type="gramStart"/>
      <w:r w:rsidR="00341A4F" w:rsidRPr="00A6600E">
        <w:rPr>
          <w:rFonts w:ascii="Book Antiqua" w:hAnsi="Book Antiqua"/>
          <w:sz w:val="28"/>
          <w:szCs w:val="28"/>
        </w:rPr>
        <w:t>terje</w:t>
      </w:r>
      <w:r w:rsidRPr="00E67866">
        <w:rPr>
          <w:rFonts w:ascii="Book Antiqua" w:hAnsi="Book Antiqua"/>
          <w:sz w:val="28"/>
          <w:szCs w:val="28"/>
        </w:rPr>
        <w:t>delemben</w:t>
      </w:r>
      <w:proofErr w:type="gramEnd"/>
      <w:r w:rsidR="00341A4F" w:rsidRPr="00E67866">
        <w:rPr>
          <w:rFonts w:ascii="Book Antiqua" w:hAnsi="Book Antiqua"/>
          <w:sz w:val="28"/>
          <w:szCs w:val="28"/>
        </w:rPr>
        <w:t xml:space="preserve"> </w:t>
      </w:r>
      <w:r w:rsidR="00341A4F" w:rsidRPr="00A6600E">
        <w:rPr>
          <w:rFonts w:ascii="Book Antiqua" w:hAnsi="Book Antiqua"/>
          <w:sz w:val="28"/>
          <w:szCs w:val="28"/>
        </w:rPr>
        <w:t xml:space="preserve">mint az enyém, </w:t>
      </w:r>
      <w:r>
        <w:rPr>
          <w:rFonts w:ascii="Book Antiqua" w:hAnsi="Book Antiqua"/>
          <w:color w:val="00B050"/>
          <w:sz w:val="28"/>
          <w:szCs w:val="28"/>
        </w:rPr>
        <w:t>s</w:t>
      </w:r>
      <w:r w:rsidR="00341A4F" w:rsidRPr="00A6600E">
        <w:rPr>
          <w:rFonts w:ascii="Book Antiqua" w:hAnsi="Book Antiqua"/>
          <w:sz w:val="28"/>
          <w:szCs w:val="28"/>
        </w:rPr>
        <w:t xml:space="preserve"> nagyrész</w:t>
      </w:r>
      <w:r w:rsidR="00CF64EE" w:rsidRPr="00A6600E">
        <w:rPr>
          <w:rFonts w:ascii="Book Antiqua" w:hAnsi="Book Antiqua"/>
          <w:sz w:val="28"/>
          <w:szCs w:val="28"/>
        </w:rPr>
        <w:t>t</w:t>
      </w:r>
      <w:r w:rsidR="00341A4F" w:rsidRPr="00A6600E">
        <w:rPr>
          <w:rFonts w:ascii="Book Antiqua" w:hAnsi="Book Antiqua"/>
          <w:sz w:val="28"/>
          <w:szCs w:val="28"/>
        </w:rPr>
        <w:t xml:space="preserve"> azokon a helyeken játszódik, ahol az én diáktörténetem: szovjet városokban, </w:t>
      </w:r>
      <w:proofErr w:type="spellStart"/>
      <w:r w:rsidR="00341A4F" w:rsidRPr="00A6600E">
        <w:rPr>
          <w:rFonts w:ascii="Book Antiqua" w:hAnsi="Book Antiqua"/>
          <w:i/>
          <w:iCs/>
          <w:sz w:val="28"/>
          <w:szCs w:val="28"/>
        </w:rPr>
        <w:t>insztyitutokban</w:t>
      </w:r>
      <w:proofErr w:type="spellEnd"/>
      <w:r w:rsidR="00341A4F" w:rsidRPr="00A6600E">
        <w:rPr>
          <w:rFonts w:ascii="Book Antiqua" w:hAnsi="Book Antiqua"/>
          <w:sz w:val="28"/>
          <w:szCs w:val="28"/>
        </w:rPr>
        <w:t>, vasúti ko</w:t>
      </w:r>
      <w:r w:rsidR="006D6445">
        <w:rPr>
          <w:rFonts w:ascii="Book Antiqua" w:hAnsi="Book Antiqua"/>
          <w:sz w:val="28"/>
          <w:szCs w:val="28"/>
        </w:rPr>
        <w:t>csikban, felvonulásokon. Csak 2–</w:t>
      </w:r>
      <w:r w:rsidR="00341A4F" w:rsidRPr="00A6600E">
        <w:rPr>
          <w:rFonts w:ascii="Book Antiqua" w:hAnsi="Book Antiqua"/>
          <w:sz w:val="28"/>
          <w:szCs w:val="28"/>
        </w:rPr>
        <w:t>3 évtizeddel korábban. Az orosz szerző</w:t>
      </w:r>
      <w:r w:rsidR="00CF64EE" w:rsidRPr="00A6600E">
        <w:rPr>
          <w:rFonts w:ascii="Book Antiqua" w:hAnsi="Book Antiqua"/>
          <w:sz w:val="28"/>
          <w:szCs w:val="28"/>
        </w:rPr>
        <w:t xml:space="preserve"> a </w:t>
      </w:r>
      <w:r w:rsidR="001F24A5" w:rsidRPr="00A6600E">
        <w:rPr>
          <w:rFonts w:ascii="Book Antiqua" w:hAnsi="Book Antiqua"/>
          <w:sz w:val="28"/>
          <w:szCs w:val="28"/>
        </w:rPr>
        <w:t>2023-a</w:t>
      </w:r>
      <w:r w:rsidR="002839DB" w:rsidRPr="00A6600E">
        <w:rPr>
          <w:rFonts w:ascii="Book Antiqua" w:hAnsi="Book Antiqua"/>
          <w:sz w:val="28"/>
          <w:szCs w:val="28"/>
        </w:rPr>
        <w:t>s</w:t>
      </w:r>
      <w:r w:rsidR="001F24A5" w:rsidRPr="00A6600E">
        <w:rPr>
          <w:rFonts w:ascii="Book Antiqua" w:hAnsi="Book Antiqua"/>
          <w:sz w:val="28"/>
          <w:szCs w:val="28"/>
        </w:rPr>
        <w:t xml:space="preserve"> </w:t>
      </w:r>
      <w:r w:rsidR="00CF64EE" w:rsidRPr="00A6600E">
        <w:rPr>
          <w:rFonts w:ascii="Book Antiqua" w:hAnsi="Book Antiqua"/>
          <w:sz w:val="28"/>
          <w:szCs w:val="28"/>
        </w:rPr>
        <w:t xml:space="preserve">budapesti </w:t>
      </w:r>
      <w:r w:rsidR="002839DB" w:rsidRPr="00A6600E">
        <w:rPr>
          <w:rFonts w:ascii="Book Antiqua" w:hAnsi="Book Antiqua"/>
          <w:sz w:val="28"/>
          <w:szCs w:val="28"/>
        </w:rPr>
        <w:t>K</w:t>
      </w:r>
      <w:r w:rsidR="00CF64EE" w:rsidRPr="00A6600E">
        <w:rPr>
          <w:rFonts w:ascii="Book Antiqua" w:hAnsi="Book Antiqua"/>
          <w:sz w:val="28"/>
          <w:szCs w:val="28"/>
        </w:rPr>
        <w:t>önyvünnepen mutatta</w:t>
      </w:r>
      <w:r w:rsidR="00CF64EE" w:rsidRPr="00E67866">
        <w:rPr>
          <w:rFonts w:ascii="Book Antiqua" w:hAnsi="Book Antiqua"/>
          <w:sz w:val="28"/>
          <w:szCs w:val="28"/>
        </w:rPr>
        <w:t xml:space="preserve"> </w:t>
      </w:r>
      <w:r w:rsidR="00E6501C" w:rsidRPr="00E67866">
        <w:rPr>
          <w:rFonts w:ascii="Book Antiqua" w:hAnsi="Book Antiqua"/>
          <w:sz w:val="28"/>
          <w:szCs w:val="28"/>
        </w:rPr>
        <w:t xml:space="preserve">be a </w:t>
      </w:r>
      <w:r w:rsidR="00CF64EE" w:rsidRPr="00A6600E">
        <w:rPr>
          <w:rFonts w:ascii="Book Antiqua" w:hAnsi="Book Antiqua"/>
          <w:sz w:val="28"/>
          <w:szCs w:val="28"/>
        </w:rPr>
        <w:t>még csak oroszul (és szerbül) létező könyvét, és elkottyantotta, hogy aznap, október elsején van a születésnapja.</w:t>
      </w:r>
      <w:r w:rsidR="005F6145" w:rsidRPr="00E67866">
        <w:rPr>
          <w:rFonts w:ascii="Book Antiqua" w:hAnsi="Book Antiqua"/>
          <w:sz w:val="28"/>
          <w:szCs w:val="28"/>
        </w:rPr>
        <w:t xml:space="preserve"> Ismeretlenként </w:t>
      </w:r>
      <w:r w:rsidR="005F6145" w:rsidRPr="00A6600E">
        <w:rPr>
          <w:rFonts w:ascii="Book Antiqua" w:hAnsi="Book Antiqua"/>
          <w:sz w:val="28"/>
          <w:szCs w:val="28"/>
        </w:rPr>
        <w:t xml:space="preserve">elkértem tőle a digitális anyagot </w:t>
      </w:r>
      <w:r w:rsidR="005F6145" w:rsidRPr="00A6600E">
        <w:rPr>
          <w:rFonts w:cs="Times New Roman"/>
          <w:sz w:val="28"/>
          <w:szCs w:val="28"/>
        </w:rPr>
        <w:t>‒</w:t>
      </w:r>
      <w:r w:rsidR="005F6145" w:rsidRPr="00A6600E">
        <w:rPr>
          <w:rFonts w:ascii="Book Antiqua" w:hAnsi="Book Antiqua" w:cs="Times New Roman"/>
          <w:sz w:val="28"/>
          <w:szCs w:val="28"/>
        </w:rPr>
        <w:t xml:space="preserve"> </w:t>
      </w:r>
      <w:r w:rsidR="005F6145" w:rsidRPr="00A6600E">
        <w:rPr>
          <w:rFonts w:ascii="Book Antiqua" w:hAnsi="Book Antiqua"/>
          <w:sz w:val="28"/>
          <w:szCs w:val="28"/>
        </w:rPr>
        <w:t xml:space="preserve">olvasásra. </w:t>
      </w:r>
      <w:r w:rsidR="00352DF1" w:rsidRPr="00A6600E">
        <w:rPr>
          <w:rFonts w:ascii="Book Antiqua" w:hAnsi="Book Antiqua"/>
          <w:sz w:val="28"/>
          <w:szCs w:val="28"/>
        </w:rPr>
        <w:t xml:space="preserve">Csak </w:t>
      </w:r>
      <w:r w:rsidR="00B910CB" w:rsidRPr="00E67866">
        <w:rPr>
          <w:rFonts w:ascii="Book Antiqua" w:hAnsi="Book Antiqua"/>
          <w:sz w:val="28"/>
          <w:szCs w:val="28"/>
        </w:rPr>
        <w:t>az egyik</w:t>
      </w:r>
      <w:r w:rsidR="00352DF1" w:rsidRPr="00E67866">
        <w:rPr>
          <w:rFonts w:ascii="Book Antiqua" w:hAnsi="Book Antiqua"/>
          <w:sz w:val="28"/>
          <w:szCs w:val="28"/>
        </w:rPr>
        <w:t xml:space="preserve"> </w:t>
      </w:r>
      <w:r w:rsidR="00352DF1" w:rsidRPr="00A6600E">
        <w:rPr>
          <w:rFonts w:ascii="Book Antiqua" w:hAnsi="Book Antiqua"/>
          <w:sz w:val="28"/>
          <w:szCs w:val="28"/>
        </w:rPr>
        <w:t>lábammal kéredzkedtem be</w:t>
      </w:r>
      <w:r w:rsidR="00352DF1" w:rsidRPr="00E67866">
        <w:rPr>
          <w:rFonts w:ascii="Book Antiqua" w:hAnsi="Book Antiqua"/>
          <w:sz w:val="28"/>
          <w:szCs w:val="28"/>
        </w:rPr>
        <w:t xml:space="preserve"> </w:t>
      </w:r>
      <w:r w:rsidR="00E6501C" w:rsidRPr="00E67866">
        <w:rPr>
          <w:rFonts w:ascii="Book Antiqua" w:hAnsi="Book Antiqua"/>
          <w:sz w:val="28"/>
          <w:szCs w:val="28"/>
        </w:rPr>
        <w:t>írói</w:t>
      </w:r>
      <w:r w:rsidR="00352DF1" w:rsidRPr="00E67866">
        <w:rPr>
          <w:rFonts w:ascii="Book Antiqua" w:hAnsi="Book Antiqua"/>
          <w:sz w:val="28"/>
          <w:szCs w:val="28"/>
        </w:rPr>
        <w:t xml:space="preserve"> </w:t>
      </w:r>
      <w:r w:rsidR="00352DF1" w:rsidRPr="00A6600E">
        <w:rPr>
          <w:rFonts w:ascii="Book Antiqua" w:hAnsi="Book Antiqua"/>
          <w:sz w:val="28"/>
          <w:szCs w:val="28"/>
        </w:rPr>
        <w:t xml:space="preserve">munkájába, mint a farkas a kismalac ajtaján, </w:t>
      </w:r>
      <w:r w:rsidR="00352DF1" w:rsidRPr="00E67866">
        <w:rPr>
          <w:rFonts w:ascii="Book Antiqua" w:hAnsi="Book Antiqua"/>
          <w:sz w:val="28"/>
          <w:szCs w:val="28"/>
        </w:rPr>
        <w:t>de</w:t>
      </w:r>
      <w:r w:rsidR="00E6501C" w:rsidRPr="00E67866">
        <w:rPr>
          <w:rFonts w:ascii="Book Antiqua" w:hAnsi="Book Antiqua"/>
          <w:sz w:val="28"/>
          <w:szCs w:val="28"/>
        </w:rPr>
        <w:t xml:space="preserve"> végül </w:t>
      </w:r>
      <w:r w:rsidR="00B910CB" w:rsidRPr="00E67866">
        <w:rPr>
          <w:rFonts w:ascii="Book Antiqua" w:hAnsi="Book Antiqua"/>
          <w:sz w:val="28"/>
          <w:szCs w:val="28"/>
        </w:rPr>
        <w:t>a másik</w:t>
      </w:r>
      <w:r w:rsidR="00352DF1" w:rsidRPr="00E67866">
        <w:rPr>
          <w:rFonts w:ascii="Book Antiqua" w:hAnsi="Book Antiqua"/>
          <w:sz w:val="28"/>
          <w:szCs w:val="28"/>
        </w:rPr>
        <w:t xml:space="preserve"> </w:t>
      </w:r>
      <w:r w:rsidR="00352DF1" w:rsidRPr="00A6600E">
        <w:rPr>
          <w:rFonts w:ascii="Book Antiqua" w:hAnsi="Book Antiqua"/>
          <w:sz w:val="28"/>
          <w:szCs w:val="28"/>
        </w:rPr>
        <w:t>lábammal is,</w:t>
      </w:r>
      <w:r w:rsidR="00FF7F7F" w:rsidRPr="00A6600E">
        <w:rPr>
          <w:rFonts w:ascii="Book Antiqua" w:hAnsi="Book Antiqua"/>
          <w:sz w:val="28"/>
          <w:szCs w:val="28"/>
        </w:rPr>
        <w:t xml:space="preserve"> amennyiben </w:t>
      </w:r>
      <w:r w:rsidR="00B910CB" w:rsidRPr="00E67866">
        <w:rPr>
          <w:rFonts w:ascii="Book Antiqua" w:hAnsi="Book Antiqua"/>
          <w:sz w:val="28"/>
          <w:szCs w:val="28"/>
        </w:rPr>
        <w:t>elkezdtem dolgozni</w:t>
      </w:r>
      <w:r w:rsidR="00FF7F7F" w:rsidRPr="00E67866">
        <w:rPr>
          <w:rFonts w:ascii="Book Antiqua" w:hAnsi="Book Antiqua"/>
          <w:sz w:val="28"/>
          <w:szCs w:val="28"/>
        </w:rPr>
        <w:t xml:space="preserve"> </w:t>
      </w:r>
      <w:r w:rsidR="00FF7F7F" w:rsidRPr="00A6600E">
        <w:rPr>
          <w:rFonts w:ascii="Book Antiqua" w:hAnsi="Book Antiqua"/>
          <w:sz w:val="28"/>
          <w:szCs w:val="28"/>
        </w:rPr>
        <w:t xml:space="preserve">a könyv fordításán abban a reményben, hogy alig egy év alatt elkészülök és előállok vele. </w:t>
      </w:r>
      <w:r w:rsidR="00FB3774" w:rsidRPr="00A6600E">
        <w:rPr>
          <w:rFonts w:ascii="Book Antiqua" w:hAnsi="Book Antiqua"/>
          <w:sz w:val="28"/>
          <w:szCs w:val="28"/>
        </w:rPr>
        <w:t xml:space="preserve"> </w:t>
      </w:r>
      <w:r w:rsidR="00FF7F7F" w:rsidRPr="00A6600E">
        <w:rPr>
          <w:rFonts w:ascii="Book Antiqua" w:hAnsi="Book Antiqua"/>
          <w:sz w:val="28"/>
          <w:szCs w:val="28"/>
        </w:rPr>
        <w:t xml:space="preserve">A szerző születésnapján. </w:t>
      </w:r>
      <w:r w:rsidR="00FF7F7F" w:rsidRPr="00E67866">
        <w:rPr>
          <w:rFonts w:ascii="Book Antiqua" w:hAnsi="Book Antiqua"/>
          <w:sz w:val="28"/>
          <w:szCs w:val="28"/>
        </w:rPr>
        <w:t>M</w:t>
      </w:r>
      <w:r w:rsidR="00E6501C" w:rsidRPr="00E67866">
        <w:rPr>
          <w:rFonts w:ascii="Book Antiqua" w:hAnsi="Book Antiqua"/>
          <w:sz w:val="28"/>
          <w:szCs w:val="28"/>
        </w:rPr>
        <w:t xml:space="preserve">ajd </w:t>
      </w:r>
      <w:r w:rsidR="00E6501C">
        <w:rPr>
          <w:rFonts w:ascii="Book Antiqua" w:hAnsi="Book Antiqua"/>
          <w:sz w:val="28"/>
          <w:szCs w:val="28"/>
        </w:rPr>
        <w:t>m</w:t>
      </w:r>
      <w:r w:rsidR="00FF7F7F" w:rsidRPr="00A6600E">
        <w:rPr>
          <w:rFonts w:ascii="Book Antiqua" w:hAnsi="Book Antiqua"/>
          <w:sz w:val="28"/>
          <w:szCs w:val="28"/>
        </w:rPr>
        <w:t>eg kell lepődnie.</w:t>
      </w:r>
    </w:p>
    <w:p w14:paraId="7D377C5A" w14:textId="739552F9" w:rsidR="00517747" w:rsidRPr="00A6600E" w:rsidRDefault="006D04AC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Nem lett elég az idő: 2024. október 1-re csak a kétharmaddal lettem kész. De hiszen </w:t>
      </w:r>
      <w:r w:rsidR="001F24A5" w:rsidRPr="00A6600E">
        <w:rPr>
          <w:rFonts w:ascii="Book Antiqua" w:hAnsi="Book Antiqua"/>
          <w:sz w:val="28"/>
          <w:szCs w:val="28"/>
        </w:rPr>
        <w:t>közeledik</w:t>
      </w:r>
      <w:r w:rsidRPr="00A6600E">
        <w:rPr>
          <w:rFonts w:ascii="Book Antiqua" w:hAnsi="Book Antiqua"/>
          <w:sz w:val="28"/>
          <w:szCs w:val="28"/>
        </w:rPr>
        <w:t xml:space="preserve"> még egy születésnap, </w:t>
      </w:r>
      <w:proofErr w:type="spellStart"/>
      <w:r w:rsidRPr="00A6600E">
        <w:rPr>
          <w:rFonts w:ascii="Book Antiqua" w:hAnsi="Book Antiqua"/>
          <w:sz w:val="28"/>
          <w:szCs w:val="28"/>
        </w:rPr>
        <w:t>Georgijé</w:t>
      </w:r>
      <w:proofErr w:type="spellEnd"/>
      <w:r w:rsidRPr="00A6600E">
        <w:rPr>
          <w:rFonts w:ascii="Book Antiqua" w:hAnsi="Book Antiqua"/>
          <w:sz w:val="28"/>
          <w:szCs w:val="28"/>
        </w:rPr>
        <w:t>. A századik! Ha addigra elkészül a fordítás, Szergej meg fog döbbenni, gondoltam</w:t>
      </w:r>
      <w:r w:rsidR="001F24A5" w:rsidRPr="00A6600E">
        <w:rPr>
          <w:rFonts w:ascii="Book Antiqua" w:hAnsi="Book Antiqua"/>
          <w:sz w:val="28"/>
          <w:szCs w:val="28"/>
        </w:rPr>
        <w:t>.</w:t>
      </w:r>
      <w:r w:rsidRPr="00A6600E">
        <w:rPr>
          <w:rFonts w:ascii="Book Antiqua" w:hAnsi="Book Antiqua"/>
          <w:sz w:val="28"/>
          <w:szCs w:val="28"/>
        </w:rPr>
        <w:t xml:space="preserve"> Itt tartok most</w:t>
      </w:r>
      <w:r w:rsidR="00517747" w:rsidRPr="00A6600E">
        <w:rPr>
          <w:rFonts w:ascii="Book Antiqua" w:hAnsi="Book Antiqua"/>
          <w:sz w:val="28"/>
          <w:szCs w:val="28"/>
        </w:rPr>
        <w:t>.</w:t>
      </w:r>
    </w:p>
    <w:p w14:paraId="752A7974" w14:textId="0720803D" w:rsidR="009113E2" w:rsidRPr="00A6600E" w:rsidRDefault="00517747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Kérdezhetitek: találtam-e párhuzamokat a két fiú, a párizsi és a </w:t>
      </w:r>
      <w:proofErr w:type="spellStart"/>
      <w:r w:rsidRPr="00A6600E">
        <w:rPr>
          <w:rFonts w:ascii="Book Antiqua" w:hAnsi="Book Antiqua"/>
          <w:sz w:val="28"/>
          <w:szCs w:val="28"/>
        </w:rPr>
        <w:t>mis</w:t>
      </w:r>
      <w:r w:rsidR="006D6445">
        <w:rPr>
          <w:rFonts w:ascii="Book Antiqua" w:hAnsi="Book Antiqua"/>
          <w:sz w:val="28"/>
          <w:szCs w:val="28"/>
        </w:rPr>
        <w:t>-</w:t>
      </w:r>
      <w:r w:rsidRPr="00A6600E">
        <w:rPr>
          <w:rFonts w:ascii="Book Antiqua" w:hAnsi="Book Antiqua"/>
          <w:sz w:val="28"/>
          <w:szCs w:val="28"/>
        </w:rPr>
        <w:t>kolci</w:t>
      </w:r>
      <w:proofErr w:type="spellEnd"/>
      <w:r w:rsidRPr="00A6600E">
        <w:rPr>
          <w:rFonts w:ascii="Book Antiqua" w:hAnsi="Book Antiqua"/>
          <w:sz w:val="28"/>
          <w:szCs w:val="28"/>
        </w:rPr>
        <w:t xml:space="preserve"> (aki én vagyok) sorsában</w:t>
      </w:r>
      <w:r w:rsidR="001F24A5" w:rsidRPr="00A6600E">
        <w:rPr>
          <w:rFonts w:ascii="Book Antiqua" w:hAnsi="Book Antiqua"/>
          <w:sz w:val="28"/>
          <w:szCs w:val="28"/>
        </w:rPr>
        <w:t>? Egyet biztosan találtam, igen! Azt a szán</w:t>
      </w:r>
      <w:r w:rsidR="006D6445">
        <w:rPr>
          <w:rFonts w:ascii="Book Antiqua" w:hAnsi="Book Antiqua"/>
          <w:sz w:val="28"/>
          <w:szCs w:val="28"/>
        </w:rPr>
        <w:t>-</w:t>
      </w:r>
      <w:proofErr w:type="spellStart"/>
      <w:r w:rsidR="001F24A5" w:rsidRPr="00A6600E">
        <w:rPr>
          <w:rFonts w:ascii="Book Antiqua" w:hAnsi="Book Antiqua"/>
          <w:sz w:val="28"/>
          <w:szCs w:val="28"/>
        </w:rPr>
        <w:t>dékot</w:t>
      </w:r>
      <w:proofErr w:type="spellEnd"/>
      <w:r w:rsidR="001F24A5" w:rsidRPr="00A6600E">
        <w:rPr>
          <w:rFonts w:ascii="Book Antiqua" w:hAnsi="Book Antiqua"/>
          <w:sz w:val="28"/>
          <w:szCs w:val="28"/>
        </w:rPr>
        <w:t xml:space="preserve">, hogy a két kultúrát közvetíteni </w:t>
      </w:r>
      <w:r w:rsidR="002061A6" w:rsidRPr="00A6600E">
        <w:rPr>
          <w:rFonts w:ascii="Book Antiqua" w:hAnsi="Book Antiqua"/>
          <w:sz w:val="28"/>
          <w:szCs w:val="28"/>
        </w:rPr>
        <w:t xml:space="preserve">kell egymás felé. </w:t>
      </w:r>
      <w:proofErr w:type="spellStart"/>
      <w:r w:rsidR="002061A6" w:rsidRPr="00A6600E">
        <w:rPr>
          <w:rFonts w:ascii="Book Antiqua" w:hAnsi="Book Antiqua"/>
          <w:sz w:val="28"/>
          <w:szCs w:val="28"/>
        </w:rPr>
        <w:t>Georgij</w:t>
      </w:r>
      <w:proofErr w:type="spellEnd"/>
      <w:r w:rsidR="002061A6" w:rsidRPr="00A6600E">
        <w:rPr>
          <w:rFonts w:ascii="Book Antiqua" w:hAnsi="Book Antiqua"/>
          <w:sz w:val="28"/>
          <w:szCs w:val="28"/>
        </w:rPr>
        <w:t xml:space="preserve"> a francia irodalmat annak oroszra fordításával a Szovjetunióba, az orosz kultúrát pedig a franciáknak. Én hasonlóval próbálkoztam magyar</w:t>
      </w:r>
      <w:r w:rsidR="002061A6" w:rsidRPr="00A6600E">
        <w:rPr>
          <w:rFonts w:cs="Times New Roman"/>
          <w:sz w:val="28"/>
          <w:szCs w:val="28"/>
        </w:rPr>
        <w:t>‒</w:t>
      </w:r>
      <w:r w:rsidR="002061A6" w:rsidRPr="00A6600E">
        <w:rPr>
          <w:rFonts w:ascii="Book Antiqua" w:hAnsi="Book Antiqua" w:cs="Times New Roman"/>
          <w:sz w:val="28"/>
          <w:szCs w:val="28"/>
        </w:rPr>
        <w:t>orosz, orosz</w:t>
      </w:r>
      <w:r w:rsidR="002061A6" w:rsidRPr="00A6600E">
        <w:rPr>
          <w:rFonts w:cs="Times New Roman"/>
          <w:sz w:val="28"/>
          <w:szCs w:val="28"/>
        </w:rPr>
        <w:t>‒</w:t>
      </w:r>
      <w:r w:rsidR="002061A6" w:rsidRPr="00A6600E">
        <w:rPr>
          <w:rFonts w:ascii="Book Antiqua" w:hAnsi="Book Antiqua" w:cs="Times New Roman"/>
          <w:sz w:val="28"/>
          <w:szCs w:val="28"/>
        </w:rPr>
        <w:t>magyar viszonylatban.</w:t>
      </w:r>
      <w:r w:rsidR="00B6296C" w:rsidRPr="00A6600E">
        <w:rPr>
          <w:rFonts w:ascii="Book Antiqua" w:hAnsi="Book Antiqua" w:cs="Times New Roman"/>
          <w:sz w:val="28"/>
          <w:szCs w:val="28"/>
        </w:rPr>
        <w:t xml:space="preserve"> A többi dologról, tulajdonviszonyokról, hiány</w:t>
      </w:r>
      <w:r w:rsidR="006D6445">
        <w:rPr>
          <w:rFonts w:ascii="Book Antiqua" w:hAnsi="Book Antiqua" w:cs="Times New Roman"/>
          <w:sz w:val="28"/>
          <w:szCs w:val="28"/>
        </w:rPr>
        <w:t>-</w:t>
      </w:r>
      <w:r w:rsidR="00B6296C" w:rsidRPr="00A6600E">
        <w:rPr>
          <w:rFonts w:ascii="Book Antiqua" w:hAnsi="Book Antiqua" w:cs="Times New Roman"/>
          <w:sz w:val="28"/>
          <w:szCs w:val="28"/>
        </w:rPr>
        <w:t>gazdaságról, társbérletről, közösségi szemléletről, mozikról, színházi életr</w:t>
      </w:r>
      <w:r w:rsidR="0016721E" w:rsidRPr="00A6600E">
        <w:rPr>
          <w:rFonts w:ascii="Book Antiqua" w:hAnsi="Book Antiqua" w:cs="Times New Roman"/>
          <w:sz w:val="28"/>
          <w:szCs w:val="28"/>
        </w:rPr>
        <w:t>ő</w:t>
      </w:r>
      <w:r w:rsidR="00B6296C" w:rsidRPr="00A6600E">
        <w:rPr>
          <w:rFonts w:ascii="Book Antiqua" w:hAnsi="Book Antiqua" w:cs="Times New Roman"/>
          <w:sz w:val="28"/>
          <w:szCs w:val="28"/>
        </w:rPr>
        <w:t>l, koncertek</w:t>
      </w:r>
      <w:r w:rsidR="00690DA4" w:rsidRPr="00A6600E">
        <w:rPr>
          <w:rFonts w:ascii="Book Antiqua" w:hAnsi="Book Antiqua" w:cs="Times New Roman"/>
          <w:sz w:val="28"/>
          <w:szCs w:val="28"/>
        </w:rPr>
        <w:t>r</w:t>
      </w:r>
      <w:r w:rsidR="00B6296C" w:rsidRPr="00A6600E">
        <w:rPr>
          <w:rFonts w:ascii="Book Antiqua" w:hAnsi="Book Antiqua" w:cs="Times New Roman"/>
          <w:sz w:val="28"/>
          <w:szCs w:val="28"/>
        </w:rPr>
        <w:t>ől a mozielőadások előtt, és a honvágyról Párizs és Miskolc iránt</w:t>
      </w:r>
      <w:r w:rsidR="00352DF1" w:rsidRPr="00A6600E">
        <w:rPr>
          <w:rFonts w:ascii="Book Antiqua" w:hAnsi="Book Antiqua"/>
          <w:sz w:val="28"/>
          <w:szCs w:val="28"/>
        </w:rPr>
        <w:t xml:space="preserve"> </w:t>
      </w:r>
      <w:r w:rsidR="00B6296C" w:rsidRPr="00A6600E">
        <w:rPr>
          <w:rFonts w:ascii="Book Antiqua" w:hAnsi="Book Antiqua"/>
          <w:sz w:val="28"/>
          <w:szCs w:val="28"/>
        </w:rPr>
        <w:t>most nem szólva</w:t>
      </w:r>
      <w:r w:rsidR="0016721E" w:rsidRPr="00A6600E">
        <w:rPr>
          <w:rFonts w:ascii="Book Antiqua" w:hAnsi="Book Antiqua"/>
          <w:sz w:val="28"/>
          <w:szCs w:val="28"/>
        </w:rPr>
        <w:t>.</w:t>
      </w:r>
      <w:r w:rsidR="00B6296C" w:rsidRPr="00A6600E">
        <w:rPr>
          <w:rFonts w:ascii="Book Antiqua" w:hAnsi="Book Antiqua"/>
          <w:sz w:val="28"/>
          <w:szCs w:val="28"/>
        </w:rPr>
        <w:t xml:space="preserve"> Ezekről majd máskor, </w:t>
      </w:r>
      <w:r w:rsidR="0016721E" w:rsidRPr="00A6600E">
        <w:rPr>
          <w:rFonts w:ascii="Book Antiqua" w:hAnsi="Book Antiqua"/>
          <w:sz w:val="28"/>
          <w:szCs w:val="28"/>
        </w:rPr>
        <w:t xml:space="preserve">egy beszélgetésen </w:t>
      </w:r>
      <w:proofErr w:type="spellStart"/>
      <w:r w:rsidR="0016721E" w:rsidRPr="00A6600E">
        <w:rPr>
          <w:rFonts w:ascii="Book Antiqua" w:hAnsi="Book Antiqua"/>
          <w:sz w:val="28"/>
          <w:szCs w:val="28"/>
        </w:rPr>
        <w:t>Beljakov</w:t>
      </w:r>
      <w:proofErr w:type="spellEnd"/>
      <w:r w:rsidR="0016721E" w:rsidRPr="00A6600E">
        <w:rPr>
          <w:rFonts w:ascii="Book Antiqua" w:hAnsi="Book Antiqua"/>
          <w:sz w:val="28"/>
          <w:szCs w:val="28"/>
        </w:rPr>
        <w:t xml:space="preserve"> könyvéről vagy a magyar változat remé</w:t>
      </w:r>
      <w:r w:rsidR="00690DA4" w:rsidRPr="00A6600E">
        <w:rPr>
          <w:rFonts w:ascii="Book Antiqua" w:hAnsi="Book Antiqua"/>
          <w:sz w:val="28"/>
          <w:szCs w:val="28"/>
        </w:rPr>
        <w:t>lt</w:t>
      </w:r>
      <w:r w:rsidR="0016721E" w:rsidRPr="00A6600E">
        <w:rPr>
          <w:rFonts w:ascii="Book Antiqua" w:hAnsi="Book Antiqua"/>
          <w:sz w:val="28"/>
          <w:szCs w:val="28"/>
        </w:rPr>
        <w:t xml:space="preserve"> bemutatóján.</w:t>
      </w:r>
      <w:r w:rsidR="00CF64EE" w:rsidRPr="00A6600E">
        <w:rPr>
          <w:rFonts w:ascii="Book Antiqua" w:hAnsi="Book Antiqua"/>
          <w:sz w:val="28"/>
          <w:szCs w:val="28"/>
        </w:rPr>
        <w:t xml:space="preserve"> </w:t>
      </w:r>
    </w:p>
    <w:p w14:paraId="05768DF2" w14:textId="77777777" w:rsidR="00690DA4" w:rsidRPr="00A6600E" w:rsidRDefault="00690DA4" w:rsidP="00A6600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44A7350C" w14:textId="77777777" w:rsidR="006D6445" w:rsidRDefault="00690DA4" w:rsidP="00A6600E">
      <w:pPr>
        <w:spacing w:after="0" w:line="240" w:lineRule="auto"/>
        <w:ind w:left="1416" w:firstLine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      </w:t>
      </w:r>
    </w:p>
    <w:p w14:paraId="2F18CBF6" w14:textId="77777777" w:rsidR="00E67866" w:rsidRDefault="00E67866" w:rsidP="00A6600E">
      <w:pPr>
        <w:spacing w:after="0" w:line="240" w:lineRule="auto"/>
        <w:ind w:left="1416" w:firstLine="709"/>
        <w:rPr>
          <w:rFonts w:ascii="Book Antiqua" w:hAnsi="Book Antiqua"/>
          <w:sz w:val="36"/>
          <w:szCs w:val="36"/>
        </w:rPr>
      </w:pPr>
    </w:p>
    <w:p w14:paraId="424D4E8E" w14:textId="67B53E02" w:rsidR="00690DA4" w:rsidRPr="006D6445" w:rsidRDefault="00E7104B" w:rsidP="00A6600E">
      <w:pPr>
        <w:spacing w:after="0" w:line="240" w:lineRule="auto"/>
        <w:ind w:left="1416" w:firstLine="709"/>
        <w:rPr>
          <w:rFonts w:ascii="Book Antiqua" w:hAnsi="Book Antiqua"/>
          <w:sz w:val="36"/>
          <w:szCs w:val="36"/>
        </w:rPr>
      </w:pPr>
      <w:r w:rsidRPr="006D6445">
        <w:rPr>
          <w:rFonts w:ascii="Book Antiqua" w:hAnsi="Book Antiqua"/>
          <w:sz w:val="36"/>
          <w:szCs w:val="36"/>
        </w:rPr>
        <w:lastRenderedPageBreak/>
        <w:t xml:space="preserve">Marina </w:t>
      </w:r>
      <w:proofErr w:type="spellStart"/>
      <w:r w:rsidRPr="006D6445">
        <w:rPr>
          <w:rFonts w:ascii="Book Antiqua" w:hAnsi="Book Antiqua"/>
          <w:sz w:val="36"/>
          <w:szCs w:val="36"/>
        </w:rPr>
        <w:t>Cvetajeva</w:t>
      </w:r>
      <w:proofErr w:type="spellEnd"/>
      <w:r w:rsidRPr="006D6445">
        <w:rPr>
          <w:rFonts w:ascii="Book Antiqua" w:hAnsi="Book Antiqua"/>
          <w:sz w:val="36"/>
          <w:szCs w:val="36"/>
        </w:rPr>
        <w:t>:</w:t>
      </w:r>
      <w:r w:rsidR="00690DA4" w:rsidRPr="006D6445">
        <w:rPr>
          <w:rFonts w:ascii="Book Antiqua" w:hAnsi="Book Antiqua"/>
          <w:sz w:val="36"/>
          <w:szCs w:val="36"/>
        </w:rPr>
        <w:t xml:space="preserve"> </w:t>
      </w:r>
    </w:p>
    <w:p w14:paraId="44BDC066" w14:textId="0134E37F" w:rsidR="00690DA4" w:rsidRPr="006D6445" w:rsidRDefault="00E7104B" w:rsidP="006D6445">
      <w:pPr>
        <w:spacing w:before="120" w:after="120" w:line="240" w:lineRule="auto"/>
        <w:ind w:left="1418" w:firstLine="709"/>
        <w:rPr>
          <w:rFonts w:ascii="Book Antiqua" w:hAnsi="Book Antiqua"/>
          <w:bCs/>
          <w:i/>
          <w:sz w:val="40"/>
          <w:szCs w:val="40"/>
        </w:rPr>
      </w:pPr>
      <w:r w:rsidRPr="006D6445">
        <w:rPr>
          <w:rFonts w:ascii="Book Antiqua" w:hAnsi="Book Antiqua"/>
          <w:bCs/>
          <w:i/>
          <w:sz w:val="40"/>
          <w:szCs w:val="40"/>
        </w:rPr>
        <w:t>Kert</w:t>
      </w:r>
    </w:p>
    <w:p w14:paraId="0A352742" w14:textId="65CBB10C" w:rsidR="00E7104B" w:rsidRPr="00A6600E" w:rsidRDefault="006D6445" w:rsidP="006D6445">
      <w:pPr>
        <w:spacing w:after="0" w:line="240" w:lineRule="auto"/>
        <w:ind w:left="2124"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</w:t>
      </w:r>
      <w:r w:rsidR="00E7104B" w:rsidRPr="00A6600E">
        <w:rPr>
          <w:rFonts w:ascii="Book Antiqua" w:hAnsi="Book Antiqua" w:cs="Times New Roman"/>
          <w:sz w:val="28"/>
          <w:szCs w:val="28"/>
        </w:rPr>
        <w:t>Poklokkal vert</w:t>
      </w:r>
    </w:p>
    <w:p w14:paraId="342FD2F0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proofErr w:type="spellStart"/>
      <w:r w:rsidRPr="00A6600E">
        <w:rPr>
          <w:rFonts w:ascii="Book Antiqua" w:hAnsi="Book Antiqua"/>
          <w:sz w:val="28"/>
          <w:szCs w:val="28"/>
        </w:rPr>
        <w:t>Életemér</w:t>
      </w:r>
      <w:proofErr w:type="spellEnd"/>
      <w:r w:rsidRPr="00A6600E">
        <w:rPr>
          <w:rFonts w:ascii="Book Antiqua" w:hAnsi="Book Antiqua"/>
          <w:sz w:val="28"/>
          <w:szCs w:val="28"/>
        </w:rPr>
        <w:t>’</w:t>
      </w:r>
    </w:p>
    <w:p w14:paraId="29BC115D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Kéne egy kert.</w:t>
      </w:r>
    </w:p>
    <w:p w14:paraId="3637947A" w14:textId="3EB325F8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Ha küldenél…</w:t>
      </w:r>
    </w:p>
    <w:p w14:paraId="0D47D095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Ha küldenél,</w:t>
      </w:r>
    </w:p>
    <w:p w14:paraId="1719A9D1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Sok évemért:</w:t>
      </w:r>
    </w:p>
    <w:p w14:paraId="4E94678E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Dolgosakért,</w:t>
      </w:r>
    </w:p>
    <w:p w14:paraId="2E558801" w14:textId="77777777" w:rsidR="00E7104B" w:rsidRPr="00A6600E" w:rsidRDefault="00E7104B" w:rsidP="006D6445">
      <w:pPr>
        <w:spacing w:after="0" w:line="360" w:lineRule="auto"/>
        <w:ind w:left="2830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Görnyedtekért.</w:t>
      </w:r>
    </w:p>
    <w:p w14:paraId="5BC4DFE8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Vénségemre </w:t>
      </w:r>
    </w:p>
    <w:p w14:paraId="2ACEA5C4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Nagy kincset rejt:</w:t>
      </w:r>
    </w:p>
    <w:p w14:paraId="54BA2BEA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Láz-évekre –</w:t>
      </w:r>
    </w:p>
    <w:p w14:paraId="05339670" w14:textId="77777777" w:rsidR="00E7104B" w:rsidRPr="00A6600E" w:rsidRDefault="00E7104B" w:rsidP="006D6445">
      <w:pPr>
        <w:spacing w:after="0" w:line="360" w:lineRule="auto"/>
        <w:ind w:left="2830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Egy hűvös kert.</w:t>
      </w:r>
    </w:p>
    <w:p w14:paraId="6C2D7AE2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Szökevénynek,</w:t>
      </w:r>
    </w:p>
    <w:p w14:paraId="27D016E8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Küldd el nekem:</w:t>
      </w:r>
    </w:p>
    <w:p w14:paraId="750B7DD9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De egy lélek</w:t>
      </w:r>
    </w:p>
    <w:p w14:paraId="54E7D72E" w14:textId="77777777" w:rsidR="00E7104B" w:rsidRPr="00A6600E" w:rsidRDefault="00E7104B" w:rsidP="006D6445">
      <w:pPr>
        <w:spacing w:after="0" w:line="360" w:lineRule="auto"/>
        <w:ind w:left="2830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Benn ne legyen!</w:t>
      </w:r>
    </w:p>
    <w:p w14:paraId="1E83AE08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Se osonás!</w:t>
      </w:r>
    </w:p>
    <w:p w14:paraId="3CB82FB7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Se leskelés!</w:t>
      </w:r>
    </w:p>
    <w:p w14:paraId="010B4BE9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Se gúnyolás!</w:t>
      </w:r>
    </w:p>
    <w:p w14:paraId="296BE79D" w14:textId="77777777" w:rsidR="00E7104B" w:rsidRPr="00A6600E" w:rsidRDefault="00E7104B" w:rsidP="006D6445">
      <w:pPr>
        <w:spacing w:after="0" w:line="360" w:lineRule="auto"/>
        <w:ind w:left="2830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Se füttyögés!</w:t>
      </w:r>
    </w:p>
    <w:p w14:paraId="61680168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Nagyothallót</w:t>
      </w:r>
    </w:p>
    <w:p w14:paraId="6E0ADDBD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Küldjél nekem:</w:t>
      </w:r>
    </w:p>
    <w:p w14:paraId="31E993D9" w14:textId="77777777" w:rsidR="00E7104B" w:rsidRPr="00A6600E" w:rsidRDefault="00E7104B" w:rsidP="006D6445">
      <w:pPr>
        <w:spacing w:after="0" w:line="240" w:lineRule="auto"/>
        <w:ind w:left="2832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Csak jószagút!</w:t>
      </w:r>
    </w:p>
    <w:p w14:paraId="68D9ACCB" w14:textId="77777777" w:rsidR="00E7104B" w:rsidRPr="00A6600E" w:rsidRDefault="00E7104B" w:rsidP="006D6445">
      <w:pPr>
        <w:spacing w:after="0" w:line="360" w:lineRule="auto"/>
        <w:ind w:left="2830" w:hanging="709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Csak néptelent!</w:t>
      </w:r>
    </w:p>
    <w:p w14:paraId="43C36938" w14:textId="77777777" w:rsidR="00E7104B" w:rsidRPr="00A6600E" w:rsidRDefault="00E7104B" w:rsidP="006D6445">
      <w:pPr>
        <w:spacing w:after="0" w:line="240" w:lineRule="auto"/>
        <w:ind w:left="2124" w:firstLine="3"/>
        <w:rPr>
          <w:rFonts w:ascii="Book Antiqua" w:hAnsi="Book Antiqua"/>
          <w:i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Szólj: </w:t>
      </w:r>
      <w:r w:rsidRPr="00A6600E">
        <w:rPr>
          <w:rFonts w:ascii="Book Antiqua" w:hAnsi="Book Antiqua"/>
          <w:i/>
          <w:sz w:val="28"/>
          <w:szCs w:val="28"/>
        </w:rPr>
        <w:t>„Elég a kínból – íme</w:t>
      </w:r>
    </w:p>
    <w:p w14:paraId="3AA874A5" w14:textId="77777777" w:rsidR="00E7104B" w:rsidRPr="00A6600E" w:rsidRDefault="00E7104B" w:rsidP="006D6445">
      <w:pPr>
        <w:spacing w:after="0" w:line="240" w:lineRule="auto"/>
        <w:ind w:left="2124" w:firstLine="3"/>
        <w:rPr>
          <w:rFonts w:ascii="Book Antiqua" w:hAnsi="Book Antiqua"/>
          <w:i/>
          <w:sz w:val="28"/>
          <w:szCs w:val="28"/>
        </w:rPr>
      </w:pPr>
      <w:r w:rsidRPr="00A6600E">
        <w:rPr>
          <w:rFonts w:ascii="Book Antiqua" w:hAnsi="Book Antiqua"/>
          <w:i/>
          <w:sz w:val="28"/>
          <w:szCs w:val="28"/>
        </w:rPr>
        <w:t xml:space="preserve">A kerted, magányod </w:t>
      </w:r>
      <w:proofErr w:type="spellStart"/>
      <w:r w:rsidRPr="00A6600E">
        <w:rPr>
          <w:rFonts w:ascii="Book Antiqua" w:hAnsi="Book Antiqua"/>
          <w:i/>
          <w:sz w:val="28"/>
          <w:szCs w:val="28"/>
        </w:rPr>
        <w:t>ríme</w:t>
      </w:r>
      <w:proofErr w:type="spellEnd"/>
      <w:r w:rsidRPr="00A6600E">
        <w:rPr>
          <w:rFonts w:ascii="Book Antiqua" w:hAnsi="Book Antiqua"/>
          <w:i/>
          <w:sz w:val="28"/>
          <w:szCs w:val="28"/>
        </w:rPr>
        <w:t>.”</w:t>
      </w:r>
    </w:p>
    <w:p w14:paraId="6B8FAC9D" w14:textId="77777777" w:rsidR="00E7104B" w:rsidRPr="00A6600E" w:rsidRDefault="00E7104B" w:rsidP="006D6445">
      <w:pPr>
        <w:spacing w:after="0" w:line="240" w:lineRule="auto"/>
        <w:ind w:left="2124" w:firstLine="3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>(Ne állj a közelben te sem!)</w:t>
      </w:r>
    </w:p>
    <w:p w14:paraId="3B96DF46" w14:textId="5EF02B1F" w:rsidR="00E7104B" w:rsidRPr="00A6600E" w:rsidRDefault="004B57EB" w:rsidP="006D6445">
      <w:pPr>
        <w:spacing w:after="0" w:line="360" w:lineRule="auto"/>
        <w:ind w:left="1843" w:firstLine="6"/>
        <w:rPr>
          <w:rFonts w:ascii="Book Antiqua" w:hAnsi="Book Antiqua"/>
          <w:i/>
          <w:sz w:val="28"/>
          <w:szCs w:val="28"/>
        </w:rPr>
      </w:pPr>
      <w:r w:rsidRPr="00A6600E">
        <w:rPr>
          <w:rFonts w:ascii="Book Antiqua" w:hAnsi="Book Antiqua"/>
          <w:i/>
          <w:sz w:val="28"/>
          <w:szCs w:val="28"/>
        </w:rPr>
        <w:t xml:space="preserve">   </w:t>
      </w:r>
      <w:r w:rsidR="00E7104B" w:rsidRPr="00A6600E">
        <w:rPr>
          <w:rFonts w:ascii="Book Antiqua" w:hAnsi="Book Antiqua"/>
          <w:i/>
          <w:sz w:val="28"/>
          <w:szCs w:val="28"/>
        </w:rPr>
        <w:t xml:space="preserve">„Kert, magányát </w:t>
      </w:r>
      <w:r w:rsidR="00E7104B" w:rsidRPr="00A6600E">
        <w:rPr>
          <w:rFonts w:ascii="Book Antiqua" w:hAnsi="Book Antiqua"/>
          <w:b/>
          <w:sz w:val="28"/>
          <w:szCs w:val="28"/>
        </w:rPr>
        <w:t>én</w:t>
      </w:r>
      <w:r w:rsidR="00E7104B" w:rsidRPr="00A6600E">
        <w:rPr>
          <w:rFonts w:ascii="Book Antiqua" w:hAnsi="Book Antiqua"/>
          <w:i/>
          <w:sz w:val="28"/>
          <w:szCs w:val="28"/>
        </w:rPr>
        <w:t xml:space="preserve"> ismerem.”</w:t>
      </w:r>
    </w:p>
    <w:p w14:paraId="2600442B" w14:textId="6A921608" w:rsidR="00E7104B" w:rsidRPr="00A6600E" w:rsidRDefault="00E7104B" w:rsidP="006D6445">
      <w:pPr>
        <w:pStyle w:val="Cmsor3"/>
        <w:spacing w:before="0" w:after="0" w:line="240" w:lineRule="auto"/>
        <w:ind w:left="2552" w:hanging="425"/>
        <w:rPr>
          <w:rFonts w:ascii="Book Antiqua" w:hAnsi="Book Antiqua" w:cs="Times New Roman"/>
          <w:color w:val="auto"/>
        </w:rPr>
      </w:pPr>
      <w:r w:rsidRPr="00A6600E">
        <w:rPr>
          <w:rFonts w:ascii="Book Antiqua" w:hAnsi="Book Antiqua" w:cs="Times New Roman"/>
          <w:color w:val="auto"/>
        </w:rPr>
        <w:t>Ilyen kert kéne őszre még…</w:t>
      </w:r>
    </w:p>
    <w:p w14:paraId="7343F7E4" w14:textId="013DAC5D" w:rsidR="00E7104B" w:rsidRPr="00A6600E" w:rsidRDefault="004B57EB" w:rsidP="006D6445">
      <w:pPr>
        <w:spacing w:after="0" w:line="240" w:lineRule="auto"/>
        <w:ind w:left="1844" w:firstLine="3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   </w:t>
      </w:r>
      <w:r w:rsidR="00E7104B" w:rsidRPr="00A6600E">
        <w:rPr>
          <w:rFonts w:ascii="Book Antiqua" w:hAnsi="Book Antiqua"/>
          <w:sz w:val="28"/>
          <w:szCs w:val="28"/>
        </w:rPr>
        <w:t xml:space="preserve">Az Első Kert? Vagy tán </w:t>
      </w:r>
      <w:proofErr w:type="gramStart"/>
      <w:r w:rsidR="00E7104B" w:rsidRPr="00A6600E">
        <w:rPr>
          <w:rFonts w:ascii="Book Antiqua" w:hAnsi="Book Antiqua"/>
          <w:sz w:val="28"/>
          <w:szCs w:val="28"/>
        </w:rPr>
        <w:t>–  a</w:t>
      </w:r>
      <w:proofErr w:type="gramEnd"/>
      <w:r w:rsidR="00E7104B" w:rsidRPr="00A6600E">
        <w:rPr>
          <w:rFonts w:ascii="Book Antiqua" w:hAnsi="Book Antiqua"/>
          <w:sz w:val="28"/>
          <w:szCs w:val="28"/>
        </w:rPr>
        <w:t xml:space="preserve"> vég? –</w:t>
      </w:r>
    </w:p>
    <w:p w14:paraId="1189D09B" w14:textId="360A149F" w:rsidR="00E7104B" w:rsidRPr="00A6600E" w:rsidRDefault="004B57EB" w:rsidP="006D6445">
      <w:pPr>
        <w:spacing w:after="0" w:line="240" w:lineRule="auto"/>
        <w:ind w:left="1844" w:firstLine="3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   </w:t>
      </w:r>
      <w:r w:rsidR="00E7104B" w:rsidRPr="00A6600E">
        <w:rPr>
          <w:rFonts w:ascii="Book Antiqua" w:hAnsi="Book Antiqua"/>
          <w:sz w:val="28"/>
          <w:szCs w:val="28"/>
        </w:rPr>
        <w:t>Öregségemre küldheted –</w:t>
      </w:r>
    </w:p>
    <w:p w14:paraId="6F1477A3" w14:textId="3BC5F161" w:rsidR="00E7104B" w:rsidRPr="00A6600E" w:rsidRDefault="004B57EB" w:rsidP="006D6445">
      <w:pPr>
        <w:spacing w:after="0" w:line="240" w:lineRule="auto"/>
        <w:ind w:left="1844" w:firstLine="3"/>
        <w:rPr>
          <w:rFonts w:ascii="Book Antiqua" w:hAnsi="Book Antiqua"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 xml:space="preserve">   </w:t>
      </w:r>
      <w:r w:rsidR="00E7104B" w:rsidRPr="00A6600E">
        <w:rPr>
          <w:rFonts w:ascii="Book Antiqua" w:hAnsi="Book Antiqua"/>
          <w:sz w:val="28"/>
          <w:szCs w:val="28"/>
        </w:rPr>
        <w:t>Feloldozni a lelkemet.</w:t>
      </w:r>
    </w:p>
    <w:p w14:paraId="04658876" w14:textId="2031C2C8" w:rsidR="00BB4802" w:rsidRPr="006D6445" w:rsidRDefault="00AD0844" w:rsidP="006D6445">
      <w:pPr>
        <w:spacing w:before="120" w:after="0" w:line="240" w:lineRule="auto"/>
        <w:ind w:left="1843" w:firstLine="709"/>
        <w:rPr>
          <w:rFonts w:ascii="Book Antiqua" w:hAnsi="Book Antiqua"/>
          <w:i/>
          <w:iCs/>
          <w:sz w:val="28"/>
          <w:szCs w:val="28"/>
        </w:rPr>
      </w:pPr>
      <w:r w:rsidRPr="00A6600E">
        <w:rPr>
          <w:rFonts w:ascii="Book Antiqua" w:hAnsi="Book Antiqua"/>
          <w:sz w:val="28"/>
          <w:szCs w:val="28"/>
        </w:rPr>
        <w:tab/>
      </w:r>
      <w:r w:rsidRPr="00A6600E">
        <w:rPr>
          <w:rFonts w:ascii="Book Antiqua" w:hAnsi="Book Antiqua"/>
          <w:i/>
          <w:iCs/>
          <w:sz w:val="28"/>
          <w:szCs w:val="28"/>
        </w:rPr>
        <w:t>Marosi Lajos fordítása</w:t>
      </w:r>
      <w:r w:rsidR="006D6445">
        <w:rPr>
          <w:rFonts w:ascii="Book Antiqua" w:hAnsi="Book Antiqua"/>
          <w:i/>
          <w:iCs/>
          <w:sz w:val="28"/>
          <w:szCs w:val="28"/>
        </w:rPr>
        <w:t xml:space="preserve"> </w:t>
      </w:r>
    </w:p>
    <w:sectPr w:rsidR="00BB4802" w:rsidRPr="006D6445" w:rsidSect="00E6786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7E6C" w14:textId="77777777" w:rsidR="00DF2A5F" w:rsidRDefault="00DF2A5F" w:rsidP="008C2CD5">
      <w:pPr>
        <w:spacing w:after="0" w:line="240" w:lineRule="auto"/>
      </w:pPr>
      <w:r>
        <w:separator/>
      </w:r>
    </w:p>
  </w:endnote>
  <w:endnote w:type="continuationSeparator" w:id="0">
    <w:p w14:paraId="5EDDA29A" w14:textId="77777777" w:rsidR="00DF2A5F" w:rsidRDefault="00DF2A5F" w:rsidP="008C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D0E6" w14:textId="77777777" w:rsidR="00DF2A5F" w:rsidRDefault="00DF2A5F" w:rsidP="008C2CD5">
      <w:pPr>
        <w:spacing w:after="0" w:line="240" w:lineRule="auto"/>
      </w:pPr>
      <w:r>
        <w:separator/>
      </w:r>
    </w:p>
  </w:footnote>
  <w:footnote w:type="continuationSeparator" w:id="0">
    <w:p w14:paraId="78054EE7" w14:textId="77777777" w:rsidR="00DF2A5F" w:rsidRDefault="00DF2A5F" w:rsidP="008C2CD5">
      <w:pPr>
        <w:spacing w:after="0" w:line="240" w:lineRule="auto"/>
      </w:pPr>
      <w:r>
        <w:continuationSeparator/>
      </w:r>
    </w:p>
  </w:footnote>
  <w:footnote w:id="1">
    <w:p w14:paraId="105BAC4A" w14:textId="1CA24D6A" w:rsidR="00057A46" w:rsidRPr="00E67866" w:rsidRDefault="00057A46" w:rsidP="00E67866">
      <w:pPr>
        <w:pStyle w:val="Lbjegyzetszveg"/>
        <w:ind w:firstLine="0"/>
        <w:jc w:val="both"/>
        <w:rPr>
          <w:rFonts w:ascii="Book Antiqua" w:hAnsi="Book Antiqua"/>
          <w:sz w:val="22"/>
          <w:szCs w:val="22"/>
        </w:rPr>
      </w:pPr>
      <w:r w:rsidRPr="00E67866">
        <w:rPr>
          <w:rStyle w:val="Lbjegyzet-hivatkozs"/>
          <w:rFonts w:ascii="Book Antiqua" w:hAnsi="Book Antiqua"/>
          <w:sz w:val="22"/>
          <w:szCs w:val="22"/>
        </w:rPr>
        <w:sym w:font="Symbol" w:char="F02A"/>
      </w:r>
      <w:r w:rsidRPr="00E67866">
        <w:rPr>
          <w:rFonts w:ascii="Book Antiqua" w:hAnsi="Book Antiqua"/>
          <w:sz w:val="22"/>
          <w:szCs w:val="22"/>
        </w:rPr>
        <w:t xml:space="preserve"> </w:t>
      </w:r>
      <w:r w:rsidRPr="00E67866">
        <w:rPr>
          <w:rFonts w:ascii="Book Antiqua" w:hAnsi="Book Antiqua"/>
          <w:b/>
          <w:bCs/>
          <w:i/>
          <w:iCs/>
          <w:sz w:val="22"/>
          <w:szCs w:val="22"/>
        </w:rPr>
        <w:t xml:space="preserve">Szergej </w:t>
      </w:r>
      <w:proofErr w:type="spellStart"/>
      <w:r w:rsidRPr="00E67866">
        <w:rPr>
          <w:rFonts w:ascii="Book Antiqua" w:hAnsi="Book Antiqua"/>
          <w:b/>
          <w:bCs/>
          <w:i/>
          <w:iCs/>
          <w:sz w:val="22"/>
          <w:szCs w:val="22"/>
        </w:rPr>
        <w:t>Sztanyiszlavovics</w:t>
      </w:r>
      <w:proofErr w:type="spellEnd"/>
      <w:r w:rsidRPr="00E67866">
        <w:rPr>
          <w:rFonts w:ascii="Book Antiqua" w:hAnsi="Book Antiqua"/>
          <w:b/>
          <w:bCs/>
          <w:i/>
          <w:iCs/>
          <w:sz w:val="22"/>
          <w:szCs w:val="22"/>
        </w:rPr>
        <w:t xml:space="preserve"> </w:t>
      </w:r>
      <w:proofErr w:type="spellStart"/>
      <w:r w:rsidRPr="00E67866">
        <w:rPr>
          <w:rFonts w:ascii="Book Antiqua" w:hAnsi="Book Antiqua"/>
          <w:b/>
          <w:bCs/>
          <w:i/>
          <w:iCs/>
          <w:sz w:val="22"/>
          <w:szCs w:val="22"/>
        </w:rPr>
        <w:t>Beljakov</w:t>
      </w:r>
      <w:proofErr w:type="spellEnd"/>
      <w:r w:rsidRPr="00E67866">
        <w:rPr>
          <w:rFonts w:ascii="Book Antiqua" w:hAnsi="Book Antiqua"/>
          <w:i/>
          <w:iCs/>
          <w:sz w:val="22"/>
          <w:szCs w:val="22"/>
        </w:rPr>
        <w:t xml:space="preserve"> 48 esztendős, Jekatyerinburgban él, a történettudomány kandidátusa, több sikeres, díjnyertes könyv szerzője. Műveit szerb nyelvre fordították 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CB"/>
    <w:rsid w:val="000353A6"/>
    <w:rsid w:val="00037ED4"/>
    <w:rsid w:val="00057A46"/>
    <w:rsid w:val="00083A63"/>
    <w:rsid w:val="00097539"/>
    <w:rsid w:val="000B7D29"/>
    <w:rsid w:val="000F6301"/>
    <w:rsid w:val="001267F2"/>
    <w:rsid w:val="00134BCE"/>
    <w:rsid w:val="0016721E"/>
    <w:rsid w:val="001952C2"/>
    <w:rsid w:val="00196BF4"/>
    <w:rsid w:val="001C7813"/>
    <w:rsid w:val="001F24A5"/>
    <w:rsid w:val="002061A6"/>
    <w:rsid w:val="0023655D"/>
    <w:rsid w:val="00283878"/>
    <w:rsid w:val="002839DB"/>
    <w:rsid w:val="00290F48"/>
    <w:rsid w:val="002C468D"/>
    <w:rsid w:val="002E25B5"/>
    <w:rsid w:val="002E6CD7"/>
    <w:rsid w:val="00341A4F"/>
    <w:rsid w:val="00352DF1"/>
    <w:rsid w:val="00374DC5"/>
    <w:rsid w:val="003E3EA8"/>
    <w:rsid w:val="004021C8"/>
    <w:rsid w:val="00402748"/>
    <w:rsid w:val="00416B6B"/>
    <w:rsid w:val="00447030"/>
    <w:rsid w:val="00461B78"/>
    <w:rsid w:val="004741B4"/>
    <w:rsid w:val="00490F1F"/>
    <w:rsid w:val="004B57EB"/>
    <w:rsid w:val="004D38A9"/>
    <w:rsid w:val="00517747"/>
    <w:rsid w:val="00561FEE"/>
    <w:rsid w:val="00566EAD"/>
    <w:rsid w:val="005F6145"/>
    <w:rsid w:val="00650133"/>
    <w:rsid w:val="00652539"/>
    <w:rsid w:val="006572A9"/>
    <w:rsid w:val="00657970"/>
    <w:rsid w:val="00690DA4"/>
    <w:rsid w:val="006D04AC"/>
    <w:rsid w:val="006D6445"/>
    <w:rsid w:val="007020F1"/>
    <w:rsid w:val="00707D1C"/>
    <w:rsid w:val="00765858"/>
    <w:rsid w:val="0077400D"/>
    <w:rsid w:val="007779D8"/>
    <w:rsid w:val="007D6461"/>
    <w:rsid w:val="0084207B"/>
    <w:rsid w:val="00843472"/>
    <w:rsid w:val="008C2CD5"/>
    <w:rsid w:val="009113E2"/>
    <w:rsid w:val="00953715"/>
    <w:rsid w:val="00981D26"/>
    <w:rsid w:val="009D304F"/>
    <w:rsid w:val="00A0681A"/>
    <w:rsid w:val="00A6600E"/>
    <w:rsid w:val="00A861E4"/>
    <w:rsid w:val="00AA008F"/>
    <w:rsid w:val="00AD0844"/>
    <w:rsid w:val="00B31CF9"/>
    <w:rsid w:val="00B6296C"/>
    <w:rsid w:val="00B910CB"/>
    <w:rsid w:val="00BB4802"/>
    <w:rsid w:val="00C061AE"/>
    <w:rsid w:val="00C1513D"/>
    <w:rsid w:val="00C61C46"/>
    <w:rsid w:val="00CA013F"/>
    <w:rsid w:val="00CF3AD6"/>
    <w:rsid w:val="00CF64EE"/>
    <w:rsid w:val="00DC50A5"/>
    <w:rsid w:val="00DE6400"/>
    <w:rsid w:val="00DF2A5F"/>
    <w:rsid w:val="00E6501C"/>
    <w:rsid w:val="00E67866"/>
    <w:rsid w:val="00E7104B"/>
    <w:rsid w:val="00E74967"/>
    <w:rsid w:val="00E76312"/>
    <w:rsid w:val="00E926AF"/>
    <w:rsid w:val="00F00E2F"/>
    <w:rsid w:val="00F41478"/>
    <w:rsid w:val="00F932D2"/>
    <w:rsid w:val="00FA16D5"/>
    <w:rsid w:val="00FB3774"/>
    <w:rsid w:val="00FD24CB"/>
    <w:rsid w:val="00FE2E6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DC84"/>
  <w15:chartTrackingRefBased/>
  <w15:docId w15:val="{5C6B6C10-3411-4AE7-B9CB-52DCAC0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858"/>
    <w:pPr>
      <w:ind w:firstLine="567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D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24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24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24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24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24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24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24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24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24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24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24C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24C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24C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24C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24C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24C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FD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24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FD24CB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D24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FD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D24C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FD24C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D24C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24C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FD24CB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C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CD5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C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CD5"/>
    <w:rPr>
      <w:rFonts w:ascii="Times New Roman" w:hAnsi="Times New Roman"/>
      <w:kern w:val="0"/>
      <w:sz w:val="24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57A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7A46"/>
    <w:rPr>
      <w:rFonts w:ascii="Times New Roman" w:hAnsi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057A46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E6786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Dr.Marosi</dc:creator>
  <cp:keywords/>
  <dc:description/>
  <cp:lastModifiedBy>Otthon</cp:lastModifiedBy>
  <cp:revision>2</cp:revision>
  <cp:lastPrinted>2025-02-01T15:37:00Z</cp:lastPrinted>
  <dcterms:created xsi:type="dcterms:W3CDTF">2025-05-10T09:08:00Z</dcterms:created>
  <dcterms:modified xsi:type="dcterms:W3CDTF">2025-05-10T09:08:00Z</dcterms:modified>
</cp:coreProperties>
</file>