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ED" w:rsidRPr="004006ED" w:rsidRDefault="004006ED" w:rsidP="004006ED">
      <w:pPr>
        <w:spacing w:after="0" w:line="360" w:lineRule="auto"/>
        <w:ind w:left="1985"/>
        <w:rPr>
          <w:rFonts w:ascii="Book Antiqua" w:hAnsi="Book Antiqua"/>
          <w:sz w:val="36"/>
          <w:szCs w:val="36"/>
        </w:rPr>
      </w:pPr>
      <w:r w:rsidRPr="004006ED">
        <w:rPr>
          <w:rFonts w:ascii="Book Antiqua" w:hAnsi="Book Antiqua"/>
          <w:sz w:val="36"/>
          <w:szCs w:val="36"/>
        </w:rPr>
        <w:t>Egry Artúr</w:t>
      </w:r>
    </w:p>
    <w:p w:rsidR="004006ED" w:rsidRPr="004006ED" w:rsidRDefault="004006ED" w:rsidP="004006ED">
      <w:pPr>
        <w:spacing w:after="0" w:line="360" w:lineRule="auto"/>
        <w:ind w:left="1985"/>
        <w:rPr>
          <w:rFonts w:ascii="Book Antiqua" w:hAnsi="Book Antiqua"/>
          <w:i/>
          <w:sz w:val="40"/>
          <w:szCs w:val="40"/>
        </w:rPr>
      </w:pPr>
      <w:r w:rsidRPr="004006ED">
        <w:rPr>
          <w:rFonts w:ascii="Book Antiqua" w:hAnsi="Book Antiqua"/>
          <w:i/>
          <w:sz w:val="40"/>
          <w:szCs w:val="40"/>
        </w:rPr>
        <w:t>híd a Neretván 1994</w:t>
      </w:r>
    </w:p>
    <w:p w:rsidR="004006ED" w:rsidRPr="004006ED" w:rsidRDefault="004006ED" w:rsidP="004006ED">
      <w:pPr>
        <w:spacing w:after="0" w:line="240" w:lineRule="auto"/>
        <w:ind w:left="1985"/>
        <w:rPr>
          <w:rFonts w:ascii="Book Antiqua" w:hAnsi="Book Antiqua"/>
          <w:sz w:val="28"/>
          <w:szCs w:val="28"/>
        </w:rPr>
      </w:pPr>
      <w:r w:rsidRPr="004006ED">
        <w:rPr>
          <w:rFonts w:ascii="Book Antiqua" w:hAnsi="Book Antiqua"/>
          <w:sz w:val="28"/>
          <w:szCs w:val="28"/>
        </w:rPr>
        <w:t>csillogó antracit bársony a völgy</w:t>
      </w:r>
    </w:p>
    <w:p w:rsidR="004006ED" w:rsidRPr="004006ED" w:rsidRDefault="004006ED" w:rsidP="004006ED">
      <w:pPr>
        <w:spacing w:after="0" w:line="240" w:lineRule="auto"/>
        <w:ind w:left="1985"/>
        <w:rPr>
          <w:rFonts w:ascii="Book Antiqua" w:hAnsi="Book Antiqua"/>
          <w:sz w:val="28"/>
          <w:szCs w:val="28"/>
        </w:rPr>
      </w:pPr>
      <w:r w:rsidRPr="004006ED">
        <w:rPr>
          <w:rFonts w:ascii="Book Antiqua" w:hAnsi="Book Antiqua"/>
          <w:sz w:val="28"/>
          <w:szCs w:val="28"/>
        </w:rPr>
        <w:t>kőhídja mint csat; egy hajfonaton</w:t>
      </w:r>
    </w:p>
    <w:p w:rsidR="004006ED" w:rsidRPr="004006ED" w:rsidRDefault="004006ED" w:rsidP="004006ED">
      <w:pPr>
        <w:spacing w:after="0" w:line="240" w:lineRule="auto"/>
        <w:ind w:left="1985"/>
        <w:rPr>
          <w:rFonts w:ascii="Book Antiqua" w:hAnsi="Book Antiqua"/>
          <w:sz w:val="28"/>
          <w:szCs w:val="28"/>
        </w:rPr>
      </w:pPr>
      <w:r w:rsidRPr="004006ED">
        <w:rPr>
          <w:rFonts w:ascii="Book Antiqua" w:hAnsi="Book Antiqua"/>
          <w:sz w:val="28"/>
          <w:szCs w:val="28"/>
        </w:rPr>
        <w:t>folyóját öleli –; hűs vize zöld –</w:t>
      </w:r>
    </w:p>
    <w:p w:rsidR="004006ED" w:rsidRPr="004006ED" w:rsidRDefault="004006ED" w:rsidP="004006ED">
      <w:pPr>
        <w:spacing w:after="0" w:line="240" w:lineRule="auto"/>
        <w:ind w:left="1985"/>
        <w:rPr>
          <w:rFonts w:ascii="Book Antiqua" w:hAnsi="Book Antiqua"/>
          <w:sz w:val="28"/>
          <w:szCs w:val="28"/>
        </w:rPr>
      </w:pPr>
      <w:r w:rsidRPr="004006ED">
        <w:rPr>
          <w:rFonts w:ascii="Book Antiqua" w:hAnsi="Book Antiqua"/>
          <w:sz w:val="28"/>
          <w:szCs w:val="28"/>
        </w:rPr>
        <w:t>ezzel segítve bús fellahokon.</w:t>
      </w:r>
    </w:p>
    <w:p w:rsidR="004006ED" w:rsidRPr="004006ED" w:rsidRDefault="004006ED" w:rsidP="004006ED">
      <w:pPr>
        <w:spacing w:after="0" w:line="240" w:lineRule="auto"/>
        <w:ind w:left="1985"/>
        <w:rPr>
          <w:rFonts w:ascii="Book Antiqua" w:hAnsi="Book Antiqua"/>
          <w:sz w:val="28"/>
          <w:szCs w:val="28"/>
        </w:rPr>
      </w:pPr>
    </w:p>
    <w:p w:rsidR="004006ED" w:rsidRPr="004006ED" w:rsidRDefault="004006ED" w:rsidP="004006ED">
      <w:pPr>
        <w:spacing w:after="0" w:line="240" w:lineRule="auto"/>
        <w:ind w:left="1985"/>
        <w:rPr>
          <w:rFonts w:ascii="Book Antiqua" w:hAnsi="Book Antiqua"/>
          <w:sz w:val="28"/>
          <w:szCs w:val="28"/>
        </w:rPr>
      </w:pPr>
      <w:r w:rsidRPr="004006ED">
        <w:rPr>
          <w:rFonts w:ascii="Book Antiqua" w:hAnsi="Book Antiqua"/>
          <w:sz w:val="28"/>
          <w:szCs w:val="28"/>
        </w:rPr>
        <w:t>karcsú íve örömére a szemnek</w:t>
      </w:r>
    </w:p>
    <w:p w:rsidR="004006ED" w:rsidRPr="004006ED" w:rsidRDefault="004006ED" w:rsidP="004006ED">
      <w:pPr>
        <w:spacing w:after="0" w:line="240" w:lineRule="auto"/>
        <w:ind w:left="1985"/>
        <w:rPr>
          <w:rFonts w:ascii="Book Antiqua" w:hAnsi="Book Antiqua"/>
          <w:sz w:val="28"/>
          <w:szCs w:val="28"/>
        </w:rPr>
      </w:pPr>
      <w:r w:rsidRPr="004006ED">
        <w:rPr>
          <w:rFonts w:ascii="Book Antiqua" w:hAnsi="Book Antiqua"/>
          <w:sz w:val="28"/>
          <w:szCs w:val="28"/>
        </w:rPr>
        <w:t>római hídnak hitt török emlék.</w:t>
      </w:r>
    </w:p>
    <w:p w:rsidR="004006ED" w:rsidRPr="004006ED" w:rsidRDefault="004006ED" w:rsidP="004006ED">
      <w:pPr>
        <w:spacing w:after="0" w:line="240" w:lineRule="auto"/>
        <w:ind w:left="1985"/>
        <w:rPr>
          <w:rFonts w:ascii="Book Antiqua" w:hAnsi="Book Antiqua"/>
          <w:sz w:val="28"/>
          <w:szCs w:val="28"/>
        </w:rPr>
      </w:pPr>
      <w:r w:rsidRPr="004006ED">
        <w:rPr>
          <w:rFonts w:ascii="Book Antiqua" w:hAnsi="Book Antiqua"/>
          <w:sz w:val="28"/>
          <w:szCs w:val="28"/>
        </w:rPr>
        <w:t>ha hiszed ha nem – itt szégyenszemre</w:t>
      </w:r>
    </w:p>
    <w:p w:rsidR="004006ED" w:rsidRPr="004006ED" w:rsidRDefault="004006ED" w:rsidP="004006ED">
      <w:pPr>
        <w:spacing w:after="0" w:line="240" w:lineRule="auto"/>
        <w:ind w:left="1985"/>
        <w:rPr>
          <w:rFonts w:ascii="Book Antiqua" w:hAnsi="Book Antiqua"/>
          <w:sz w:val="28"/>
          <w:szCs w:val="28"/>
        </w:rPr>
      </w:pPr>
      <w:r w:rsidRPr="004006ED">
        <w:rPr>
          <w:rFonts w:ascii="Book Antiqua" w:hAnsi="Book Antiqua"/>
          <w:sz w:val="28"/>
          <w:szCs w:val="28"/>
        </w:rPr>
        <w:t>egymást ölte két testvér nép – nemrég!</w:t>
      </w:r>
    </w:p>
    <w:p w:rsidR="004006ED" w:rsidRPr="004006ED" w:rsidRDefault="004006ED" w:rsidP="004006ED">
      <w:pPr>
        <w:spacing w:after="0" w:line="240" w:lineRule="auto"/>
        <w:ind w:left="1985"/>
        <w:rPr>
          <w:rFonts w:ascii="Book Antiqua" w:hAnsi="Book Antiqua"/>
          <w:sz w:val="28"/>
          <w:szCs w:val="28"/>
        </w:rPr>
      </w:pPr>
    </w:p>
    <w:p w:rsidR="004006ED" w:rsidRPr="004006ED" w:rsidRDefault="004006ED" w:rsidP="004006ED">
      <w:pPr>
        <w:spacing w:after="0" w:line="240" w:lineRule="auto"/>
        <w:ind w:left="1985"/>
        <w:rPr>
          <w:rFonts w:ascii="Book Antiqua" w:hAnsi="Book Antiqua"/>
          <w:sz w:val="28"/>
          <w:szCs w:val="28"/>
        </w:rPr>
      </w:pPr>
      <w:r w:rsidRPr="004006ED">
        <w:rPr>
          <w:rFonts w:ascii="Book Antiqua" w:hAnsi="Book Antiqua"/>
          <w:sz w:val="28"/>
          <w:szCs w:val="28"/>
        </w:rPr>
        <w:t>nagynéha ébren vagy félig álmos</w:t>
      </w:r>
    </w:p>
    <w:p w:rsidR="004006ED" w:rsidRPr="004006ED" w:rsidRDefault="004006ED" w:rsidP="004006ED">
      <w:pPr>
        <w:spacing w:after="0" w:line="240" w:lineRule="auto"/>
        <w:ind w:left="1985"/>
        <w:rPr>
          <w:rFonts w:ascii="Book Antiqua" w:hAnsi="Book Antiqua"/>
          <w:sz w:val="28"/>
          <w:szCs w:val="28"/>
        </w:rPr>
      </w:pPr>
      <w:r w:rsidRPr="004006ED">
        <w:rPr>
          <w:rFonts w:ascii="Book Antiqua" w:hAnsi="Book Antiqua"/>
          <w:sz w:val="28"/>
          <w:szCs w:val="28"/>
        </w:rPr>
        <w:t>háttérben a Velzs – hatalmas heggyel</w:t>
      </w:r>
    </w:p>
    <w:p w:rsidR="004006ED" w:rsidRPr="004006ED" w:rsidRDefault="004006ED" w:rsidP="004006ED">
      <w:pPr>
        <w:spacing w:after="0" w:line="240" w:lineRule="auto"/>
        <w:ind w:left="1985"/>
        <w:rPr>
          <w:rFonts w:ascii="Book Antiqua" w:hAnsi="Book Antiqua"/>
          <w:sz w:val="28"/>
          <w:szCs w:val="28"/>
        </w:rPr>
      </w:pPr>
      <w:r w:rsidRPr="004006ED">
        <w:rPr>
          <w:rFonts w:ascii="Book Antiqua" w:hAnsi="Book Antiqua"/>
          <w:sz w:val="28"/>
          <w:szCs w:val="28"/>
        </w:rPr>
        <w:t>kihalt; hátborzongtató ez a város</w:t>
      </w:r>
    </w:p>
    <w:p w:rsidR="004006ED" w:rsidRPr="004006ED" w:rsidRDefault="004006ED" w:rsidP="004006ED">
      <w:pPr>
        <w:spacing w:after="0" w:line="240" w:lineRule="auto"/>
        <w:ind w:left="1985"/>
        <w:rPr>
          <w:rFonts w:ascii="Book Antiqua" w:hAnsi="Book Antiqua"/>
          <w:sz w:val="28"/>
          <w:szCs w:val="28"/>
        </w:rPr>
      </w:pPr>
    </w:p>
    <w:p w:rsidR="004006ED" w:rsidRPr="004006ED" w:rsidRDefault="004006ED" w:rsidP="004006ED">
      <w:pPr>
        <w:spacing w:after="0" w:line="240" w:lineRule="auto"/>
        <w:ind w:left="1985"/>
        <w:rPr>
          <w:rFonts w:ascii="Book Antiqua" w:hAnsi="Book Antiqua"/>
          <w:sz w:val="28"/>
          <w:szCs w:val="28"/>
        </w:rPr>
      </w:pPr>
      <w:r w:rsidRPr="004006ED">
        <w:rPr>
          <w:rFonts w:ascii="Book Antiqua" w:hAnsi="Book Antiqua"/>
          <w:sz w:val="28"/>
          <w:szCs w:val="28"/>
        </w:rPr>
        <w:t>ritkán találkozol gyerekekkel!</w:t>
      </w:r>
    </w:p>
    <w:p w:rsidR="004006ED" w:rsidRPr="004006ED" w:rsidRDefault="004006ED" w:rsidP="004006ED">
      <w:pPr>
        <w:spacing w:after="0" w:line="240" w:lineRule="auto"/>
        <w:ind w:left="1985"/>
        <w:rPr>
          <w:rFonts w:ascii="Book Antiqua" w:hAnsi="Book Antiqua"/>
          <w:sz w:val="28"/>
          <w:szCs w:val="28"/>
        </w:rPr>
      </w:pPr>
      <w:r w:rsidRPr="004006ED">
        <w:rPr>
          <w:rFonts w:ascii="Book Antiqua" w:hAnsi="Book Antiqua"/>
          <w:sz w:val="28"/>
          <w:szCs w:val="28"/>
        </w:rPr>
        <w:t>a folyóban sziklák dagonyáznak</w:t>
      </w:r>
    </w:p>
    <w:p w:rsidR="002B0AEE" w:rsidRDefault="004006ED" w:rsidP="004006ED">
      <w:pPr>
        <w:spacing w:after="0" w:line="240" w:lineRule="auto"/>
        <w:ind w:left="1985"/>
        <w:rPr>
          <w:rFonts w:ascii="Book Antiqua" w:hAnsi="Book Antiqua"/>
          <w:sz w:val="28"/>
          <w:szCs w:val="28"/>
        </w:rPr>
      </w:pPr>
      <w:r w:rsidRPr="004006ED">
        <w:rPr>
          <w:rFonts w:ascii="Book Antiqua" w:hAnsi="Book Antiqua"/>
          <w:sz w:val="28"/>
          <w:szCs w:val="28"/>
        </w:rPr>
        <w:t>lágy ráncaik ős-része a tájnak.</w:t>
      </w:r>
    </w:p>
    <w:p w:rsidR="00417106" w:rsidRDefault="00417106" w:rsidP="00417106">
      <w:pPr>
        <w:jc w:val="center"/>
        <w:rPr>
          <w:rFonts w:ascii="Book Antiqua" w:hAnsi="Book Antiqua"/>
          <w:noProof/>
          <w:sz w:val="28"/>
          <w:szCs w:val="28"/>
          <w:lang w:eastAsia="hu-HU"/>
        </w:rPr>
      </w:pPr>
      <w:r>
        <w:rPr>
          <w:rFonts w:ascii="Book Antiqua" w:hAnsi="Book Antiqua"/>
          <w:noProof/>
          <w:sz w:val="28"/>
          <w:szCs w:val="28"/>
          <w:lang w:eastAsia="hu-H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81280</wp:posOffset>
            </wp:positionH>
            <wp:positionV relativeFrom="page">
              <wp:posOffset>5810250</wp:posOffset>
            </wp:positionV>
            <wp:extent cx="5866130" cy="3581400"/>
            <wp:effectExtent l="0" t="0" r="127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30" cy="3581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noProof/>
          <w:sz w:val="28"/>
          <w:szCs w:val="28"/>
          <w:lang w:eastAsia="hu-HU"/>
        </w:rPr>
        <w:t xml:space="preserve">                                </w:t>
      </w:r>
    </w:p>
    <w:p w:rsidR="00417106" w:rsidRPr="00417106" w:rsidRDefault="00417106" w:rsidP="00417106">
      <w:pPr>
        <w:jc w:val="center"/>
        <w:rPr>
          <w:rFonts w:ascii="Book Antiqua" w:eastAsia="SimSun" w:hAnsi="Book Antiqua" w:cs="Garamond"/>
          <w:i/>
          <w:iCs/>
          <w:kern w:val="1"/>
          <w:sz w:val="24"/>
          <w:szCs w:val="24"/>
          <w:lang w:eastAsia="hi-IN" w:bidi="hi-IN"/>
        </w:rPr>
      </w:pPr>
      <w:r>
        <w:rPr>
          <w:rFonts w:ascii="Book Antiqua" w:hAnsi="Book Antiqua"/>
          <w:noProof/>
          <w:sz w:val="28"/>
          <w:szCs w:val="28"/>
          <w:lang w:eastAsia="hu-HU"/>
        </w:rPr>
        <w:t xml:space="preserve">                                                </w:t>
      </w:r>
      <w:r w:rsidRPr="00417106">
        <w:rPr>
          <w:rFonts w:ascii="Book Antiqua" w:hAnsi="Book Antiqua"/>
          <w:noProof/>
          <w:sz w:val="28"/>
          <w:szCs w:val="28"/>
          <w:lang w:eastAsia="hu-HU"/>
        </w:rPr>
        <w:t xml:space="preserve"> </w:t>
      </w:r>
      <w:r>
        <w:rPr>
          <w:rFonts w:ascii="Book Antiqua" w:hAnsi="Book Antiqua"/>
          <w:noProof/>
          <w:sz w:val="28"/>
          <w:szCs w:val="28"/>
          <w:lang w:eastAsia="hu-HU"/>
        </w:rPr>
        <w:t xml:space="preserve"> </w:t>
      </w:r>
      <w:r w:rsidRPr="00417106">
        <w:rPr>
          <w:rFonts w:ascii="Book Antiqua" w:eastAsia="SimSun" w:hAnsi="Book Antiqua" w:cs="Garamond"/>
          <w:i/>
          <w:iCs/>
          <w:kern w:val="1"/>
          <w:sz w:val="24"/>
          <w:szCs w:val="24"/>
          <w:lang w:eastAsia="hi-IN" w:bidi="hi-IN"/>
        </w:rPr>
        <w:t>Csontváry Kosztka Tivadar:</w:t>
      </w:r>
      <w:r>
        <w:rPr>
          <w:rFonts w:ascii="Book Antiqua" w:eastAsia="SimSun" w:hAnsi="Book Antiqua" w:cs="Garamond"/>
          <w:i/>
          <w:iCs/>
          <w:kern w:val="1"/>
          <w:sz w:val="24"/>
          <w:szCs w:val="24"/>
          <w:lang w:eastAsia="hi-IN" w:bidi="hi-IN"/>
        </w:rPr>
        <w:t xml:space="preserve"> </w:t>
      </w:r>
      <w:r w:rsidRPr="00417106">
        <w:rPr>
          <w:rFonts w:ascii="Book Antiqua" w:eastAsia="SimSun" w:hAnsi="Book Antiqua" w:cs="Garamond"/>
          <w:i/>
          <w:iCs/>
          <w:kern w:val="1"/>
          <w:sz w:val="24"/>
          <w:szCs w:val="24"/>
          <w:lang w:eastAsia="hi-IN" w:bidi="hi-IN"/>
        </w:rPr>
        <w:t>Római híd Mosztárban 1903</w:t>
      </w:r>
    </w:p>
    <w:p w:rsidR="00417106" w:rsidRPr="00417106" w:rsidRDefault="00417106" w:rsidP="00417106">
      <w:pPr>
        <w:widowControl w:val="0"/>
        <w:suppressAutoHyphens/>
        <w:spacing w:after="0" w:line="360" w:lineRule="auto"/>
        <w:ind w:firstLine="1418"/>
        <w:rPr>
          <w:rFonts w:ascii="Book Antiqua" w:eastAsia="SimSun" w:hAnsi="Book Antiqua" w:cs="Garamond"/>
          <w:i/>
          <w:iCs/>
          <w:kern w:val="1"/>
          <w:sz w:val="40"/>
          <w:szCs w:val="40"/>
          <w:lang w:eastAsia="hi-IN" w:bidi="hi-IN"/>
        </w:rPr>
      </w:pPr>
      <w:r w:rsidRPr="00417106">
        <w:rPr>
          <w:rFonts w:ascii="Book Antiqua" w:eastAsia="SimSun" w:hAnsi="Book Antiqua" w:cs="Garamond"/>
          <w:bCs/>
          <w:i/>
          <w:kern w:val="1"/>
          <w:sz w:val="40"/>
          <w:szCs w:val="40"/>
          <w:lang w:eastAsia="hi-IN" w:bidi="hi-IN"/>
        </w:rPr>
        <w:lastRenderedPageBreak/>
        <w:t>alkonylámpa</w:t>
      </w:r>
    </w:p>
    <w:p w:rsidR="00417106" w:rsidRPr="00417106" w:rsidRDefault="0073401E" w:rsidP="00417106">
      <w:pPr>
        <w:widowControl w:val="0"/>
        <w:suppressAutoHyphens/>
        <w:spacing w:after="0" w:line="240" w:lineRule="auto"/>
        <w:ind w:left="1410"/>
        <w:rPr>
          <w:rFonts w:ascii="Book Antiqua" w:eastAsia="SimSun" w:hAnsi="Book Antiqua" w:cs="Garamond"/>
          <w:kern w:val="1"/>
          <w:sz w:val="28"/>
          <w:szCs w:val="28"/>
          <w:lang w:eastAsia="hi-IN" w:bidi="hi-IN"/>
        </w:rPr>
      </w:pPr>
      <w:r>
        <w:rPr>
          <w:rFonts w:ascii="Book Antiqua" w:eastAsia="SimSun" w:hAnsi="Book Antiqua" w:cs="Garamond"/>
          <w:kern w:val="1"/>
          <w:sz w:val="28"/>
          <w:szCs w:val="28"/>
          <w:lang w:eastAsia="hi-IN" w:bidi="hi-IN"/>
        </w:rPr>
        <w:t>a fák alatt a patak</w:t>
      </w:r>
      <w:r w:rsidR="00417106" w:rsidRPr="00417106">
        <w:rPr>
          <w:rFonts w:ascii="Book Antiqua" w:eastAsia="SimSun" w:hAnsi="Book Antiqua" w:cs="Garamond"/>
          <w:kern w:val="1"/>
          <w:sz w:val="28"/>
          <w:szCs w:val="28"/>
          <w:lang w:eastAsia="hi-IN" w:bidi="hi-IN"/>
        </w:rPr>
        <w:t>part sötét</w:t>
      </w:r>
    </w:p>
    <w:p w:rsidR="00417106" w:rsidRPr="00417106" w:rsidRDefault="00417106" w:rsidP="00417106">
      <w:pPr>
        <w:widowControl w:val="0"/>
        <w:suppressAutoHyphens/>
        <w:spacing w:after="0" w:line="240" w:lineRule="auto"/>
        <w:ind w:left="1410"/>
        <w:rPr>
          <w:rFonts w:ascii="Book Antiqua" w:eastAsia="SimSun" w:hAnsi="Book Antiqua" w:cs="Garamond"/>
          <w:kern w:val="1"/>
          <w:sz w:val="28"/>
          <w:szCs w:val="28"/>
          <w:lang w:eastAsia="hi-IN" w:bidi="hi-IN"/>
        </w:rPr>
      </w:pPr>
      <w:r w:rsidRPr="00417106">
        <w:rPr>
          <w:rFonts w:ascii="Book Antiqua" w:eastAsia="SimSun" w:hAnsi="Book Antiqua" w:cs="Garamond"/>
          <w:kern w:val="1"/>
          <w:sz w:val="28"/>
          <w:szCs w:val="28"/>
          <w:lang w:eastAsia="hi-IN" w:bidi="hi-IN"/>
        </w:rPr>
        <w:t>kitakart a múló nap bíbora már</w:t>
      </w:r>
    </w:p>
    <w:p w:rsidR="00417106" w:rsidRPr="00417106" w:rsidRDefault="00417106" w:rsidP="00417106">
      <w:pPr>
        <w:widowControl w:val="0"/>
        <w:suppressAutoHyphens/>
        <w:spacing w:after="0" w:line="240" w:lineRule="auto"/>
        <w:ind w:left="1410"/>
        <w:rPr>
          <w:rFonts w:ascii="Book Antiqua" w:eastAsia="SimSun" w:hAnsi="Book Antiqua" w:cs="Garamond"/>
          <w:kern w:val="1"/>
          <w:sz w:val="28"/>
          <w:szCs w:val="28"/>
          <w:lang w:eastAsia="hi-IN" w:bidi="hi-IN"/>
        </w:rPr>
      </w:pPr>
      <w:r w:rsidRPr="00417106">
        <w:rPr>
          <w:rFonts w:ascii="Book Antiqua" w:eastAsia="SimSun" w:hAnsi="Book Antiqua" w:cs="Garamond"/>
          <w:kern w:val="1"/>
          <w:sz w:val="28"/>
          <w:szCs w:val="28"/>
          <w:lang w:eastAsia="hi-IN" w:bidi="hi-IN"/>
        </w:rPr>
        <w:t>csendesen víz csobogása puhán</w:t>
      </w:r>
    </w:p>
    <w:p w:rsidR="00417106" w:rsidRPr="00417106" w:rsidRDefault="00417106" w:rsidP="00417106">
      <w:pPr>
        <w:widowControl w:val="0"/>
        <w:suppressAutoHyphens/>
        <w:spacing w:after="0" w:line="360" w:lineRule="auto"/>
        <w:ind w:left="1412"/>
        <w:rPr>
          <w:rFonts w:ascii="Book Antiqua" w:eastAsia="SimSun" w:hAnsi="Book Antiqua" w:cs="Lucida Sans"/>
          <w:kern w:val="1"/>
          <w:sz w:val="28"/>
          <w:szCs w:val="28"/>
          <w:lang w:eastAsia="hi-IN" w:bidi="hi-IN"/>
        </w:rPr>
      </w:pPr>
      <w:r w:rsidRPr="00417106">
        <w:rPr>
          <w:rFonts w:ascii="Book Antiqua" w:eastAsia="SimSun" w:hAnsi="Book Antiqua" w:cs="Garamond"/>
          <w:kern w:val="1"/>
          <w:sz w:val="28"/>
          <w:szCs w:val="28"/>
          <w:lang w:eastAsia="hi-IN" w:bidi="hi-IN"/>
        </w:rPr>
        <w:t>hallik; borzolva az éj szövetét.</w:t>
      </w:r>
    </w:p>
    <w:p w:rsidR="00417106" w:rsidRPr="00417106" w:rsidRDefault="0073401E" w:rsidP="00417106">
      <w:pPr>
        <w:widowControl w:val="0"/>
        <w:suppressAutoHyphens/>
        <w:spacing w:after="0" w:line="240" w:lineRule="auto"/>
        <w:ind w:left="1410"/>
        <w:rPr>
          <w:rFonts w:ascii="Book Antiqua" w:eastAsia="SimSun" w:hAnsi="Book Antiqua" w:cs="Garamond"/>
          <w:kern w:val="1"/>
          <w:sz w:val="28"/>
          <w:szCs w:val="28"/>
          <w:lang w:eastAsia="hi-IN" w:bidi="hi-IN"/>
        </w:rPr>
      </w:pPr>
      <w:r>
        <w:rPr>
          <w:rFonts w:ascii="Book Antiqua" w:eastAsia="SimSun" w:hAnsi="Book Antiqua" w:cs="Garamond"/>
          <w:kern w:val="1"/>
          <w:sz w:val="28"/>
          <w:szCs w:val="28"/>
          <w:lang w:eastAsia="hi-IN" w:bidi="hi-IN"/>
        </w:rPr>
        <w:t>domb</w:t>
      </w:r>
      <w:bookmarkStart w:id="0" w:name="_GoBack"/>
      <w:bookmarkEnd w:id="0"/>
      <w:r w:rsidR="00417106" w:rsidRPr="00417106">
        <w:rPr>
          <w:rFonts w:ascii="Book Antiqua" w:eastAsia="SimSun" w:hAnsi="Book Antiqua" w:cs="Garamond"/>
          <w:kern w:val="1"/>
          <w:sz w:val="28"/>
          <w:szCs w:val="28"/>
          <w:lang w:eastAsia="hi-IN" w:bidi="hi-IN"/>
        </w:rPr>
        <w:t>tetőn; háttal a fénynek a ház</w:t>
      </w:r>
    </w:p>
    <w:p w:rsidR="00417106" w:rsidRPr="00417106" w:rsidRDefault="00417106" w:rsidP="00417106">
      <w:pPr>
        <w:widowControl w:val="0"/>
        <w:suppressAutoHyphens/>
        <w:spacing w:after="0" w:line="240" w:lineRule="auto"/>
        <w:ind w:left="1410"/>
        <w:rPr>
          <w:rFonts w:ascii="Book Antiqua" w:eastAsia="SimSun" w:hAnsi="Book Antiqua" w:cs="Garamond"/>
          <w:kern w:val="1"/>
          <w:sz w:val="28"/>
          <w:szCs w:val="28"/>
          <w:lang w:eastAsia="hi-IN" w:bidi="hi-IN"/>
        </w:rPr>
      </w:pPr>
      <w:r w:rsidRPr="00417106">
        <w:rPr>
          <w:rFonts w:ascii="Book Antiqua" w:eastAsia="SimSun" w:hAnsi="Book Antiqua" w:cs="Garamond"/>
          <w:kern w:val="1"/>
          <w:sz w:val="28"/>
          <w:szCs w:val="28"/>
          <w:lang w:eastAsia="hi-IN" w:bidi="hi-IN"/>
        </w:rPr>
        <w:t>kékbe borult árny-vízjel az égen</w:t>
      </w:r>
    </w:p>
    <w:p w:rsidR="00417106" w:rsidRPr="00417106" w:rsidRDefault="00417106" w:rsidP="00417106">
      <w:pPr>
        <w:widowControl w:val="0"/>
        <w:suppressAutoHyphens/>
        <w:spacing w:after="0" w:line="240" w:lineRule="auto"/>
        <w:ind w:left="1410"/>
        <w:rPr>
          <w:rFonts w:ascii="Book Antiqua" w:eastAsia="SimSun" w:hAnsi="Book Antiqua" w:cs="Garamond"/>
          <w:kern w:val="1"/>
          <w:sz w:val="28"/>
          <w:szCs w:val="28"/>
          <w:lang w:eastAsia="hi-IN" w:bidi="hi-IN"/>
        </w:rPr>
      </w:pPr>
      <w:r w:rsidRPr="00417106">
        <w:rPr>
          <w:rFonts w:ascii="Book Antiqua" w:eastAsia="SimSun" w:hAnsi="Book Antiqua" w:cs="Garamond"/>
          <w:kern w:val="1"/>
          <w:sz w:val="28"/>
          <w:szCs w:val="28"/>
          <w:lang w:eastAsia="hi-IN" w:bidi="hi-IN"/>
        </w:rPr>
        <w:t>fák csipkeszegélye feketében</w:t>
      </w:r>
    </w:p>
    <w:p w:rsidR="00417106" w:rsidRPr="00417106" w:rsidRDefault="00417106" w:rsidP="00417106">
      <w:pPr>
        <w:widowControl w:val="0"/>
        <w:suppressAutoHyphens/>
        <w:spacing w:after="0" w:line="360" w:lineRule="auto"/>
        <w:ind w:left="1412"/>
        <w:rPr>
          <w:rFonts w:ascii="Book Antiqua" w:eastAsia="SimSun" w:hAnsi="Book Antiqua" w:cs="Lucida Sans"/>
          <w:kern w:val="1"/>
          <w:sz w:val="28"/>
          <w:szCs w:val="28"/>
          <w:lang w:eastAsia="hi-IN" w:bidi="hi-IN"/>
        </w:rPr>
      </w:pPr>
      <w:r w:rsidRPr="00417106">
        <w:rPr>
          <w:rFonts w:ascii="Book Antiqua" w:eastAsia="SimSun" w:hAnsi="Book Antiqua" w:cs="Garamond"/>
          <w:kern w:val="1"/>
          <w:sz w:val="28"/>
          <w:szCs w:val="28"/>
          <w:lang w:eastAsia="hi-IN" w:bidi="hi-IN"/>
        </w:rPr>
        <w:t>keretre feszített len-kanavász.</w:t>
      </w:r>
    </w:p>
    <w:p w:rsidR="00417106" w:rsidRPr="00417106" w:rsidRDefault="00417106" w:rsidP="00417106">
      <w:pPr>
        <w:widowControl w:val="0"/>
        <w:suppressAutoHyphens/>
        <w:spacing w:after="0" w:line="240" w:lineRule="auto"/>
        <w:ind w:left="1410"/>
        <w:rPr>
          <w:rFonts w:ascii="Book Antiqua" w:eastAsia="SimSun" w:hAnsi="Book Antiqua" w:cs="Garamond"/>
          <w:kern w:val="1"/>
          <w:sz w:val="28"/>
          <w:szCs w:val="28"/>
          <w:lang w:eastAsia="hi-IN" w:bidi="hi-IN"/>
        </w:rPr>
      </w:pPr>
      <w:r w:rsidRPr="00417106">
        <w:rPr>
          <w:rFonts w:ascii="Book Antiqua" w:eastAsia="SimSun" w:hAnsi="Book Antiqua" w:cs="Garamond"/>
          <w:kern w:val="1"/>
          <w:sz w:val="28"/>
          <w:szCs w:val="28"/>
          <w:lang w:eastAsia="hi-IN" w:bidi="hi-IN"/>
        </w:rPr>
        <w:t>a kis ér kanyarjában fehéren</w:t>
      </w:r>
    </w:p>
    <w:p w:rsidR="00417106" w:rsidRPr="00417106" w:rsidRDefault="00417106" w:rsidP="00417106">
      <w:pPr>
        <w:widowControl w:val="0"/>
        <w:suppressAutoHyphens/>
        <w:spacing w:after="0" w:line="240" w:lineRule="auto"/>
        <w:ind w:left="1410"/>
        <w:rPr>
          <w:rFonts w:ascii="Book Antiqua" w:eastAsia="SimSun" w:hAnsi="Book Antiqua" w:cs="Garamond"/>
          <w:kern w:val="1"/>
          <w:sz w:val="28"/>
          <w:szCs w:val="28"/>
          <w:lang w:eastAsia="hi-IN" w:bidi="hi-IN"/>
        </w:rPr>
      </w:pPr>
      <w:r w:rsidRPr="00417106">
        <w:rPr>
          <w:rFonts w:ascii="Book Antiqua" w:eastAsia="SimSun" w:hAnsi="Book Antiqua" w:cs="Garamond"/>
          <w:kern w:val="1"/>
          <w:sz w:val="28"/>
          <w:szCs w:val="28"/>
          <w:lang w:eastAsia="hi-IN" w:bidi="hi-IN"/>
        </w:rPr>
        <w:t>veti fényét egy alkonyi lámpa</w:t>
      </w:r>
    </w:p>
    <w:p w:rsidR="00417106" w:rsidRPr="00417106" w:rsidRDefault="00417106" w:rsidP="00417106">
      <w:pPr>
        <w:widowControl w:val="0"/>
        <w:suppressAutoHyphens/>
        <w:spacing w:after="0" w:line="240" w:lineRule="auto"/>
        <w:ind w:left="1410"/>
        <w:rPr>
          <w:rFonts w:ascii="Book Antiqua" w:eastAsia="SimSun" w:hAnsi="Book Antiqua" w:cs="Garamond"/>
          <w:kern w:val="1"/>
          <w:sz w:val="28"/>
          <w:szCs w:val="28"/>
          <w:lang w:eastAsia="hi-IN" w:bidi="hi-IN"/>
        </w:rPr>
      </w:pPr>
      <w:r w:rsidRPr="00417106">
        <w:rPr>
          <w:rFonts w:ascii="Book Antiqua" w:eastAsia="SimSun" w:hAnsi="Book Antiqua" w:cs="Garamond"/>
          <w:kern w:val="1"/>
          <w:sz w:val="28"/>
          <w:szCs w:val="28"/>
          <w:lang w:eastAsia="hi-IN" w:bidi="hi-IN"/>
        </w:rPr>
        <w:t>az eső utáni délutánba'</w:t>
      </w:r>
    </w:p>
    <w:p w:rsidR="00417106" w:rsidRPr="00417106" w:rsidRDefault="00417106" w:rsidP="00417106">
      <w:pPr>
        <w:widowControl w:val="0"/>
        <w:suppressAutoHyphens/>
        <w:spacing w:after="0" w:line="360" w:lineRule="auto"/>
        <w:ind w:left="1412"/>
        <w:rPr>
          <w:rFonts w:ascii="Book Antiqua" w:eastAsia="SimSun" w:hAnsi="Book Antiqua" w:cs="Lucida Sans"/>
          <w:kern w:val="1"/>
          <w:sz w:val="28"/>
          <w:szCs w:val="28"/>
          <w:lang w:eastAsia="hi-IN" w:bidi="hi-IN"/>
        </w:rPr>
      </w:pPr>
      <w:r w:rsidRPr="00417106">
        <w:rPr>
          <w:rFonts w:ascii="Book Antiqua" w:eastAsia="SimSun" w:hAnsi="Book Antiqua" w:cs="Garamond"/>
          <w:kern w:val="1"/>
          <w:sz w:val="28"/>
          <w:szCs w:val="28"/>
          <w:lang w:eastAsia="hi-IN" w:bidi="hi-IN"/>
        </w:rPr>
        <w:t>szamár álldogál bokáig vízben.</w:t>
      </w:r>
    </w:p>
    <w:p w:rsidR="00417106" w:rsidRPr="00417106" w:rsidRDefault="00417106" w:rsidP="00417106">
      <w:pPr>
        <w:widowControl w:val="0"/>
        <w:suppressAutoHyphens/>
        <w:spacing w:after="0" w:line="240" w:lineRule="auto"/>
        <w:ind w:left="1410"/>
        <w:rPr>
          <w:rFonts w:ascii="Book Antiqua" w:eastAsia="SimSun" w:hAnsi="Book Antiqua" w:cs="Garamond"/>
          <w:kern w:val="1"/>
          <w:sz w:val="28"/>
          <w:szCs w:val="28"/>
          <w:lang w:eastAsia="hi-IN" w:bidi="hi-IN"/>
        </w:rPr>
      </w:pPr>
      <w:r w:rsidRPr="00417106">
        <w:rPr>
          <w:rFonts w:ascii="Book Antiqua" w:eastAsia="SimSun" w:hAnsi="Book Antiqua" w:cs="Garamond"/>
          <w:kern w:val="1"/>
          <w:sz w:val="28"/>
          <w:szCs w:val="28"/>
          <w:lang w:eastAsia="hi-IN" w:bidi="hi-IN"/>
        </w:rPr>
        <w:t>villanyos napnak nagy gömbje ragyog</w:t>
      </w:r>
    </w:p>
    <w:p w:rsidR="00417106" w:rsidRPr="00417106" w:rsidRDefault="00417106" w:rsidP="00417106">
      <w:pPr>
        <w:widowControl w:val="0"/>
        <w:suppressAutoHyphens/>
        <w:spacing w:after="0" w:line="240" w:lineRule="auto"/>
        <w:ind w:left="1410"/>
        <w:rPr>
          <w:rFonts w:ascii="Book Antiqua" w:eastAsia="SimSun" w:hAnsi="Book Antiqua" w:cs="Garamond"/>
          <w:kern w:val="1"/>
          <w:sz w:val="28"/>
          <w:szCs w:val="28"/>
          <w:lang w:eastAsia="hi-IN" w:bidi="hi-IN"/>
        </w:rPr>
      </w:pPr>
      <w:r w:rsidRPr="00417106">
        <w:rPr>
          <w:rFonts w:ascii="Book Antiqua" w:eastAsia="SimSun" w:hAnsi="Book Antiqua" w:cs="Garamond"/>
          <w:kern w:val="1"/>
          <w:sz w:val="28"/>
          <w:szCs w:val="28"/>
          <w:lang w:eastAsia="hi-IN" w:bidi="hi-IN"/>
        </w:rPr>
        <w:t>csillog a lombon zöld-sárga sörény</w:t>
      </w:r>
    </w:p>
    <w:p w:rsidR="00417106" w:rsidRPr="00417106" w:rsidRDefault="00417106" w:rsidP="00417106">
      <w:pPr>
        <w:widowControl w:val="0"/>
        <w:suppressAutoHyphens/>
        <w:spacing w:after="0" w:line="240" w:lineRule="auto"/>
        <w:ind w:left="1410"/>
        <w:rPr>
          <w:rFonts w:ascii="Book Antiqua" w:eastAsia="SimSun" w:hAnsi="Book Antiqua" w:cs="Garamond"/>
          <w:kern w:val="1"/>
          <w:sz w:val="28"/>
          <w:szCs w:val="28"/>
          <w:lang w:eastAsia="hi-IN" w:bidi="hi-IN"/>
        </w:rPr>
      </w:pPr>
      <w:r w:rsidRPr="00417106">
        <w:rPr>
          <w:rFonts w:ascii="Book Antiqua" w:eastAsia="SimSun" w:hAnsi="Book Antiqua" w:cs="Garamond"/>
          <w:kern w:val="1"/>
          <w:sz w:val="28"/>
          <w:szCs w:val="28"/>
          <w:lang w:eastAsia="hi-IN" w:bidi="hi-IN"/>
        </w:rPr>
        <w:t>fák közt megbúvó orgona sövény</w:t>
      </w:r>
    </w:p>
    <w:p w:rsidR="00417106" w:rsidRPr="00417106" w:rsidRDefault="00417106" w:rsidP="00417106">
      <w:pPr>
        <w:widowControl w:val="0"/>
        <w:suppressAutoHyphens/>
        <w:spacing w:after="0" w:line="240" w:lineRule="auto"/>
        <w:ind w:left="1410"/>
        <w:rPr>
          <w:rFonts w:ascii="Book Antiqua" w:eastAsia="SimSun" w:hAnsi="Book Antiqua" w:cs="Lucida Sans"/>
          <w:kern w:val="1"/>
          <w:sz w:val="28"/>
          <w:szCs w:val="28"/>
          <w:lang w:eastAsia="hi-IN" w:bidi="hi-IN"/>
        </w:rPr>
      </w:pPr>
      <w:r w:rsidRPr="00417106">
        <w:rPr>
          <w:rFonts w:ascii="Book Antiqua" w:eastAsia="SimSun" w:hAnsi="Book Antiqua" w:cs="Garamond"/>
          <w:kern w:val="1"/>
          <w:sz w:val="28"/>
          <w:szCs w:val="28"/>
          <w:lang w:eastAsia="hi-IN" w:bidi="hi-IN"/>
        </w:rPr>
        <w:t>itt csónakázó bosnyák asszonyok</w:t>
      </w:r>
    </w:p>
    <w:p w:rsidR="004006ED" w:rsidRDefault="00417106" w:rsidP="004006ED">
      <w:pPr>
        <w:spacing w:after="0" w:line="240" w:lineRule="auto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  <w:lang w:eastAsia="hu-H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690880</wp:posOffset>
            </wp:positionH>
            <wp:positionV relativeFrom="page">
              <wp:posOffset>5343525</wp:posOffset>
            </wp:positionV>
            <wp:extent cx="3985260" cy="4159566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213" cy="4160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sz w:val="28"/>
          <w:szCs w:val="28"/>
        </w:rPr>
        <w:t xml:space="preserve">    </w:t>
      </w:r>
    </w:p>
    <w:p w:rsidR="00417106" w:rsidRDefault="00417106" w:rsidP="004006ED">
      <w:pPr>
        <w:spacing w:after="0" w:line="240" w:lineRule="auto"/>
        <w:rPr>
          <w:rFonts w:ascii="Book Antiqua" w:hAnsi="Book Antiqua"/>
          <w:sz w:val="28"/>
          <w:szCs w:val="28"/>
        </w:rPr>
      </w:pPr>
    </w:p>
    <w:p w:rsidR="00417106" w:rsidRDefault="00417106" w:rsidP="004006ED">
      <w:pPr>
        <w:spacing w:after="0" w:line="240" w:lineRule="auto"/>
        <w:rPr>
          <w:rFonts w:ascii="Book Antiqua" w:hAnsi="Book Antiqua"/>
          <w:sz w:val="28"/>
          <w:szCs w:val="28"/>
        </w:rPr>
      </w:pPr>
    </w:p>
    <w:p w:rsidR="00417106" w:rsidRDefault="00417106" w:rsidP="004006ED">
      <w:pPr>
        <w:spacing w:after="0" w:line="240" w:lineRule="auto"/>
        <w:rPr>
          <w:rFonts w:ascii="Book Antiqua" w:hAnsi="Book Antiqua"/>
          <w:sz w:val="28"/>
          <w:szCs w:val="28"/>
        </w:rPr>
      </w:pPr>
    </w:p>
    <w:p w:rsidR="00417106" w:rsidRDefault="00417106" w:rsidP="004006ED">
      <w:pPr>
        <w:spacing w:after="0" w:line="240" w:lineRule="auto"/>
        <w:rPr>
          <w:rFonts w:ascii="Book Antiqua" w:hAnsi="Book Antiqua"/>
          <w:sz w:val="28"/>
          <w:szCs w:val="28"/>
        </w:rPr>
      </w:pPr>
    </w:p>
    <w:p w:rsidR="00417106" w:rsidRDefault="00417106" w:rsidP="004006ED">
      <w:pPr>
        <w:spacing w:after="0" w:line="240" w:lineRule="auto"/>
        <w:rPr>
          <w:rFonts w:ascii="Book Antiqua" w:hAnsi="Book Antiqua"/>
          <w:sz w:val="28"/>
          <w:szCs w:val="28"/>
        </w:rPr>
      </w:pPr>
    </w:p>
    <w:p w:rsidR="00417106" w:rsidRDefault="00417106" w:rsidP="004006ED">
      <w:pPr>
        <w:spacing w:after="0" w:line="240" w:lineRule="auto"/>
        <w:rPr>
          <w:rFonts w:ascii="Book Antiqua" w:hAnsi="Book Antiqua"/>
          <w:sz w:val="28"/>
          <w:szCs w:val="28"/>
        </w:rPr>
      </w:pPr>
    </w:p>
    <w:p w:rsidR="00417106" w:rsidRDefault="00417106" w:rsidP="004006ED">
      <w:pPr>
        <w:spacing w:after="0" w:line="240" w:lineRule="auto"/>
        <w:rPr>
          <w:rFonts w:ascii="Book Antiqua" w:hAnsi="Book Antiqua"/>
          <w:sz w:val="28"/>
          <w:szCs w:val="28"/>
        </w:rPr>
      </w:pPr>
    </w:p>
    <w:p w:rsidR="00417106" w:rsidRDefault="00417106" w:rsidP="004006ED">
      <w:pPr>
        <w:spacing w:after="0" w:line="240" w:lineRule="auto"/>
        <w:rPr>
          <w:rFonts w:ascii="Book Antiqua" w:hAnsi="Book Antiqua"/>
          <w:sz w:val="28"/>
          <w:szCs w:val="28"/>
        </w:rPr>
      </w:pPr>
    </w:p>
    <w:p w:rsidR="00417106" w:rsidRDefault="00417106" w:rsidP="004006ED">
      <w:pPr>
        <w:spacing w:after="0" w:line="240" w:lineRule="auto"/>
        <w:rPr>
          <w:rFonts w:ascii="Book Antiqua" w:hAnsi="Book Antiqua"/>
          <w:sz w:val="28"/>
          <w:szCs w:val="28"/>
        </w:rPr>
      </w:pPr>
    </w:p>
    <w:p w:rsidR="00417106" w:rsidRDefault="00417106" w:rsidP="004006ED">
      <w:pPr>
        <w:spacing w:after="0" w:line="240" w:lineRule="auto"/>
        <w:rPr>
          <w:rFonts w:ascii="Book Antiqua" w:hAnsi="Book Antiqua"/>
          <w:sz w:val="28"/>
          <w:szCs w:val="28"/>
        </w:rPr>
      </w:pPr>
    </w:p>
    <w:p w:rsidR="00417106" w:rsidRDefault="00417106" w:rsidP="004006ED">
      <w:pPr>
        <w:spacing w:after="0" w:line="240" w:lineRule="auto"/>
        <w:rPr>
          <w:rFonts w:ascii="Book Antiqua" w:hAnsi="Book Antiqua"/>
          <w:sz w:val="28"/>
          <w:szCs w:val="28"/>
        </w:rPr>
      </w:pPr>
    </w:p>
    <w:p w:rsidR="00417106" w:rsidRDefault="00417106" w:rsidP="004006ED">
      <w:pPr>
        <w:spacing w:after="0" w:line="240" w:lineRule="auto"/>
        <w:rPr>
          <w:rFonts w:ascii="Book Antiqua" w:hAnsi="Book Antiqua"/>
          <w:sz w:val="28"/>
          <w:szCs w:val="28"/>
        </w:rPr>
      </w:pPr>
    </w:p>
    <w:p w:rsidR="00417106" w:rsidRDefault="00417106" w:rsidP="004006ED">
      <w:pPr>
        <w:spacing w:after="0" w:line="240" w:lineRule="auto"/>
        <w:rPr>
          <w:rFonts w:ascii="Book Antiqua" w:hAnsi="Book Antiqua"/>
          <w:sz w:val="28"/>
          <w:szCs w:val="28"/>
        </w:rPr>
      </w:pPr>
    </w:p>
    <w:p w:rsidR="00417106" w:rsidRDefault="00417106" w:rsidP="004006ED">
      <w:pPr>
        <w:spacing w:after="0" w:line="240" w:lineRule="auto"/>
        <w:rPr>
          <w:rFonts w:ascii="Book Antiqua" w:hAnsi="Book Antiqua"/>
          <w:sz w:val="28"/>
          <w:szCs w:val="28"/>
        </w:rPr>
      </w:pPr>
    </w:p>
    <w:p w:rsidR="00417106" w:rsidRDefault="00417106" w:rsidP="004006ED">
      <w:pPr>
        <w:spacing w:after="0" w:line="240" w:lineRule="auto"/>
        <w:rPr>
          <w:rFonts w:ascii="Book Antiqua" w:hAnsi="Book Antiqua"/>
          <w:sz w:val="28"/>
          <w:szCs w:val="28"/>
        </w:rPr>
      </w:pPr>
    </w:p>
    <w:p w:rsidR="00417106" w:rsidRDefault="00417106" w:rsidP="004006ED">
      <w:pPr>
        <w:spacing w:after="0" w:line="240" w:lineRule="auto"/>
        <w:rPr>
          <w:rFonts w:ascii="Book Antiqua" w:hAnsi="Book Antiqua"/>
          <w:sz w:val="28"/>
          <w:szCs w:val="28"/>
        </w:rPr>
      </w:pPr>
    </w:p>
    <w:p w:rsidR="00417106" w:rsidRDefault="00417106" w:rsidP="00417106">
      <w:pPr>
        <w:widowControl w:val="0"/>
        <w:suppressAutoHyphens/>
        <w:spacing w:after="0" w:line="240" w:lineRule="auto"/>
        <w:jc w:val="center"/>
        <w:rPr>
          <w:rFonts w:ascii="Book Antiqua" w:hAnsi="Book Antiqua"/>
          <w:sz w:val="28"/>
          <w:szCs w:val="28"/>
        </w:rPr>
      </w:pPr>
    </w:p>
    <w:p w:rsidR="00417106" w:rsidRDefault="00417106" w:rsidP="00417106">
      <w:pPr>
        <w:widowControl w:val="0"/>
        <w:suppressAutoHyphens/>
        <w:spacing w:after="0" w:line="240" w:lineRule="auto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</w:t>
      </w:r>
    </w:p>
    <w:p w:rsidR="00417106" w:rsidRDefault="00417106" w:rsidP="00417106">
      <w:pPr>
        <w:widowControl w:val="0"/>
        <w:suppressAutoHyphens/>
        <w:spacing w:after="0" w:line="240" w:lineRule="auto"/>
        <w:rPr>
          <w:rFonts w:ascii="Book Antiqua" w:eastAsia="SimSun" w:hAnsi="Book Antiqua" w:cs="Garamond"/>
          <w:i/>
          <w:iCs/>
          <w:kern w:val="1"/>
          <w:sz w:val="24"/>
          <w:szCs w:val="24"/>
          <w:lang w:eastAsia="hi-IN" w:bidi="hi-IN"/>
        </w:rPr>
      </w:pPr>
      <w:r>
        <w:rPr>
          <w:rFonts w:ascii="Book Antiqua" w:eastAsia="SimSun" w:hAnsi="Book Antiqua" w:cs="Garamond"/>
          <w:i/>
          <w:iCs/>
          <w:kern w:val="1"/>
          <w:sz w:val="24"/>
          <w:szCs w:val="24"/>
          <w:lang w:eastAsia="hi-IN" w:bidi="hi-IN"/>
        </w:rPr>
        <w:t xml:space="preserve">                          </w:t>
      </w:r>
    </w:p>
    <w:p w:rsidR="00417106" w:rsidRPr="00417106" w:rsidRDefault="00417106" w:rsidP="00417106">
      <w:pPr>
        <w:widowControl w:val="0"/>
        <w:suppressAutoHyphens/>
        <w:spacing w:after="0" w:line="240" w:lineRule="auto"/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</w:pPr>
      <w:r>
        <w:rPr>
          <w:rFonts w:ascii="Book Antiqua" w:eastAsia="SimSun" w:hAnsi="Book Antiqua" w:cs="Garamond"/>
          <w:i/>
          <w:iCs/>
          <w:kern w:val="1"/>
          <w:sz w:val="24"/>
          <w:szCs w:val="24"/>
          <w:lang w:eastAsia="hi-IN" w:bidi="hi-IN"/>
        </w:rPr>
        <w:t xml:space="preserve">                           </w:t>
      </w:r>
      <w:r w:rsidRPr="00417106">
        <w:rPr>
          <w:rFonts w:ascii="Book Antiqua" w:eastAsia="SimSun" w:hAnsi="Book Antiqua" w:cs="Garamond"/>
          <w:i/>
          <w:iCs/>
          <w:kern w:val="1"/>
          <w:sz w:val="24"/>
          <w:szCs w:val="24"/>
          <w:lang w:eastAsia="hi-IN" w:bidi="hi-IN"/>
        </w:rPr>
        <w:t>Csontváry Kosztka Tivadar: Villanyvilágította fák Jajcéban</w:t>
      </w:r>
    </w:p>
    <w:sectPr w:rsidR="00417106" w:rsidRPr="00417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209" w:rsidRDefault="00BD1209" w:rsidP="004006ED">
      <w:pPr>
        <w:spacing w:after="0" w:line="240" w:lineRule="auto"/>
      </w:pPr>
      <w:r>
        <w:separator/>
      </w:r>
    </w:p>
  </w:endnote>
  <w:endnote w:type="continuationSeparator" w:id="0">
    <w:p w:rsidR="00BD1209" w:rsidRDefault="00BD1209" w:rsidP="0040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209" w:rsidRDefault="00BD1209" w:rsidP="004006ED">
      <w:pPr>
        <w:spacing w:after="0" w:line="240" w:lineRule="auto"/>
      </w:pPr>
      <w:r>
        <w:separator/>
      </w:r>
    </w:p>
  </w:footnote>
  <w:footnote w:type="continuationSeparator" w:id="0">
    <w:p w:rsidR="00BD1209" w:rsidRDefault="00BD1209" w:rsidP="004006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ED"/>
    <w:rsid w:val="002B0AEE"/>
    <w:rsid w:val="004006ED"/>
    <w:rsid w:val="00417106"/>
    <w:rsid w:val="0073401E"/>
    <w:rsid w:val="00A03374"/>
    <w:rsid w:val="00BD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6271"/>
  <w15:chartTrackingRefBased/>
  <w15:docId w15:val="{9C269C27-F7FE-4E29-9F78-F2722DB2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0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006ED"/>
  </w:style>
  <w:style w:type="paragraph" w:styleId="llb">
    <w:name w:val="footer"/>
    <w:basedOn w:val="Norml"/>
    <w:link w:val="llbChar"/>
    <w:uiPriority w:val="99"/>
    <w:unhideWhenUsed/>
    <w:rsid w:val="0040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00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cp:keywords/>
  <dc:description/>
  <cp:lastModifiedBy>Otthon</cp:lastModifiedBy>
  <cp:revision>2</cp:revision>
  <dcterms:created xsi:type="dcterms:W3CDTF">2025-05-28T08:53:00Z</dcterms:created>
  <dcterms:modified xsi:type="dcterms:W3CDTF">2025-05-28T08:53:00Z</dcterms:modified>
</cp:coreProperties>
</file>