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A8A" w:rsidRPr="00086871" w:rsidRDefault="00497A8A" w:rsidP="00497A8A">
      <w:pPr>
        <w:ind w:firstLine="709"/>
        <w:rPr>
          <w:rFonts w:ascii="Book Antiqua" w:hAnsi="Book Antiqua" w:cs="Times New Roman"/>
          <w:i/>
          <w:iCs/>
          <w:kern w:val="0"/>
          <w:sz w:val="28"/>
          <w:szCs w:val="28"/>
        </w:rPr>
      </w:pPr>
    </w:p>
    <w:p w:rsidR="00497A8A" w:rsidRPr="00086871" w:rsidRDefault="00497A8A" w:rsidP="00497A8A">
      <w:pPr>
        <w:spacing w:line="276" w:lineRule="auto"/>
        <w:rPr>
          <w:rFonts w:ascii="Book Antiqua" w:hAnsi="Book Antiqua" w:cs="Times New Roman"/>
          <w:i/>
          <w:iCs/>
          <w:kern w:val="0"/>
          <w:sz w:val="28"/>
          <w:szCs w:val="28"/>
        </w:rPr>
      </w:pPr>
    </w:p>
    <w:p w:rsidR="00497A8A" w:rsidRDefault="00497A8A" w:rsidP="00497A8A">
      <w:pPr>
        <w:spacing w:line="360" w:lineRule="auto"/>
        <w:ind w:firstLine="567"/>
        <w:rPr>
          <w:rFonts w:ascii="Book Antiqua" w:hAnsi="Book Antiqua" w:cs="Times New Roman"/>
          <w:kern w:val="0"/>
          <w:sz w:val="28"/>
          <w:szCs w:val="28"/>
        </w:rPr>
      </w:pPr>
      <w:r w:rsidRPr="00086871">
        <w:rPr>
          <w:rFonts w:ascii="Book Antiqua" w:hAnsi="Book Antiqua"/>
          <w:noProof/>
          <w:sz w:val="36"/>
          <w:szCs w:val="36"/>
          <w:lang w:eastAsia="hu-HU"/>
        </w:rPr>
        <w:drawing>
          <wp:anchor distT="0" distB="0" distL="114300" distR="114300" simplePos="0" relativeHeight="251659264" behindDoc="0" locked="0" layoutInCell="1" allowOverlap="1" wp14:anchorId="7E3F42E0" wp14:editId="5BF57F10">
            <wp:simplePos x="0" y="0"/>
            <wp:positionH relativeFrom="page">
              <wp:posOffset>942975</wp:posOffset>
            </wp:positionH>
            <wp:positionV relativeFrom="page">
              <wp:posOffset>962025</wp:posOffset>
            </wp:positionV>
            <wp:extent cx="1323975" cy="2062691"/>
            <wp:effectExtent l="0" t="0" r="0" b="0"/>
            <wp:wrapSquare wrapText="bothSides"/>
            <wp:docPr id="746469017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06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86871">
        <w:rPr>
          <w:rFonts w:ascii="Book Antiqua" w:hAnsi="Book Antiqua" w:cs="Times New Roman"/>
          <w:iCs/>
          <w:kern w:val="0"/>
          <w:sz w:val="36"/>
          <w:szCs w:val="36"/>
        </w:rPr>
        <w:t>Rugási Gyula</w:t>
      </w:r>
      <w:r w:rsidRPr="00086871">
        <w:rPr>
          <w:rFonts w:ascii="Book Antiqua" w:hAnsi="Book Antiqua" w:cs="Times New Roman"/>
          <w:kern w:val="0"/>
          <w:sz w:val="28"/>
          <w:szCs w:val="28"/>
        </w:rPr>
        <w:t xml:space="preserve"> </w:t>
      </w:r>
    </w:p>
    <w:p w:rsidR="00497A8A" w:rsidRPr="00086871" w:rsidRDefault="00497A8A" w:rsidP="00497A8A">
      <w:pPr>
        <w:spacing w:line="360" w:lineRule="auto"/>
        <w:ind w:firstLine="567"/>
        <w:rPr>
          <w:rFonts w:ascii="Book Antiqua" w:hAnsi="Book Antiqua"/>
          <w:i/>
          <w:sz w:val="40"/>
          <w:szCs w:val="40"/>
        </w:rPr>
      </w:pPr>
      <w:r w:rsidRPr="00086871">
        <w:rPr>
          <w:rFonts w:ascii="Book Antiqua" w:hAnsi="Book Antiqua" w:cs="Times New Roman"/>
          <w:i/>
          <w:kern w:val="0"/>
          <w:sz w:val="40"/>
          <w:szCs w:val="40"/>
        </w:rPr>
        <w:t>Porlepte versek?</w:t>
      </w:r>
    </w:p>
    <w:p w:rsidR="00497A8A" w:rsidRPr="00086871" w:rsidRDefault="00497A8A" w:rsidP="00497A8A">
      <w:pPr>
        <w:spacing w:line="276" w:lineRule="auto"/>
        <w:rPr>
          <w:rFonts w:ascii="Book Antiqua" w:hAnsi="Book Antiqua" w:cs="Times New Roman"/>
          <w:b/>
          <w:bCs/>
          <w:color w:val="1F4E79" w:themeColor="accent1" w:themeShade="80"/>
          <w:kern w:val="0"/>
          <w:sz w:val="28"/>
          <w:szCs w:val="28"/>
        </w:rPr>
      </w:pPr>
      <w:r>
        <w:rPr>
          <w:rFonts w:ascii="Book Antiqua" w:hAnsi="Book Antiqua" w:cs="Times New Roman"/>
          <w:b/>
          <w:bCs/>
          <w:kern w:val="0"/>
          <w:sz w:val="28"/>
          <w:szCs w:val="28"/>
        </w:rPr>
        <w:t xml:space="preserve">        </w:t>
      </w:r>
      <w:r w:rsidRPr="00086871">
        <w:rPr>
          <w:rFonts w:ascii="Book Antiqua" w:hAnsi="Book Antiqua" w:cs="Times New Roman"/>
          <w:b/>
          <w:bCs/>
          <w:kern w:val="0"/>
          <w:sz w:val="28"/>
          <w:szCs w:val="28"/>
        </w:rPr>
        <w:t>Mohai V. Lajos:</w:t>
      </w:r>
      <w:r>
        <w:rPr>
          <w:rFonts w:ascii="Book Antiqua" w:hAnsi="Book Antiqua" w:cs="Times New Roman"/>
          <w:b/>
          <w:bCs/>
          <w:kern w:val="0"/>
          <w:sz w:val="28"/>
          <w:szCs w:val="28"/>
        </w:rPr>
        <w:t xml:space="preserve"> </w:t>
      </w:r>
      <w:r w:rsidRPr="00256797">
        <w:rPr>
          <w:rFonts w:ascii="Book Antiqua" w:hAnsi="Book Antiqua" w:cs="Times New Roman"/>
          <w:b/>
          <w:bCs/>
          <w:kern w:val="0"/>
          <w:sz w:val="28"/>
          <w:szCs w:val="28"/>
        </w:rPr>
        <w:t>Matricák a költészet falára</w:t>
      </w:r>
    </w:p>
    <w:p w:rsidR="00497A8A" w:rsidRPr="00086871" w:rsidRDefault="00497A8A" w:rsidP="00497A8A">
      <w:pPr>
        <w:spacing w:line="276" w:lineRule="auto"/>
        <w:rPr>
          <w:rFonts w:ascii="Book Antiqua" w:hAnsi="Book Antiqua" w:cs="Times New Roman"/>
          <w:b/>
          <w:bCs/>
          <w:kern w:val="0"/>
          <w:sz w:val="28"/>
          <w:szCs w:val="28"/>
        </w:rPr>
      </w:pPr>
    </w:p>
    <w:p w:rsidR="00497A8A" w:rsidRPr="00086871" w:rsidRDefault="00497A8A" w:rsidP="00497A8A">
      <w:pPr>
        <w:spacing w:line="276" w:lineRule="auto"/>
        <w:rPr>
          <w:rFonts w:ascii="Book Antiqua" w:hAnsi="Book Antiqua" w:cs="Times New Roman"/>
          <w:b/>
          <w:bCs/>
          <w:kern w:val="0"/>
          <w:sz w:val="28"/>
          <w:szCs w:val="28"/>
        </w:rPr>
      </w:pPr>
    </w:p>
    <w:p w:rsidR="00497A8A" w:rsidRPr="00086871" w:rsidRDefault="00497A8A" w:rsidP="00497A8A">
      <w:pPr>
        <w:spacing w:line="276" w:lineRule="auto"/>
        <w:rPr>
          <w:rFonts w:ascii="Book Antiqua" w:hAnsi="Book Antiqua" w:cs="Times New Roman"/>
          <w:kern w:val="0"/>
          <w:sz w:val="28"/>
          <w:szCs w:val="28"/>
        </w:rPr>
      </w:pPr>
    </w:p>
    <w:p w:rsidR="00497A8A" w:rsidRPr="00086871" w:rsidRDefault="00497A8A" w:rsidP="00497A8A">
      <w:pPr>
        <w:autoSpaceDE w:val="0"/>
        <w:autoSpaceDN w:val="0"/>
        <w:adjustRightInd w:val="0"/>
        <w:ind w:firstLine="709"/>
        <w:jc w:val="both"/>
        <w:rPr>
          <w:rFonts w:ascii="Book Antiqua" w:hAnsi="Book Antiqua" w:cs="Times New Roman"/>
          <w:kern w:val="0"/>
          <w:sz w:val="28"/>
          <w:szCs w:val="28"/>
        </w:rPr>
      </w:pPr>
      <w:r w:rsidRPr="00086871">
        <w:rPr>
          <w:rFonts w:ascii="Book Antiqua" w:hAnsi="Book Antiqua" w:cs="Times New Roman"/>
          <w:kern w:val="0"/>
          <w:sz w:val="28"/>
          <w:szCs w:val="28"/>
        </w:rPr>
        <w:t>Úgy esett, hogy a pókhálószerűen rebbenő emlékezet valamelyik szálán, a hajdani nevesincs kisvárosban, ott is talán egy padlásfeljáró rejtekén heverő ócska kacatok, porlepte lim-lomok, kiszuperált tárgyak egyszer csak verssé szublimálódtak, innentől fogva ők beszélnek. Egymás közt sustorogva idővel eldöntöttek: auctort, igazmondót kerítenek maguknak, legyen, aki szavukat hallatja az odakinti világban.</w:t>
      </w:r>
    </w:p>
    <w:p w:rsidR="00497A8A" w:rsidRPr="00086871" w:rsidRDefault="00497A8A" w:rsidP="00497A8A">
      <w:pPr>
        <w:autoSpaceDE w:val="0"/>
        <w:autoSpaceDN w:val="0"/>
        <w:adjustRightInd w:val="0"/>
        <w:ind w:firstLine="709"/>
        <w:jc w:val="both"/>
        <w:rPr>
          <w:rFonts w:ascii="Book Antiqua" w:hAnsi="Book Antiqua" w:cs="Times New Roman"/>
          <w:kern w:val="0"/>
          <w:sz w:val="28"/>
          <w:szCs w:val="28"/>
        </w:rPr>
      </w:pPr>
      <w:r w:rsidRPr="00086871">
        <w:rPr>
          <w:rFonts w:ascii="Book Antiqua" w:hAnsi="Book Antiqua" w:cs="Times New Roman"/>
          <w:kern w:val="0"/>
          <w:sz w:val="28"/>
          <w:szCs w:val="28"/>
        </w:rPr>
        <w:t>A porlepte versek – hí</w:t>
      </w:r>
      <w:r>
        <w:rPr>
          <w:rFonts w:ascii="Book Antiqua" w:hAnsi="Book Antiqua" w:cs="Times New Roman"/>
          <w:kern w:val="0"/>
          <w:sz w:val="28"/>
          <w:szCs w:val="28"/>
        </w:rPr>
        <w:t>ven megőrizve az avítt kacatok ü</w:t>
      </w:r>
      <w:r w:rsidRPr="00086871">
        <w:rPr>
          <w:rFonts w:ascii="Book Antiqua" w:hAnsi="Book Antiqua" w:cs="Times New Roman"/>
          <w:kern w:val="0"/>
          <w:sz w:val="28"/>
          <w:szCs w:val="28"/>
        </w:rPr>
        <w:t>zenet</w:t>
      </w:r>
      <w:r w:rsidRPr="00086871">
        <w:rPr>
          <w:rFonts w:ascii="Book Antiqua" w:hAnsi="Book Antiqua" w:cs="Book Antiqua"/>
          <w:kern w:val="0"/>
          <w:sz w:val="28"/>
          <w:szCs w:val="28"/>
        </w:rPr>
        <w:t>é</w:t>
      </w:r>
      <w:r w:rsidRPr="00086871">
        <w:rPr>
          <w:rFonts w:ascii="Book Antiqua" w:hAnsi="Book Antiqua" w:cs="Times New Roman"/>
          <w:kern w:val="0"/>
          <w:sz w:val="28"/>
          <w:szCs w:val="28"/>
        </w:rPr>
        <w:t xml:space="preserve">t </w:t>
      </w:r>
      <w:r w:rsidRPr="00086871">
        <w:rPr>
          <w:rFonts w:ascii="Book Antiqua" w:hAnsi="Book Antiqua" w:cs="Book Antiqua"/>
          <w:kern w:val="0"/>
          <w:sz w:val="28"/>
          <w:szCs w:val="28"/>
        </w:rPr>
        <w:t>–</w:t>
      </w:r>
      <w:r w:rsidRPr="00086871">
        <w:rPr>
          <w:rFonts w:ascii="Book Antiqua" w:hAnsi="Book Antiqua" w:cs="Times New Roman"/>
          <w:kern w:val="0"/>
          <w:sz w:val="28"/>
          <w:szCs w:val="28"/>
        </w:rPr>
        <w:t xml:space="preserve"> </w:t>
      </w:r>
      <w:r w:rsidRPr="00086871">
        <w:rPr>
          <w:rFonts w:ascii="Book Antiqua" w:hAnsi="Book Antiqua" w:cs="Book Antiqua"/>
          <w:kern w:val="0"/>
          <w:sz w:val="28"/>
          <w:szCs w:val="28"/>
        </w:rPr>
        <w:t>í</w:t>
      </w:r>
      <w:r>
        <w:rPr>
          <w:rFonts w:ascii="Book Antiqua" w:hAnsi="Book Antiqua" w:cs="Times New Roman"/>
          <w:kern w:val="0"/>
          <w:sz w:val="28"/>
          <w:szCs w:val="28"/>
        </w:rPr>
        <w:t>gy szü</w:t>
      </w:r>
      <w:r w:rsidRPr="00086871">
        <w:rPr>
          <w:rFonts w:ascii="Book Antiqua" w:hAnsi="Book Antiqua" w:cs="Times New Roman"/>
          <w:kern w:val="0"/>
          <w:sz w:val="28"/>
          <w:szCs w:val="28"/>
        </w:rPr>
        <w:t xml:space="preserve">lettek meg, </w:t>
      </w:r>
      <w:r w:rsidRPr="00086871">
        <w:rPr>
          <w:rFonts w:ascii="Book Antiqua" w:hAnsi="Book Antiqua" w:cs="Book Antiqua"/>
          <w:kern w:val="0"/>
          <w:sz w:val="28"/>
          <w:szCs w:val="28"/>
        </w:rPr>
        <w:t>é</w:t>
      </w:r>
      <w:r w:rsidRPr="00086871">
        <w:rPr>
          <w:rFonts w:ascii="Book Antiqua" w:hAnsi="Book Antiqua" w:cs="Times New Roman"/>
          <w:kern w:val="0"/>
          <w:sz w:val="28"/>
          <w:szCs w:val="28"/>
        </w:rPr>
        <w:t xml:space="preserve">s </w:t>
      </w:r>
      <w:r w:rsidRPr="00086871">
        <w:rPr>
          <w:rFonts w:ascii="Book Antiqua" w:hAnsi="Book Antiqua" w:cs="Book Antiqua"/>
          <w:kern w:val="0"/>
          <w:sz w:val="28"/>
          <w:szCs w:val="28"/>
        </w:rPr>
        <w:t>í</w:t>
      </w:r>
      <w:r w:rsidRPr="00086871">
        <w:rPr>
          <w:rFonts w:ascii="Book Antiqua" w:hAnsi="Book Antiqua" w:cs="Times New Roman"/>
          <w:kern w:val="0"/>
          <w:sz w:val="28"/>
          <w:szCs w:val="28"/>
        </w:rPr>
        <w:t>g</w:t>
      </w:r>
      <w:r>
        <w:rPr>
          <w:rFonts w:ascii="Book Antiqua" w:hAnsi="Book Antiqua" w:cs="Times New Roman"/>
          <w:kern w:val="0"/>
          <w:sz w:val="28"/>
          <w:szCs w:val="28"/>
        </w:rPr>
        <w:t>y szü</w:t>
      </w:r>
      <w:r w:rsidRPr="00086871">
        <w:rPr>
          <w:rFonts w:ascii="Book Antiqua" w:hAnsi="Book Antiqua" w:cs="Times New Roman"/>
          <w:kern w:val="0"/>
          <w:sz w:val="28"/>
          <w:szCs w:val="28"/>
        </w:rPr>
        <w:t>letnek az</w:t>
      </w:r>
      <w:r w:rsidRPr="00086871">
        <w:rPr>
          <w:rFonts w:ascii="Book Antiqua" w:hAnsi="Book Antiqua" w:cs="Book Antiqua"/>
          <w:kern w:val="0"/>
          <w:sz w:val="28"/>
          <w:szCs w:val="28"/>
        </w:rPr>
        <w:t>ó</w:t>
      </w:r>
      <w:r w:rsidRPr="00086871">
        <w:rPr>
          <w:rFonts w:ascii="Book Antiqua" w:hAnsi="Book Antiqua" w:cs="Times New Roman"/>
          <w:kern w:val="0"/>
          <w:sz w:val="28"/>
          <w:szCs w:val="28"/>
        </w:rPr>
        <w:t xml:space="preserve">ta is. Mohai </w:t>
      </w:r>
      <w:r w:rsidRPr="00086871">
        <w:rPr>
          <w:rFonts w:ascii="Book Antiqua" w:hAnsi="Book Antiqua" w:cs="Book Antiqua"/>
          <w:kern w:val="0"/>
          <w:sz w:val="28"/>
          <w:szCs w:val="28"/>
        </w:rPr>
        <w:t>í</w:t>
      </w:r>
      <w:r w:rsidRPr="00086871">
        <w:rPr>
          <w:rFonts w:ascii="Book Antiqua" w:hAnsi="Book Antiqua" w:cs="Times New Roman"/>
          <w:kern w:val="0"/>
          <w:sz w:val="28"/>
          <w:szCs w:val="28"/>
        </w:rPr>
        <w:t>r</w:t>
      </w:r>
      <w:r w:rsidRPr="00086871">
        <w:rPr>
          <w:rFonts w:ascii="Book Antiqua" w:hAnsi="Book Antiqua" w:cs="Book Antiqua"/>
          <w:kern w:val="0"/>
          <w:sz w:val="28"/>
          <w:szCs w:val="28"/>
        </w:rPr>
        <w:t>ó</w:t>
      </w:r>
      <w:r w:rsidRPr="00086871">
        <w:rPr>
          <w:rFonts w:ascii="Book Antiqua" w:hAnsi="Book Antiqua" w:cs="Times New Roman"/>
          <w:kern w:val="0"/>
          <w:sz w:val="28"/>
          <w:szCs w:val="28"/>
        </w:rPr>
        <w:t xml:space="preserve">i </w:t>
      </w:r>
      <w:r w:rsidRPr="00086871">
        <w:rPr>
          <w:rFonts w:ascii="Book Antiqua" w:hAnsi="Book Antiqua" w:cs="Book Antiqua"/>
          <w:kern w:val="0"/>
          <w:sz w:val="28"/>
          <w:szCs w:val="28"/>
        </w:rPr>
        <w:t>é</w:t>
      </w:r>
      <w:r w:rsidRPr="00086871">
        <w:rPr>
          <w:rFonts w:ascii="Book Antiqua" w:hAnsi="Book Antiqua" w:cs="Times New Roman"/>
          <w:kern w:val="0"/>
          <w:sz w:val="28"/>
          <w:szCs w:val="28"/>
        </w:rPr>
        <w:t>letm</w:t>
      </w:r>
      <w:r w:rsidRPr="00086871">
        <w:rPr>
          <w:rFonts w:ascii="Book Antiqua" w:hAnsi="Book Antiqua" w:cs="Book Antiqua"/>
          <w:kern w:val="0"/>
          <w:sz w:val="28"/>
          <w:szCs w:val="28"/>
        </w:rPr>
        <w:t>ű</w:t>
      </w:r>
      <w:r w:rsidRPr="00086871">
        <w:rPr>
          <w:rFonts w:ascii="Book Antiqua" w:hAnsi="Book Antiqua" w:cs="Times New Roman"/>
          <w:kern w:val="0"/>
          <w:sz w:val="28"/>
          <w:szCs w:val="28"/>
        </w:rPr>
        <w:t>v</w:t>
      </w:r>
      <w:r w:rsidRPr="00086871">
        <w:rPr>
          <w:rFonts w:ascii="Book Antiqua" w:hAnsi="Book Antiqua" w:cs="Book Antiqua"/>
          <w:kern w:val="0"/>
          <w:sz w:val="28"/>
          <w:szCs w:val="28"/>
        </w:rPr>
        <w:t>é</w:t>
      </w:r>
      <w:r w:rsidRPr="00086871">
        <w:rPr>
          <w:rFonts w:ascii="Book Antiqua" w:hAnsi="Book Antiqua" w:cs="Times New Roman"/>
          <w:kern w:val="0"/>
          <w:sz w:val="28"/>
          <w:szCs w:val="28"/>
        </w:rPr>
        <w:t>ben egyetlen k</w:t>
      </w:r>
      <w:r w:rsidRPr="00086871">
        <w:rPr>
          <w:rFonts w:ascii="Book Antiqua" w:hAnsi="Book Antiqua" w:cs="Book Antiqua"/>
          <w:kern w:val="0"/>
          <w:sz w:val="28"/>
          <w:szCs w:val="28"/>
        </w:rPr>
        <w:t>ö</w:t>
      </w:r>
      <w:r w:rsidRPr="00086871">
        <w:rPr>
          <w:rFonts w:ascii="Book Antiqua" w:hAnsi="Book Antiqua" w:cs="Times New Roman"/>
          <w:kern w:val="0"/>
          <w:sz w:val="28"/>
          <w:szCs w:val="28"/>
        </w:rPr>
        <w:t>ltem</w:t>
      </w:r>
      <w:r w:rsidRPr="00086871">
        <w:rPr>
          <w:rFonts w:ascii="Book Antiqua" w:hAnsi="Book Antiqua" w:cs="Book Antiqua"/>
          <w:kern w:val="0"/>
          <w:sz w:val="28"/>
          <w:szCs w:val="28"/>
        </w:rPr>
        <w:t>é</w:t>
      </w:r>
      <w:r w:rsidRPr="00086871">
        <w:rPr>
          <w:rFonts w:ascii="Book Antiqua" w:hAnsi="Book Antiqua" w:cs="Times New Roman"/>
          <w:kern w:val="0"/>
          <w:sz w:val="28"/>
          <w:szCs w:val="28"/>
        </w:rPr>
        <w:t xml:space="preserve">ny </w:t>
      </w:r>
      <w:r w:rsidRPr="00086871">
        <w:rPr>
          <w:rFonts w:ascii="Book Antiqua" w:hAnsi="Book Antiqua" w:cs="Book Antiqua"/>
          <w:kern w:val="0"/>
          <w:sz w:val="28"/>
          <w:szCs w:val="28"/>
        </w:rPr>
        <w:t>í</w:t>
      </w:r>
      <w:r w:rsidRPr="00086871">
        <w:rPr>
          <w:rFonts w:ascii="Book Antiqua" w:hAnsi="Book Antiqua" w:cs="Times New Roman"/>
          <w:kern w:val="0"/>
          <w:sz w:val="28"/>
          <w:szCs w:val="28"/>
        </w:rPr>
        <w:t>r</w:t>
      </w:r>
      <w:r w:rsidRPr="00086871">
        <w:rPr>
          <w:rFonts w:ascii="Book Antiqua" w:hAnsi="Book Antiqua" w:cs="Book Antiqua"/>
          <w:kern w:val="0"/>
          <w:sz w:val="28"/>
          <w:szCs w:val="28"/>
        </w:rPr>
        <w:t>ó</w:t>
      </w:r>
      <w:r w:rsidRPr="00086871">
        <w:rPr>
          <w:rFonts w:ascii="Book Antiqua" w:hAnsi="Book Antiqua" w:cs="Times New Roman"/>
          <w:kern w:val="0"/>
          <w:sz w:val="28"/>
          <w:szCs w:val="28"/>
        </w:rPr>
        <w:t xml:space="preserve">dik versben </w:t>
      </w:r>
      <w:r w:rsidRPr="00086871">
        <w:rPr>
          <w:rFonts w:ascii="Book Antiqua" w:hAnsi="Book Antiqua" w:cs="Book Antiqua"/>
          <w:kern w:val="0"/>
          <w:sz w:val="28"/>
          <w:szCs w:val="28"/>
        </w:rPr>
        <w:t>é</w:t>
      </w:r>
      <w:r w:rsidRPr="00086871">
        <w:rPr>
          <w:rFonts w:ascii="Book Antiqua" w:hAnsi="Book Antiqua" w:cs="Times New Roman"/>
          <w:kern w:val="0"/>
          <w:sz w:val="28"/>
          <w:szCs w:val="28"/>
        </w:rPr>
        <w:t>s pr</w:t>
      </w:r>
      <w:r w:rsidRPr="00086871">
        <w:rPr>
          <w:rFonts w:ascii="Book Antiqua" w:hAnsi="Book Antiqua" w:cs="Book Antiqua"/>
          <w:kern w:val="0"/>
          <w:sz w:val="28"/>
          <w:szCs w:val="28"/>
        </w:rPr>
        <w:t>ó</w:t>
      </w:r>
      <w:r w:rsidRPr="00086871">
        <w:rPr>
          <w:rFonts w:ascii="Book Antiqua" w:hAnsi="Book Antiqua" w:cs="Times New Roman"/>
          <w:kern w:val="0"/>
          <w:sz w:val="28"/>
          <w:szCs w:val="28"/>
        </w:rPr>
        <w:t>z</w:t>
      </w:r>
      <w:r w:rsidRPr="00086871">
        <w:rPr>
          <w:rFonts w:ascii="Book Antiqua" w:hAnsi="Book Antiqua" w:cs="Book Antiqua"/>
          <w:kern w:val="0"/>
          <w:sz w:val="28"/>
          <w:szCs w:val="28"/>
        </w:rPr>
        <w:t>á</w:t>
      </w:r>
      <w:r w:rsidRPr="00086871">
        <w:rPr>
          <w:rFonts w:ascii="Book Antiqua" w:hAnsi="Book Antiqua" w:cs="Times New Roman"/>
          <w:kern w:val="0"/>
          <w:sz w:val="28"/>
          <w:szCs w:val="28"/>
        </w:rPr>
        <w:t>ban, ami</w:t>
      </w:r>
      <w:r w:rsidRPr="00086871">
        <w:rPr>
          <w:rFonts w:ascii="Book Antiqua" w:hAnsi="Book Antiqua" w:cs="Book Antiqua"/>
          <w:kern w:val="0"/>
          <w:sz w:val="28"/>
          <w:szCs w:val="28"/>
        </w:rPr>
        <w:t>ó</w:t>
      </w:r>
      <w:r w:rsidRPr="00086871">
        <w:rPr>
          <w:rFonts w:ascii="Book Antiqua" w:hAnsi="Book Antiqua" w:cs="Times New Roman"/>
          <w:kern w:val="0"/>
          <w:sz w:val="28"/>
          <w:szCs w:val="28"/>
        </w:rPr>
        <w:t>ta csak az eszemet tudom, f</w:t>
      </w:r>
      <w:r w:rsidRPr="00086871">
        <w:rPr>
          <w:rFonts w:ascii="Book Antiqua" w:hAnsi="Book Antiqua" w:cs="Book Antiqua"/>
          <w:kern w:val="0"/>
          <w:sz w:val="28"/>
          <w:szCs w:val="28"/>
        </w:rPr>
        <w:t>é</w:t>
      </w:r>
      <w:r w:rsidRPr="00086871">
        <w:rPr>
          <w:rFonts w:ascii="Book Antiqua" w:hAnsi="Book Antiqua" w:cs="Times New Roman"/>
          <w:kern w:val="0"/>
          <w:sz w:val="28"/>
          <w:szCs w:val="28"/>
        </w:rPr>
        <w:t xml:space="preserve">l </w:t>
      </w:r>
      <w:r w:rsidRPr="00086871">
        <w:rPr>
          <w:rFonts w:ascii="Book Antiqua" w:hAnsi="Book Antiqua" w:cs="Book Antiqua"/>
          <w:kern w:val="0"/>
          <w:sz w:val="28"/>
          <w:szCs w:val="28"/>
        </w:rPr>
        <w:t>é</w:t>
      </w:r>
      <w:r w:rsidRPr="00086871">
        <w:rPr>
          <w:rFonts w:ascii="Book Antiqua" w:hAnsi="Book Antiqua" w:cs="Times New Roman"/>
          <w:kern w:val="0"/>
          <w:sz w:val="28"/>
          <w:szCs w:val="28"/>
        </w:rPr>
        <w:t>vsz</w:t>
      </w:r>
      <w:r w:rsidRPr="00086871">
        <w:rPr>
          <w:rFonts w:ascii="Book Antiqua" w:hAnsi="Book Antiqua" w:cs="Book Antiqua"/>
          <w:kern w:val="0"/>
          <w:sz w:val="28"/>
          <w:szCs w:val="28"/>
        </w:rPr>
        <w:t>á</w:t>
      </w:r>
      <w:r w:rsidRPr="00086871">
        <w:rPr>
          <w:rFonts w:ascii="Book Antiqua" w:hAnsi="Book Antiqua" w:cs="Times New Roman"/>
          <w:kern w:val="0"/>
          <w:sz w:val="28"/>
          <w:szCs w:val="28"/>
        </w:rPr>
        <w:t>zada legal</w:t>
      </w:r>
      <w:r w:rsidRPr="00086871">
        <w:rPr>
          <w:rFonts w:ascii="Book Antiqua" w:hAnsi="Book Antiqua" w:cs="Book Antiqua"/>
          <w:kern w:val="0"/>
          <w:sz w:val="28"/>
          <w:szCs w:val="28"/>
        </w:rPr>
        <w:t>á</w:t>
      </w:r>
      <w:r w:rsidRPr="00086871">
        <w:rPr>
          <w:rFonts w:ascii="Book Antiqua" w:hAnsi="Book Antiqua" w:cs="Times New Roman"/>
          <w:kern w:val="0"/>
          <w:sz w:val="28"/>
          <w:szCs w:val="28"/>
        </w:rPr>
        <w:t>bb. Valah</w:t>
      </w:r>
      <w:r w:rsidRPr="00086871">
        <w:rPr>
          <w:rFonts w:ascii="Book Antiqua" w:hAnsi="Book Antiqua" w:cs="Book Antiqua"/>
          <w:kern w:val="0"/>
          <w:sz w:val="28"/>
          <w:szCs w:val="28"/>
        </w:rPr>
        <w:t>á</w:t>
      </w:r>
      <w:r w:rsidRPr="00086871">
        <w:rPr>
          <w:rFonts w:ascii="Book Antiqua" w:hAnsi="Book Antiqua" w:cs="Times New Roman"/>
          <w:kern w:val="0"/>
          <w:sz w:val="28"/>
          <w:szCs w:val="28"/>
        </w:rPr>
        <w:t>nyszor, amikor a p</w:t>
      </w:r>
      <w:r w:rsidRPr="00086871">
        <w:rPr>
          <w:rFonts w:ascii="Book Antiqua" w:hAnsi="Book Antiqua" w:cs="Book Antiqua"/>
          <w:kern w:val="0"/>
          <w:sz w:val="28"/>
          <w:szCs w:val="28"/>
        </w:rPr>
        <w:t>ó</w:t>
      </w:r>
      <w:r w:rsidRPr="00086871">
        <w:rPr>
          <w:rFonts w:ascii="Book Antiqua" w:hAnsi="Book Antiqua" w:cs="Times New Roman"/>
          <w:kern w:val="0"/>
          <w:sz w:val="28"/>
          <w:szCs w:val="28"/>
        </w:rPr>
        <w:t>kh</w:t>
      </w:r>
      <w:r w:rsidRPr="00086871">
        <w:rPr>
          <w:rFonts w:ascii="Book Antiqua" w:hAnsi="Book Antiqua" w:cs="Book Antiqua"/>
          <w:kern w:val="0"/>
          <w:sz w:val="28"/>
          <w:szCs w:val="28"/>
        </w:rPr>
        <w:t>á</w:t>
      </w:r>
      <w:r w:rsidRPr="00086871">
        <w:rPr>
          <w:rFonts w:ascii="Book Antiqua" w:hAnsi="Book Antiqua" w:cs="Times New Roman"/>
          <w:kern w:val="0"/>
          <w:sz w:val="28"/>
          <w:szCs w:val="28"/>
        </w:rPr>
        <w:t>l</w:t>
      </w:r>
      <w:r w:rsidRPr="00086871">
        <w:rPr>
          <w:rFonts w:ascii="Book Antiqua" w:hAnsi="Book Antiqua" w:cs="Book Antiqua"/>
          <w:kern w:val="0"/>
          <w:sz w:val="28"/>
          <w:szCs w:val="28"/>
        </w:rPr>
        <w:t>ó</w:t>
      </w:r>
      <w:r>
        <w:rPr>
          <w:rFonts w:ascii="Book Antiqua" w:hAnsi="Book Antiqua" w:cs="Times New Roman"/>
          <w:kern w:val="0"/>
          <w:sz w:val="28"/>
          <w:szCs w:val="28"/>
        </w:rPr>
        <w:t xml:space="preserve"> megrebben, szavak gyü</w:t>
      </w:r>
      <w:r w:rsidRPr="00086871">
        <w:rPr>
          <w:rFonts w:ascii="Book Antiqua" w:hAnsi="Book Antiqua" w:cs="Times New Roman"/>
          <w:kern w:val="0"/>
          <w:sz w:val="28"/>
          <w:szCs w:val="28"/>
        </w:rPr>
        <w:t>lekeznek</w:t>
      </w:r>
      <w:r>
        <w:rPr>
          <w:rFonts w:ascii="Book Antiqua" w:hAnsi="Book Antiqua" w:cs="Times New Roman"/>
          <w:kern w:val="0"/>
          <w:sz w:val="28"/>
          <w:szCs w:val="28"/>
        </w:rPr>
        <w:t>,</w:t>
      </w:r>
      <w:r w:rsidRPr="00086871">
        <w:rPr>
          <w:rFonts w:ascii="Book Antiqua" w:hAnsi="Book Antiqua" w:cs="Times New Roman"/>
          <w:kern w:val="0"/>
          <w:sz w:val="28"/>
          <w:szCs w:val="28"/>
        </w:rPr>
        <w:t xml:space="preserve"> </w:t>
      </w:r>
      <w:r w:rsidRPr="00086871">
        <w:rPr>
          <w:rFonts w:ascii="Book Antiqua" w:hAnsi="Book Antiqua" w:cs="Book Antiqua"/>
          <w:kern w:val="0"/>
          <w:sz w:val="28"/>
          <w:szCs w:val="28"/>
        </w:rPr>
        <w:t>é</w:t>
      </w:r>
      <w:r w:rsidRPr="00086871">
        <w:rPr>
          <w:rFonts w:ascii="Book Antiqua" w:hAnsi="Book Antiqua" w:cs="Times New Roman"/>
          <w:kern w:val="0"/>
          <w:sz w:val="28"/>
          <w:szCs w:val="28"/>
        </w:rPr>
        <w:t>s eml</w:t>
      </w:r>
      <w:r w:rsidRPr="00086871">
        <w:rPr>
          <w:rFonts w:ascii="Book Antiqua" w:hAnsi="Book Antiqua" w:cs="Book Antiqua"/>
          <w:kern w:val="0"/>
          <w:sz w:val="28"/>
          <w:szCs w:val="28"/>
        </w:rPr>
        <w:t>é</w:t>
      </w:r>
      <w:r w:rsidRPr="00086871">
        <w:rPr>
          <w:rFonts w:ascii="Book Antiqua" w:hAnsi="Book Antiqua" w:cs="Times New Roman"/>
          <w:kern w:val="0"/>
          <w:sz w:val="28"/>
          <w:szCs w:val="28"/>
        </w:rPr>
        <w:t>kek tolulnak el</w:t>
      </w:r>
      <w:r w:rsidRPr="00086871">
        <w:rPr>
          <w:rFonts w:ascii="Book Antiqua" w:hAnsi="Book Antiqua" w:cs="Book Antiqua"/>
          <w:kern w:val="0"/>
          <w:sz w:val="28"/>
          <w:szCs w:val="28"/>
        </w:rPr>
        <w:t>ő</w:t>
      </w:r>
      <w:r w:rsidRPr="00086871">
        <w:rPr>
          <w:rFonts w:ascii="Book Antiqua" w:hAnsi="Book Antiqua" w:cs="Times New Roman"/>
          <w:kern w:val="0"/>
          <w:sz w:val="28"/>
          <w:szCs w:val="28"/>
        </w:rPr>
        <w:t>, mik</w:t>
      </w:r>
      <w:r w:rsidRPr="00086871">
        <w:rPr>
          <w:rFonts w:ascii="Book Antiqua" w:hAnsi="Book Antiqua" w:cs="Book Antiqua"/>
          <w:kern w:val="0"/>
          <w:sz w:val="28"/>
          <w:szCs w:val="28"/>
        </w:rPr>
        <w:t>ö</w:t>
      </w:r>
      <w:r w:rsidRPr="00086871">
        <w:rPr>
          <w:rFonts w:ascii="Book Antiqua" w:hAnsi="Book Antiqua" w:cs="Times New Roman"/>
          <w:kern w:val="0"/>
          <w:sz w:val="28"/>
          <w:szCs w:val="28"/>
        </w:rPr>
        <w:t>zben alakul-form</w:t>
      </w:r>
      <w:r w:rsidRPr="00086871">
        <w:rPr>
          <w:rFonts w:ascii="Book Antiqua" w:hAnsi="Book Antiqua" w:cs="Book Antiqua"/>
          <w:kern w:val="0"/>
          <w:sz w:val="28"/>
          <w:szCs w:val="28"/>
        </w:rPr>
        <w:t>á</w:t>
      </w:r>
      <w:r w:rsidRPr="00086871">
        <w:rPr>
          <w:rFonts w:ascii="Book Antiqua" w:hAnsi="Book Antiqua" w:cs="Times New Roman"/>
          <w:kern w:val="0"/>
          <w:sz w:val="28"/>
          <w:szCs w:val="28"/>
        </w:rPr>
        <w:t>lódik a Mohai-féle m</w:t>
      </w:r>
      <w:r>
        <w:rPr>
          <w:rFonts w:ascii="Book Antiqua" w:hAnsi="Book Antiqua" w:cs="Times New Roman"/>
          <w:kern w:val="0"/>
          <w:sz w:val="28"/>
          <w:szCs w:val="28"/>
        </w:rPr>
        <w:t>agánmitológiai is, ne feledkezzü</w:t>
      </w:r>
      <w:r w:rsidRPr="00086871">
        <w:rPr>
          <w:rFonts w:ascii="Book Antiqua" w:hAnsi="Book Antiqua" w:cs="Times New Roman"/>
          <w:kern w:val="0"/>
          <w:sz w:val="28"/>
          <w:szCs w:val="28"/>
        </w:rPr>
        <w:t>nk meg r</w:t>
      </w:r>
      <w:r w:rsidRPr="00086871">
        <w:rPr>
          <w:rFonts w:ascii="Book Antiqua" w:hAnsi="Book Antiqua" w:cs="Book Antiqua"/>
          <w:kern w:val="0"/>
          <w:sz w:val="28"/>
          <w:szCs w:val="28"/>
        </w:rPr>
        <w:t>ó</w:t>
      </w:r>
      <w:r w:rsidRPr="00086871">
        <w:rPr>
          <w:rFonts w:ascii="Book Antiqua" w:hAnsi="Book Antiqua" w:cs="Times New Roman"/>
          <w:kern w:val="0"/>
          <w:sz w:val="28"/>
          <w:szCs w:val="28"/>
        </w:rPr>
        <w:t>la: nem csup</w:t>
      </w:r>
      <w:r w:rsidRPr="00086871">
        <w:rPr>
          <w:rFonts w:ascii="Book Antiqua" w:hAnsi="Book Antiqua" w:cs="Book Antiqua"/>
          <w:kern w:val="0"/>
          <w:sz w:val="28"/>
          <w:szCs w:val="28"/>
        </w:rPr>
        <w:t>á</w:t>
      </w:r>
      <w:r w:rsidRPr="00086871">
        <w:rPr>
          <w:rFonts w:ascii="Book Antiqua" w:hAnsi="Book Antiqua" w:cs="Times New Roman"/>
          <w:kern w:val="0"/>
          <w:sz w:val="28"/>
          <w:szCs w:val="28"/>
        </w:rPr>
        <w:t>n k</w:t>
      </w:r>
      <w:r w:rsidRPr="00086871">
        <w:rPr>
          <w:rFonts w:ascii="Book Antiqua" w:hAnsi="Book Antiqua" w:cs="Book Antiqua"/>
          <w:kern w:val="0"/>
          <w:sz w:val="28"/>
          <w:szCs w:val="28"/>
        </w:rPr>
        <w:t>ö</w:t>
      </w:r>
      <w:r w:rsidRPr="00086871">
        <w:rPr>
          <w:rFonts w:ascii="Book Antiqua" w:hAnsi="Book Antiqua" w:cs="Times New Roman"/>
          <w:kern w:val="0"/>
          <w:sz w:val="28"/>
          <w:szCs w:val="28"/>
        </w:rPr>
        <w:t>lt</w:t>
      </w:r>
      <w:r w:rsidRPr="00086871">
        <w:rPr>
          <w:rFonts w:ascii="Book Antiqua" w:hAnsi="Book Antiqua" w:cs="Book Antiqua"/>
          <w:kern w:val="0"/>
          <w:sz w:val="28"/>
          <w:szCs w:val="28"/>
        </w:rPr>
        <w:t>ő</w:t>
      </w:r>
      <w:r w:rsidRPr="00086871">
        <w:rPr>
          <w:rFonts w:ascii="Book Antiqua" w:hAnsi="Book Antiqua" w:cs="Times New Roman"/>
          <w:kern w:val="0"/>
          <w:sz w:val="28"/>
          <w:szCs w:val="28"/>
        </w:rPr>
        <w:t>, hanem mithográfus is az, akinek a verseit morzsolgatjuk.</w:t>
      </w:r>
    </w:p>
    <w:p w:rsidR="00497A8A" w:rsidRPr="00086871" w:rsidRDefault="00497A8A" w:rsidP="00497A8A">
      <w:pPr>
        <w:autoSpaceDE w:val="0"/>
        <w:autoSpaceDN w:val="0"/>
        <w:adjustRightInd w:val="0"/>
        <w:ind w:firstLine="709"/>
        <w:jc w:val="both"/>
        <w:rPr>
          <w:rFonts w:ascii="Book Antiqua" w:hAnsi="Book Antiqua" w:cs="Times New Roman"/>
          <w:kern w:val="0"/>
          <w:sz w:val="28"/>
          <w:szCs w:val="28"/>
        </w:rPr>
      </w:pPr>
      <w:r w:rsidRPr="00086871">
        <w:rPr>
          <w:rFonts w:ascii="Book Antiqua" w:hAnsi="Book Antiqua" w:cs="Times New Roman"/>
          <w:kern w:val="0"/>
          <w:sz w:val="28"/>
          <w:szCs w:val="28"/>
        </w:rPr>
        <w:t>Ez a privát mitológia nem hasonlít sem a zsidó, sem a keresztény világ ősi nyelvi eresztékeihez, és a görög mitológiához sem, bár Mohai szenvedélyesen vonzódik a halál, az őszi hervadás kultuszához. Úgy érzem, az a hajdani kisváros, amely útjára bocsátotta, nagyon távoli rokona annak a galíciai stetlnek, ahonnan az ugyancsak távoli író-rokon Bruno Schulz származott. Semmi egyéb, mint a semmivé foszlott történelmi múlt hiányzik igazam bizonyításához. Csekélység, mindazt, ami nincs, az irodalom úgyis létezővé álmodja, mi több, a lim-lomok álmairól is tudni akar. Ilyesfajta féléb</w:t>
      </w:r>
      <w:r>
        <w:rPr>
          <w:rFonts w:ascii="Book Antiqua" w:hAnsi="Book Antiqua" w:cs="Times New Roman"/>
          <w:kern w:val="0"/>
          <w:sz w:val="28"/>
          <w:szCs w:val="28"/>
        </w:rPr>
        <w:t>er állapotban vonulnak el előttünk Mohai kü</w:t>
      </w:r>
      <w:r w:rsidRPr="00086871">
        <w:rPr>
          <w:rFonts w:ascii="Book Antiqua" w:hAnsi="Book Antiqua" w:cs="Times New Roman"/>
          <w:kern w:val="0"/>
          <w:sz w:val="28"/>
          <w:szCs w:val="28"/>
        </w:rPr>
        <w:t>lönös, mitikus lényei: félszeg angyalok, Hádész imbolygó árnyai, és a hozzájuk tartozó világ; Róma szökőkútjai és a nagy előd, Ingeborg Bachmann megváltatlan tűz-halála, vagy éppen az élet-képek: kisvárosok sivár alkonyatai,</w:t>
      </w:r>
    </w:p>
    <w:p w:rsidR="00497A8A" w:rsidRPr="00086871" w:rsidRDefault="00497A8A" w:rsidP="00497A8A">
      <w:pPr>
        <w:autoSpaceDE w:val="0"/>
        <w:autoSpaceDN w:val="0"/>
        <w:adjustRightInd w:val="0"/>
        <w:ind w:firstLine="709"/>
        <w:rPr>
          <w:rFonts w:ascii="Book Antiqua" w:hAnsi="Book Antiqua" w:cs="Times New Roman"/>
          <w:kern w:val="0"/>
          <w:sz w:val="28"/>
          <w:szCs w:val="28"/>
        </w:rPr>
      </w:pPr>
      <w:r w:rsidRPr="00086871">
        <w:rPr>
          <w:rFonts w:ascii="Book Antiqua" w:hAnsi="Book Antiqua" w:cs="Times New Roman"/>
          <w:kern w:val="0"/>
          <w:sz w:val="28"/>
          <w:szCs w:val="28"/>
        </w:rPr>
        <w:t>múlhatatlan késő ősszel.</w:t>
      </w:r>
    </w:p>
    <w:p w:rsidR="00497A8A" w:rsidRPr="00086871" w:rsidRDefault="00497A8A" w:rsidP="00497A8A">
      <w:pPr>
        <w:autoSpaceDE w:val="0"/>
        <w:autoSpaceDN w:val="0"/>
        <w:adjustRightInd w:val="0"/>
        <w:ind w:firstLine="709"/>
        <w:jc w:val="both"/>
        <w:rPr>
          <w:rFonts w:ascii="Book Antiqua" w:hAnsi="Book Antiqua" w:cs="Times New Roman"/>
          <w:kern w:val="0"/>
          <w:sz w:val="28"/>
          <w:szCs w:val="28"/>
        </w:rPr>
      </w:pPr>
      <w:r w:rsidRPr="00086871">
        <w:rPr>
          <w:rFonts w:ascii="Book Antiqua" w:hAnsi="Book Antiqua" w:cs="Times New Roman"/>
          <w:kern w:val="0"/>
          <w:sz w:val="28"/>
          <w:szCs w:val="28"/>
        </w:rPr>
        <w:t>Jól látható azonban a meg-megrebbenő pókháló nem csak emlékek</w:t>
      </w:r>
      <w:r>
        <w:rPr>
          <w:rFonts w:ascii="Book Antiqua" w:hAnsi="Book Antiqua" w:cs="Times New Roman"/>
          <w:kern w:val="0"/>
          <w:sz w:val="28"/>
          <w:szCs w:val="28"/>
        </w:rPr>
        <w:t>-</w:t>
      </w:r>
      <w:r w:rsidRPr="00086871">
        <w:rPr>
          <w:rFonts w:ascii="Book Antiqua" w:hAnsi="Book Antiqua" w:cs="Times New Roman"/>
          <w:kern w:val="0"/>
          <w:sz w:val="28"/>
          <w:szCs w:val="28"/>
        </w:rPr>
        <w:t xml:space="preserve">ből, hanem rezignációból is szövődik, s minden bizonnyal ez a rezignáció </w:t>
      </w:r>
      <w:r w:rsidRPr="00086871">
        <w:rPr>
          <w:rFonts w:ascii="Book Antiqua" w:hAnsi="Book Antiqua" w:cs="Times New Roman"/>
          <w:kern w:val="0"/>
          <w:sz w:val="28"/>
          <w:szCs w:val="28"/>
        </w:rPr>
        <w:lastRenderedPageBreak/>
        <w:t>a konok elhatározással íródó egyetlen költemény egyik legfőbb alkotó</w:t>
      </w:r>
      <w:r>
        <w:rPr>
          <w:rFonts w:ascii="Book Antiqua" w:hAnsi="Book Antiqua" w:cs="Times New Roman"/>
          <w:kern w:val="0"/>
          <w:sz w:val="28"/>
          <w:szCs w:val="28"/>
        </w:rPr>
        <w:t>-</w:t>
      </w:r>
      <w:r w:rsidRPr="00086871">
        <w:rPr>
          <w:rFonts w:ascii="Book Antiqua" w:hAnsi="Book Antiqua" w:cs="Times New Roman"/>
          <w:kern w:val="0"/>
          <w:sz w:val="28"/>
          <w:szCs w:val="28"/>
        </w:rPr>
        <w:t>eleme is. A többi már a mindenfajta emlékezet alanti világán</w:t>
      </w:r>
      <w:r>
        <w:rPr>
          <w:rFonts w:ascii="Book Antiqua" w:hAnsi="Book Antiqua" w:cs="Times New Roman"/>
          <w:kern w:val="0"/>
          <w:sz w:val="28"/>
          <w:szCs w:val="28"/>
        </w:rPr>
        <w:t>ak, a nyelvnek az akaratától függ: ezt ü</w:t>
      </w:r>
      <w:r w:rsidRPr="00086871">
        <w:rPr>
          <w:rFonts w:ascii="Book Antiqua" w:hAnsi="Book Antiqua" w:cs="Times New Roman"/>
          <w:kern w:val="0"/>
          <w:sz w:val="28"/>
          <w:szCs w:val="28"/>
        </w:rPr>
        <w:t>zenik a lim-lomok</w:t>
      </w:r>
    </w:p>
    <w:p w:rsidR="00497A8A" w:rsidRPr="00086871" w:rsidRDefault="00497A8A" w:rsidP="00497A8A">
      <w:pPr>
        <w:autoSpaceDE w:val="0"/>
        <w:autoSpaceDN w:val="0"/>
        <w:adjustRightInd w:val="0"/>
        <w:ind w:firstLine="709"/>
        <w:rPr>
          <w:rFonts w:ascii="Book Antiqua" w:hAnsi="Book Antiqua" w:cs="Times New Roman"/>
          <w:kern w:val="0"/>
          <w:sz w:val="28"/>
          <w:szCs w:val="28"/>
        </w:rPr>
      </w:pPr>
      <w:r w:rsidRPr="00086871">
        <w:rPr>
          <w:rFonts w:ascii="Book Antiqua" w:hAnsi="Book Antiqua" w:cs="Times New Roman"/>
          <w:kern w:val="0"/>
          <w:sz w:val="28"/>
          <w:szCs w:val="28"/>
        </w:rPr>
        <w:t>megrendelésére íródó porlepte versek.</w:t>
      </w:r>
    </w:p>
    <w:p w:rsidR="00497A8A" w:rsidRPr="00B01F06" w:rsidRDefault="00497A8A" w:rsidP="00497A8A">
      <w:pPr>
        <w:autoSpaceDE w:val="0"/>
        <w:autoSpaceDN w:val="0"/>
        <w:adjustRightInd w:val="0"/>
        <w:spacing w:line="276" w:lineRule="auto"/>
        <w:rPr>
          <w:rFonts w:ascii="Book Antiqua" w:hAnsi="Book Antiqua" w:cs="Times New Roman"/>
          <w:i/>
          <w:kern w:val="0"/>
          <w:sz w:val="28"/>
          <w:szCs w:val="28"/>
        </w:rPr>
      </w:pPr>
    </w:p>
    <w:p w:rsidR="00497A8A" w:rsidRPr="00B01F06" w:rsidRDefault="00497A8A" w:rsidP="00497A8A">
      <w:pPr>
        <w:spacing w:line="276" w:lineRule="auto"/>
        <w:ind w:firstLine="3969"/>
        <w:rPr>
          <w:rFonts w:ascii="Book Antiqua" w:hAnsi="Book Antiqua" w:cs="Times New Roman"/>
          <w:bCs/>
          <w:i/>
          <w:color w:val="1F4E79" w:themeColor="accent1" w:themeShade="80"/>
          <w:kern w:val="0"/>
          <w:sz w:val="28"/>
          <w:szCs w:val="28"/>
        </w:rPr>
      </w:pPr>
      <w:r w:rsidRPr="00B01F06">
        <w:rPr>
          <w:rFonts w:ascii="Book Antiqua" w:hAnsi="Book Antiqua" w:cs="Times New Roman"/>
          <w:bCs/>
          <w:i/>
          <w:kern w:val="0"/>
          <w:sz w:val="28"/>
          <w:szCs w:val="28"/>
        </w:rPr>
        <w:t xml:space="preserve">Mohai V. Lajos: </w:t>
      </w:r>
      <w:r w:rsidRPr="00497A8A">
        <w:rPr>
          <w:rFonts w:ascii="Book Antiqua" w:hAnsi="Book Antiqua" w:cs="Times New Roman"/>
          <w:bCs/>
          <w:i/>
          <w:kern w:val="0"/>
          <w:sz w:val="28"/>
          <w:szCs w:val="28"/>
        </w:rPr>
        <w:t>Matricák a költészet falára</w:t>
      </w:r>
    </w:p>
    <w:p w:rsidR="00497A8A" w:rsidRPr="00B01F06" w:rsidRDefault="00497A8A" w:rsidP="00497A8A">
      <w:pPr>
        <w:spacing w:line="276" w:lineRule="auto"/>
        <w:ind w:firstLine="3969"/>
        <w:rPr>
          <w:rFonts w:ascii="Book Antiqua" w:hAnsi="Book Antiqua" w:cs="Times New Roman"/>
          <w:i/>
          <w:kern w:val="0"/>
          <w:sz w:val="28"/>
          <w:szCs w:val="28"/>
        </w:rPr>
      </w:pPr>
      <w:r w:rsidRPr="00B01F06">
        <w:rPr>
          <w:rFonts w:ascii="Book Antiqua" w:hAnsi="Book Antiqua" w:cs="Times New Roman"/>
          <w:i/>
          <w:kern w:val="0"/>
          <w:sz w:val="28"/>
          <w:szCs w:val="28"/>
        </w:rPr>
        <w:t xml:space="preserve">Borítóterv: </w:t>
      </w:r>
      <w:r w:rsidRPr="00B01F06">
        <w:rPr>
          <w:rFonts w:ascii="Book Antiqua" w:hAnsi="Book Antiqua" w:cs="Times New Roman"/>
          <w:bCs/>
          <w:i/>
          <w:kern w:val="0"/>
          <w:sz w:val="28"/>
          <w:szCs w:val="28"/>
        </w:rPr>
        <w:t>Fábián István</w:t>
      </w:r>
    </w:p>
    <w:p w:rsidR="00497A8A" w:rsidRPr="00B01F06" w:rsidRDefault="00497A8A" w:rsidP="00497A8A">
      <w:pPr>
        <w:spacing w:line="276" w:lineRule="auto"/>
        <w:ind w:firstLine="3969"/>
        <w:rPr>
          <w:rFonts w:ascii="Book Antiqua" w:hAnsi="Book Antiqua" w:cs="Times New Roman"/>
          <w:i/>
          <w:kern w:val="0"/>
          <w:sz w:val="28"/>
          <w:szCs w:val="28"/>
        </w:rPr>
      </w:pPr>
      <w:r w:rsidRPr="00B01F06">
        <w:rPr>
          <w:rFonts w:ascii="Book Antiqua" w:hAnsi="Book Antiqua" w:cs="Times New Roman"/>
          <w:bCs/>
          <w:i/>
          <w:kern w:val="0"/>
          <w:sz w:val="28"/>
          <w:szCs w:val="28"/>
        </w:rPr>
        <w:t>Prae Kiadó</w:t>
      </w:r>
      <w:r w:rsidRPr="00B01F06">
        <w:rPr>
          <w:rFonts w:ascii="Book Antiqua" w:hAnsi="Book Antiqua" w:cs="Times New Roman"/>
          <w:i/>
          <w:kern w:val="0"/>
          <w:sz w:val="28"/>
          <w:szCs w:val="28"/>
        </w:rPr>
        <w:t>, 2025</w:t>
      </w:r>
      <w:r>
        <w:rPr>
          <w:rFonts w:ascii="Book Antiqua" w:hAnsi="Book Antiqua" w:cs="Times New Roman"/>
          <w:i/>
          <w:kern w:val="0"/>
          <w:sz w:val="28"/>
          <w:szCs w:val="28"/>
        </w:rPr>
        <w:t>. Könyvhét</w:t>
      </w:r>
    </w:p>
    <w:p w:rsidR="00256797" w:rsidRDefault="00256797" w:rsidP="00256797">
      <w:pPr>
        <w:spacing w:line="276" w:lineRule="auto"/>
        <w:rPr>
          <w:rFonts w:ascii="Book Antiqua" w:hAnsi="Book Antiqua" w:cs="Times New Roman"/>
          <w:bCs/>
          <w:color w:val="44546A" w:themeColor="text2"/>
          <w:kern w:val="0"/>
        </w:rPr>
      </w:pPr>
    </w:p>
    <w:p w:rsidR="00B073E5" w:rsidRPr="00CE49D7" w:rsidRDefault="00B073E5" w:rsidP="00B073E5">
      <w:pPr>
        <w:spacing w:line="276" w:lineRule="auto"/>
        <w:jc w:val="both"/>
        <w:rPr>
          <w:rFonts w:ascii="Book Antiqua" w:hAnsi="Book Antiqua" w:cs="Times New Roman"/>
          <w:i/>
          <w:iCs/>
          <w:kern w:val="0"/>
          <w:sz w:val="28"/>
          <w:szCs w:val="28"/>
        </w:rPr>
      </w:pPr>
      <w:r w:rsidRPr="00CE49D7">
        <w:rPr>
          <w:rFonts w:ascii="Book Antiqua" w:hAnsi="Book Antiqua" w:cs="Times New Roman"/>
          <w:b/>
          <w:bCs/>
          <w:kern w:val="0"/>
          <w:sz w:val="28"/>
          <w:szCs w:val="28"/>
        </w:rPr>
        <w:t xml:space="preserve">Versek a kötetből </w:t>
      </w:r>
    </w:p>
    <w:p w:rsidR="00B073E5" w:rsidRPr="00086871" w:rsidRDefault="00B073E5" w:rsidP="00B073E5">
      <w:pPr>
        <w:spacing w:line="276" w:lineRule="auto"/>
        <w:jc w:val="both"/>
        <w:rPr>
          <w:rFonts w:ascii="Book Antiqua" w:hAnsi="Book Antiqua"/>
          <w:i/>
          <w:iCs/>
          <w:sz w:val="28"/>
          <w:szCs w:val="28"/>
        </w:rPr>
      </w:pPr>
      <w:bookmarkStart w:id="0" w:name="_GoBack"/>
      <w:bookmarkEnd w:id="0"/>
    </w:p>
    <w:p w:rsidR="00B073E5" w:rsidRPr="00B073E5" w:rsidRDefault="00B073E5" w:rsidP="00B073E5">
      <w:pPr>
        <w:spacing w:line="276" w:lineRule="auto"/>
        <w:jc w:val="both"/>
        <w:rPr>
          <w:rFonts w:ascii="Book Antiqua" w:hAnsi="Book Antiqua"/>
          <w:i/>
          <w:sz w:val="40"/>
          <w:szCs w:val="40"/>
        </w:rPr>
      </w:pPr>
      <w:r w:rsidRPr="00B073E5">
        <w:rPr>
          <w:rFonts w:ascii="Book Antiqua" w:hAnsi="Book Antiqua"/>
          <w:i/>
          <w:sz w:val="40"/>
          <w:szCs w:val="40"/>
        </w:rPr>
        <w:t>C</w:t>
      </w:r>
      <w:r w:rsidRPr="00B073E5">
        <w:rPr>
          <w:rFonts w:ascii="Book Antiqua" w:hAnsi="Book Antiqua"/>
          <w:i/>
          <w:sz w:val="40"/>
          <w:szCs w:val="40"/>
        </w:rPr>
        <w:t>sitri lányok</w:t>
      </w:r>
    </w:p>
    <w:p w:rsidR="00B073E5" w:rsidRPr="00B073E5" w:rsidRDefault="00B073E5" w:rsidP="00B073E5">
      <w:pPr>
        <w:spacing w:line="276" w:lineRule="auto"/>
        <w:jc w:val="both"/>
        <w:rPr>
          <w:rFonts w:ascii="Book Antiqua" w:hAnsi="Book Antiqua"/>
          <w:b/>
          <w:sz w:val="28"/>
          <w:szCs w:val="28"/>
        </w:rPr>
      </w:pPr>
      <w:r w:rsidRPr="00B073E5">
        <w:rPr>
          <w:rFonts w:ascii="Book Antiqua" w:hAnsi="Book Antiqua"/>
          <w:b/>
          <w:sz w:val="28"/>
          <w:szCs w:val="28"/>
        </w:rPr>
        <w:t>Naplósorok a gyerekkor elmúltáról</w:t>
      </w:r>
    </w:p>
    <w:p w:rsidR="00B073E5" w:rsidRPr="00086871" w:rsidRDefault="00B073E5" w:rsidP="00B073E5">
      <w:pPr>
        <w:spacing w:line="276" w:lineRule="auto"/>
        <w:jc w:val="both"/>
        <w:rPr>
          <w:rFonts w:ascii="Book Antiqua" w:hAnsi="Book Antiqua"/>
          <w:sz w:val="28"/>
          <w:szCs w:val="28"/>
        </w:rPr>
      </w:pPr>
    </w:p>
    <w:p w:rsidR="00B073E5" w:rsidRPr="00086871" w:rsidRDefault="00B073E5" w:rsidP="00B073E5">
      <w:pPr>
        <w:jc w:val="both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Néztem a csitri lányokat a Templom-téren; pántlikákkal a kezükben várakoztak és magán-énekpróbát végeztek, talán a tanítójukra várva, valami iskolai föllépésük előtt. Vidám süldőgyerekhad lubickolt az élet örömében; a nostalgia érzése tört a lelkemre! Mennyire szerettem a gyerekkori búgó-kereső világot, érdekes sajátosságai mennyire elválnak mostani asszonysorsomtól; panaszszavam erre sem lehet, de a gyerekkor hiánytalansága bódít elmúltával is.</w:t>
      </w:r>
    </w:p>
    <w:p w:rsidR="00B073E5" w:rsidRPr="00086871" w:rsidRDefault="00B073E5" w:rsidP="00B073E5">
      <w:pPr>
        <w:spacing w:line="276" w:lineRule="auto"/>
        <w:jc w:val="both"/>
        <w:rPr>
          <w:rFonts w:ascii="Book Antiqua" w:hAnsi="Book Antiqua"/>
          <w:sz w:val="28"/>
          <w:szCs w:val="28"/>
        </w:rPr>
      </w:pPr>
    </w:p>
    <w:p w:rsidR="00B073E5" w:rsidRPr="00B073E5" w:rsidRDefault="00B073E5" w:rsidP="00B073E5">
      <w:pPr>
        <w:jc w:val="both"/>
        <w:rPr>
          <w:rFonts w:ascii="Book Antiqua" w:hAnsi="Book Antiqua"/>
          <w:i/>
          <w:sz w:val="40"/>
          <w:szCs w:val="40"/>
        </w:rPr>
      </w:pPr>
      <w:r w:rsidRPr="00B073E5">
        <w:rPr>
          <w:rFonts w:ascii="Book Antiqua" w:hAnsi="Book Antiqua"/>
          <w:i/>
          <w:sz w:val="40"/>
          <w:szCs w:val="40"/>
        </w:rPr>
        <w:t>M</w:t>
      </w:r>
      <w:r w:rsidRPr="00B073E5">
        <w:rPr>
          <w:rFonts w:ascii="Book Antiqua" w:hAnsi="Book Antiqua"/>
          <w:i/>
          <w:sz w:val="40"/>
          <w:szCs w:val="40"/>
        </w:rPr>
        <w:t>i a házat lakjuk</w:t>
      </w:r>
    </w:p>
    <w:p w:rsidR="00B073E5" w:rsidRPr="00086871" w:rsidRDefault="00B073E5" w:rsidP="00B073E5">
      <w:pPr>
        <w:jc w:val="both"/>
        <w:rPr>
          <w:rFonts w:ascii="Book Antiqua" w:hAnsi="Book Antiqua"/>
          <w:sz w:val="28"/>
          <w:szCs w:val="28"/>
        </w:rPr>
      </w:pPr>
    </w:p>
    <w:p w:rsidR="00B073E5" w:rsidRPr="00086871" w:rsidRDefault="00B073E5" w:rsidP="00B073E5">
      <w:pPr>
        <w:jc w:val="both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 xml:space="preserve">Decemberre a szelek megerősödnek a messzi hegyek szirtjei felöl, és mint </w:t>
      </w:r>
    </w:p>
    <w:p w:rsidR="00B073E5" w:rsidRPr="00086871" w:rsidRDefault="00B073E5" w:rsidP="00B073E5">
      <w:pPr>
        <w:jc w:val="both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az összepöndörödött, lehullott levél, száguldanak át a völgyeken, tisztásokon; a sötét is hamar szétnyújtózik, és hosszan meglapul az ég alatt; alig látszik a nappal, csak ha a hó megjön, világít a Hold alatt a dermedt táj. Minden csöndbe takarózik, de ha fagy, és megkeményedik a kérge, akkor ropog kint a világ. A madarak közül a varjak maradtak velünk, ott feketéllnek a fenyők ágain, békés nyugalommal a szemünknek.</w:t>
      </w:r>
    </w:p>
    <w:p w:rsidR="00B073E5" w:rsidRPr="00086871" w:rsidRDefault="00B073E5" w:rsidP="00B073E5">
      <w:pPr>
        <w:jc w:val="both"/>
        <w:rPr>
          <w:rFonts w:ascii="Book Antiqua" w:hAnsi="Book Antiqua"/>
          <w:sz w:val="28"/>
          <w:szCs w:val="28"/>
        </w:rPr>
      </w:pPr>
    </w:p>
    <w:p w:rsidR="00B073E5" w:rsidRPr="00086871" w:rsidRDefault="00B073E5" w:rsidP="00B073E5">
      <w:pPr>
        <w:jc w:val="both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 xml:space="preserve">Mi a nagy házat lakjuk, és a kályha melegénél élünk, magunkba húzódva; ha a zord hidegben magason süvölt a szél és dönög a kémény a huzattól, szeretjük hallgatni moraját. Imbolyog, sivít, sipol az áradó hang, olykor minha egy láthatatlan óriás fuldokolna, érezzük ilyenkor. A szél megcsörget mindent, mi útjába kerül, görgeti a gallyakat a zsindelyeken, a falakon is átfúj, pedig párnákat teszünk az ablakok közeibe, és vékony </w:t>
      </w:r>
      <w:r w:rsidRPr="00086871">
        <w:rPr>
          <w:rFonts w:ascii="Book Antiqua" w:hAnsi="Book Antiqua"/>
          <w:sz w:val="28"/>
          <w:szCs w:val="28"/>
        </w:rPr>
        <w:lastRenderedPageBreak/>
        <w:t xml:space="preserve">csíkkal tapasztjuk, gyömöszöljük be-be az ablakok réseit; a vándor mégis betér hozzánk, és követelődzik, megdézsmálja a meleget. </w:t>
      </w:r>
    </w:p>
    <w:p w:rsidR="00B073E5" w:rsidRPr="00086871" w:rsidRDefault="00B073E5" w:rsidP="00B073E5">
      <w:pPr>
        <w:jc w:val="both"/>
        <w:rPr>
          <w:rFonts w:ascii="Book Antiqua" w:hAnsi="Book Antiqua"/>
          <w:sz w:val="28"/>
          <w:szCs w:val="28"/>
        </w:rPr>
      </w:pPr>
    </w:p>
    <w:p w:rsidR="00B073E5" w:rsidRPr="00086871" w:rsidRDefault="00B073E5" w:rsidP="00B073E5">
      <w:pPr>
        <w:jc w:val="both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És hétmérföld csizmájával átvonul rajtunk.</w:t>
      </w:r>
    </w:p>
    <w:p w:rsidR="00B073E5" w:rsidRPr="00086871" w:rsidRDefault="00B073E5" w:rsidP="00B073E5">
      <w:pPr>
        <w:jc w:val="both"/>
        <w:rPr>
          <w:rFonts w:ascii="Book Antiqua" w:hAnsi="Book Antiqua"/>
          <w:sz w:val="28"/>
          <w:szCs w:val="28"/>
        </w:rPr>
      </w:pPr>
    </w:p>
    <w:p w:rsidR="00B073E5" w:rsidRPr="00086871" w:rsidRDefault="00B073E5" w:rsidP="00B073E5">
      <w:pPr>
        <w:jc w:val="both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Ha csöndesen havazni kezd, galambtollak szállnak, óriás pelyhek; könnyedén kiszaladunk, hogy az első hó az arcunkat érintse, simogassa, ajkunk szomjúságát csitítjuk általa gyerekes örömben. Aztán a nagy hóeséskor elüldögélünk az ablak előtt, melegben, megcsodálva a</w:t>
      </w:r>
    </w:p>
    <w:p w:rsidR="00B073E5" w:rsidRPr="00086871" w:rsidRDefault="00B073E5" w:rsidP="00B073E5">
      <w:pPr>
        <w:jc w:val="both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vakító fehér tájat.</w:t>
      </w:r>
    </w:p>
    <w:p w:rsidR="00B073E5" w:rsidRPr="00086871" w:rsidRDefault="00B073E5" w:rsidP="00B073E5">
      <w:pPr>
        <w:jc w:val="both"/>
        <w:rPr>
          <w:rFonts w:ascii="Book Antiqua" w:hAnsi="Book Antiqua"/>
          <w:sz w:val="28"/>
          <w:szCs w:val="28"/>
        </w:rPr>
      </w:pPr>
    </w:p>
    <w:p w:rsidR="00B073E5" w:rsidRPr="00086871" w:rsidRDefault="00B073E5" w:rsidP="00B073E5">
      <w:pPr>
        <w:jc w:val="both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 xml:space="preserve">Az udvari nép mindenben a segítségünkre van, viszik a dolgukat szorgalmasan a téli teendőkkel; ellátásunk nem szenvedi kárát a cudar világnak, és a falusi mulatságok is elérnek hozzánk, s mi is részt kérünk olykor belőlük. Szívesen tesszük ezt. Így telnek lassan a napok, csúszik egyik a másikba, várat egyik nap a másik után.  </w:t>
      </w:r>
    </w:p>
    <w:p w:rsidR="00B073E5" w:rsidRPr="00086871" w:rsidRDefault="00B073E5" w:rsidP="00B073E5">
      <w:pPr>
        <w:jc w:val="both"/>
        <w:rPr>
          <w:rFonts w:ascii="Book Antiqua" w:hAnsi="Book Antiqua"/>
          <w:sz w:val="28"/>
          <w:szCs w:val="28"/>
        </w:rPr>
      </w:pPr>
    </w:p>
    <w:p w:rsidR="00B073E5" w:rsidRPr="00086871" w:rsidRDefault="00B073E5" w:rsidP="00B073E5">
      <w:pPr>
        <w:jc w:val="both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Az ünnepi órákhoz közeledve, fordul egyet a világ, készülődünk, hogy a Kisjézus megszülessen, és az új esztendő első hava eljöjjön hozzánk, békében és egészségben megéljük.</w:t>
      </w:r>
    </w:p>
    <w:p w:rsidR="00B073E5" w:rsidRPr="00086871" w:rsidRDefault="00B073E5" w:rsidP="00B073E5">
      <w:pPr>
        <w:spacing w:line="276" w:lineRule="auto"/>
        <w:jc w:val="both"/>
        <w:rPr>
          <w:rFonts w:ascii="Book Antiqua" w:hAnsi="Book Antiqua"/>
          <w:sz w:val="28"/>
          <w:szCs w:val="28"/>
        </w:rPr>
      </w:pPr>
    </w:p>
    <w:p w:rsidR="00B073E5" w:rsidRPr="00086871" w:rsidRDefault="00B073E5" w:rsidP="00B073E5">
      <w:pPr>
        <w:spacing w:line="276" w:lineRule="auto"/>
        <w:jc w:val="both"/>
        <w:rPr>
          <w:rFonts w:ascii="Book Antiqua" w:hAnsi="Book Antiqua"/>
          <w:sz w:val="28"/>
          <w:szCs w:val="28"/>
        </w:rPr>
      </w:pPr>
    </w:p>
    <w:p w:rsidR="00B073E5" w:rsidRPr="00B073E5" w:rsidRDefault="00B073E5" w:rsidP="00B073E5">
      <w:pPr>
        <w:spacing w:line="360" w:lineRule="auto"/>
        <w:jc w:val="both"/>
        <w:rPr>
          <w:rFonts w:ascii="Book Antiqua" w:hAnsi="Book Antiqua"/>
          <w:i/>
          <w:sz w:val="40"/>
          <w:szCs w:val="40"/>
        </w:rPr>
      </w:pPr>
      <w:r w:rsidRPr="00B073E5">
        <w:rPr>
          <w:rFonts w:ascii="Book Antiqua" w:hAnsi="Book Antiqua"/>
          <w:i/>
          <w:sz w:val="40"/>
          <w:szCs w:val="40"/>
        </w:rPr>
        <w:t>F</w:t>
      </w:r>
      <w:r w:rsidRPr="00B073E5">
        <w:rPr>
          <w:rFonts w:ascii="Book Antiqua" w:hAnsi="Book Antiqua"/>
          <w:i/>
          <w:sz w:val="40"/>
          <w:szCs w:val="40"/>
        </w:rPr>
        <w:t>elnövőben</w:t>
      </w:r>
    </w:p>
    <w:p w:rsidR="00B073E5" w:rsidRPr="00086871" w:rsidRDefault="00B073E5" w:rsidP="00B073E5">
      <w:pPr>
        <w:jc w:val="both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 xml:space="preserve">A világ összegabalyodik körülöttem, mint a figyelmetlenül fölgombolyított fonal. Serdülök, felnövőben az életem. Nem mindig az történik velem, amit a szívem óhajt. Körülöttem sokféle kedv, messze már az anyaöl, hogy védelmet nyújtson. Esténként visszahúzódva magamba, próbálom kibogozni az összeakadt szálakat; vesződségemet nem sajnálom. Végigjárom aznapomat ártatlanul, mintha nem is én lennék. Igazság, nem igazság? Nehéz még kiigazodnom mindenen, talán sokat is gondolok el erről-arról. Labirintus, mondják nyájasan a költő-urak a könyveikben. </w:t>
      </w:r>
    </w:p>
    <w:p w:rsidR="00B073E5" w:rsidRPr="00086871" w:rsidRDefault="00B073E5" w:rsidP="00B073E5">
      <w:pPr>
        <w:jc w:val="both"/>
        <w:rPr>
          <w:rFonts w:ascii="Book Antiqua" w:hAnsi="Book Antiqua"/>
          <w:sz w:val="28"/>
          <w:szCs w:val="28"/>
        </w:rPr>
      </w:pPr>
    </w:p>
    <w:p w:rsidR="00B073E5" w:rsidRPr="00086871" w:rsidRDefault="00B073E5" w:rsidP="00B073E5">
      <w:pPr>
        <w:jc w:val="both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 xml:space="preserve">Majd megpróbálom én is a lírikus dalt. </w:t>
      </w:r>
    </w:p>
    <w:p w:rsidR="00B073E5" w:rsidRPr="00086871" w:rsidRDefault="00B073E5" w:rsidP="00B073E5">
      <w:pPr>
        <w:jc w:val="both"/>
        <w:rPr>
          <w:rFonts w:ascii="Book Antiqua" w:hAnsi="Book Antiqua"/>
          <w:sz w:val="28"/>
          <w:szCs w:val="28"/>
        </w:rPr>
      </w:pPr>
    </w:p>
    <w:p w:rsidR="00B073E5" w:rsidRPr="00086871" w:rsidRDefault="00B073E5" w:rsidP="00B073E5">
      <w:pPr>
        <w:jc w:val="both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 xml:space="preserve">Megnyugszom ezzel, aztán belesimulok az álomba. </w:t>
      </w:r>
    </w:p>
    <w:p w:rsidR="00B073E5" w:rsidRPr="00086871" w:rsidRDefault="00B073E5" w:rsidP="00B073E5">
      <w:pPr>
        <w:spacing w:line="276" w:lineRule="auto"/>
        <w:jc w:val="both"/>
        <w:rPr>
          <w:rFonts w:ascii="Book Antiqua" w:hAnsi="Book Antiqua"/>
          <w:sz w:val="28"/>
          <w:szCs w:val="28"/>
        </w:rPr>
      </w:pPr>
    </w:p>
    <w:p w:rsidR="00B073E5" w:rsidRPr="00086871" w:rsidRDefault="00B073E5" w:rsidP="00B073E5">
      <w:pPr>
        <w:spacing w:line="276" w:lineRule="auto"/>
        <w:rPr>
          <w:rFonts w:ascii="Book Antiqua" w:hAnsi="Book Antiqua"/>
          <w:sz w:val="28"/>
          <w:szCs w:val="28"/>
        </w:rPr>
      </w:pPr>
    </w:p>
    <w:p w:rsidR="00B073E5" w:rsidRPr="00B073E5" w:rsidRDefault="00B073E5" w:rsidP="00B073E5">
      <w:pPr>
        <w:spacing w:line="276" w:lineRule="auto"/>
        <w:rPr>
          <w:rFonts w:ascii="Book Antiqua" w:hAnsi="Book Antiqua"/>
          <w:i/>
          <w:sz w:val="40"/>
          <w:szCs w:val="40"/>
        </w:rPr>
      </w:pPr>
      <w:r w:rsidRPr="00B073E5">
        <w:rPr>
          <w:rFonts w:ascii="Book Antiqua" w:hAnsi="Book Antiqua"/>
          <w:i/>
          <w:sz w:val="40"/>
          <w:szCs w:val="40"/>
        </w:rPr>
        <w:lastRenderedPageBreak/>
        <w:t>U</w:t>
      </w:r>
      <w:r w:rsidRPr="00B073E5">
        <w:rPr>
          <w:rFonts w:ascii="Book Antiqua" w:hAnsi="Book Antiqua"/>
          <w:i/>
          <w:sz w:val="40"/>
          <w:szCs w:val="40"/>
        </w:rPr>
        <w:t xml:space="preserve">tóhang </w:t>
      </w:r>
      <w:r>
        <w:rPr>
          <w:rFonts w:ascii="Book Antiqua" w:hAnsi="Book Antiqua"/>
          <w:i/>
          <w:sz w:val="40"/>
          <w:szCs w:val="40"/>
        </w:rPr>
        <w:t>a</w:t>
      </w:r>
      <w:r w:rsidRPr="00B073E5">
        <w:rPr>
          <w:rFonts w:ascii="Book Antiqua" w:hAnsi="Book Antiqua"/>
          <w:i/>
          <w:sz w:val="40"/>
          <w:szCs w:val="40"/>
        </w:rPr>
        <w:t>z</w:t>
      </w:r>
      <w:r w:rsidRPr="00B073E5">
        <w:rPr>
          <w:rFonts w:ascii="Book Antiqua" w:hAnsi="Book Antiqua"/>
          <w:i/>
          <w:sz w:val="40"/>
          <w:szCs w:val="40"/>
        </w:rPr>
        <w:t xml:space="preserve"> I</w:t>
      </w:r>
      <w:r w:rsidRPr="00B073E5">
        <w:rPr>
          <w:rFonts w:ascii="Book Antiqua" w:hAnsi="Book Antiqua"/>
          <w:i/>
          <w:sz w:val="40"/>
          <w:szCs w:val="40"/>
        </w:rPr>
        <w:t>ngeborg</w:t>
      </w:r>
      <w:r w:rsidRPr="00B073E5">
        <w:rPr>
          <w:rFonts w:ascii="Book Antiqua" w:hAnsi="Book Antiqua"/>
          <w:i/>
          <w:sz w:val="40"/>
          <w:szCs w:val="40"/>
        </w:rPr>
        <w:t xml:space="preserve"> B</w:t>
      </w:r>
      <w:r w:rsidRPr="00B073E5">
        <w:rPr>
          <w:rFonts w:ascii="Book Antiqua" w:hAnsi="Book Antiqua"/>
          <w:i/>
          <w:sz w:val="40"/>
          <w:szCs w:val="40"/>
        </w:rPr>
        <w:t>achmann-nak írott versekhez</w:t>
      </w:r>
    </w:p>
    <w:p w:rsidR="00B073E5" w:rsidRPr="00086871" w:rsidRDefault="00B073E5" w:rsidP="00B073E5">
      <w:pPr>
        <w:spacing w:line="264" w:lineRule="auto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„Szemekbe könny tolul. Süllyednek évek.</w:t>
      </w:r>
    </w:p>
    <w:p w:rsidR="00B073E5" w:rsidRPr="00086871" w:rsidRDefault="00B073E5" w:rsidP="00B073E5">
      <w:pPr>
        <w:spacing w:line="264" w:lineRule="auto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Ifjú szemöldököt fehér ceruza fest.</w:t>
      </w:r>
    </w:p>
    <w:p w:rsidR="00B073E5" w:rsidRPr="00086871" w:rsidRDefault="00B073E5" w:rsidP="00B073E5">
      <w:pPr>
        <w:spacing w:line="264" w:lineRule="auto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Csontvázak másznak elő dögkutakból</w:t>
      </w:r>
    </w:p>
    <w:p w:rsidR="00B073E5" w:rsidRPr="00086871" w:rsidRDefault="00B073E5" w:rsidP="00B073E5">
      <w:pPr>
        <w:spacing w:line="264" w:lineRule="auto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sok száraz virággal beírt kereszt.”</w:t>
      </w:r>
    </w:p>
    <w:p w:rsidR="00B073E5" w:rsidRPr="00086871" w:rsidRDefault="00B073E5" w:rsidP="00B073E5">
      <w:pPr>
        <w:spacing w:line="264" w:lineRule="auto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(Ingeborg Bachmann: Egy országról, egy folyóról és a tavakról)</w:t>
      </w:r>
    </w:p>
    <w:p w:rsidR="00B073E5" w:rsidRPr="00086871" w:rsidRDefault="00B073E5" w:rsidP="00B073E5">
      <w:pPr>
        <w:spacing w:line="264" w:lineRule="auto"/>
        <w:rPr>
          <w:rFonts w:ascii="Book Antiqua" w:hAnsi="Book Antiqua"/>
          <w:sz w:val="28"/>
          <w:szCs w:val="28"/>
        </w:rPr>
      </w:pPr>
    </w:p>
    <w:p w:rsidR="00B073E5" w:rsidRPr="00086871" w:rsidRDefault="00B073E5" w:rsidP="00B073E5">
      <w:pPr>
        <w:spacing w:line="264" w:lineRule="auto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Az ázott kert a végső üzenet,</w:t>
      </w:r>
    </w:p>
    <w:p w:rsidR="00B073E5" w:rsidRPr="00086871" w:rsidRDefault="00B073E5" w:rsidP="00B073E5">
      <w:pPr>
        <w:spacing w:line="264" w:lineRule="auto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a gyümölcs alvadt vérfolt, holdfogyatkozás.</w:t>
      </w:r>
    </w:p>
    <w:p w:rsidR="00B073E5" w:rsidRPr="00086871" w:rsidRDefault="00B073E5" w:rsidP="00B073E5">
      <w:pPr>
        <w:spacing w:line="264" w:lineRule="auto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 xml:space="preserve">A nyár szerelme betemetődött, </w:t>
      </w:r>
    </w:p>
    <w:p w:rsidR="00B073E5" w:rsidRPr="00086871" w:rsidRDefault="00B073E5" w:rsidP="00B073E5">
      <w:pPr>
        <w:spacing w:line="264" w:lineRule="auto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római éjképbe vésődött halál.</w:t>
      </w:r>
    </w:p>
    <w:p w:rsidR="00B073E5" w:rsidRPr="00086871" w:rsidRDefault="00B073E5" w:rsidP="00B073E5">
      <w:pPr>
        <w:spacing w:line="264" w:lineRule="auto"/>
        <w:rPr>
          <w:rFonts w:ascii="Book Antiqua" w:hAnsi="Book Antiqua"/>
          <w:sz w:val="28"/>
          <w:szCs w:val="28"/>
        </w:rPr>
      </w:pPr>
    </w:p>
    <w:p w:rsidR="00B073E5" w:rsidRPr="00086871" w:rsidRDefault="00B073E5" w:rsidP="00B073E5">
      <w:pPr>
        <w:spacing w:line="264" w:lineRule="auto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A tujákat hátrahagyja: árnyait</w:t>
      </w:r>
    </w:p>
    <w:p w:rsidR="00B073E5" w:rsidRPr="00086871" w:rsidRDefault="00B073E5" w:rsidP="00B073E5">
      <w:pPr>
        <w:spacing w:line="264" w:lineRule="auto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 xml:space="preserve">karcolja az emlékek kútjára még, </w:t>
      </w:r>
    </w:p>
    <w:p w:rsidR="00B073E5" w:rsidRPr="00086871" w:rsidRDefault="00B073E5" w:rsidP="00B073E5">
      <w:pPr>
        <w:spacing w:line="264" w:lineRule="auto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 xml:space="preserve">gyermekkori meszesgödör világít, </w:t>
      </w:r>
    </w:p>
    <w:p w:rsidR="00B073E5" w:rsidRPr="00086871" w:rsidRDefault="00B073E5" w:rsidP="00B073E5">
      <w:pPr>
        <w:spacing w:line="264" w:lineRule="auto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sóvár vággyal, utolsó útibeszéd.</w:t>
      </w:r>
    </w:p>
    <w:p w:rsidR="00B073E5" w:rsidRPr="00086871" w:rsidRDefault="00B073E5" w:rsidP="00B073E5">
      <w:pPr>
        <w:spacing w:line="264" w:lineRule="auto"/>
        <w:rPr>
          <w:rFonts w:ascii="Book Antiqua" w:hAnsi="Book Antiqua"/>
          <w:sz w:val="28"/>
          <w:szCs w:val="28"/>
        </w:rPr>
      </w:pPr>
    </w:p>
    <w:p w:rsidR="00B073E5" w:rsidRPr="00086871" w:rsidRDefault="00B073E5" w:rsidP="00B073E5">
      <w:pPr>
        <w:spacing w:line="264" w:lineRule="auto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Fenevadak Róma díszes őrzői,</w:t>
      </w:r>
    </w:p>
    <w:p w:rsidR="00B073E5" w:rsidRPr="00086871" w:rsidRDefault="00B073E5" w:rsidP="00B073E5">
      <w:pPr>
        <w:spacing w:line="264" w:lineRule="auto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mozdulatlan kövek és tankönyv-lapok;</w:t>
      </w:r>
    </w:p>
    <w:p w:rsidR="00B073E5" w:rsidRPr="00086871" w:rsidRDefault="00B073E5" w:rsidP="00B073E5">
      <w:pPr>
        <w:spacing w:line="264" w:lineRule="auto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mindkettő egyszerre, távolodni is</w:t>
      </w:r>
    </w:p>
    <w:p w:rsidR="00B073E5" w:rsidRPr="00086871" w:rsidRDefault="00B073E5" w:rsidP="00B073E5">
      <w:pPr>
        <w:spacing w:line="264" w:lineRule="auto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a holt betűk hírével tudhatok,</w:t>
      </w:r>
    </w:p>
    <w:p w:rsidR="00B073E5" w:rsidRPr="00086871" w:rsidRDefault="00B073E5" w:rsidP="00B073E5">
      <w:pPr>
        <w:spacing w:line="264" w:lineRule="auto"/>
        <w:rPr>
          <w:rFonts w:ascii="Book Antiqua" w:hAnsi="Book Antiqua"/>
          <w:sz w:val="28"/>
          <w:szCs w:val="28"/>
        </w:rPr>
      </w:pPr>
    </w:p>
    <w:p w:rsidR="00B073E5" w:rsidRPr="00086871" w:rsidRDefault="00B073E5" w:rsidP="00B073E5">
      <w:pPr>
        <w:spacing w:line="264" w:lineRule="auto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s a kövekre folyt napfény szagával –</w:t>
      </w:r>
    </w:p>
    <w:p w:rsidR="00B073E5" w:rsidRPr="00086871" w:rsidRDefault="00B073E5" w:rsidP="00B073E5">
      <w:pPr>
        <w:spacing w:line="264" w:lineRule="auto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ez a Rózsa utca virágsövénye,</w:t>
      </w:r>
    </w:p>
    <w:p w:rsidR="00B073E5" w:rsidRPr="00086871" w:rsidRDefault="00B073E5" w:rsidP="00B073E5">
      <w:pPr>
        <w:spacing w:line="264" w:lineRule="auto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a kerti padnál a föld sebe éget,</w:t>
      </w:r>
    </w:p>
    <w:p w:rsidR="00B073E5" w:rsidRPr="00086871" w:rsidRDefault="00B073E5" w:rsidP="00B073E5">
      <w:pPr>
        <w:spacing w:line="264" w:lineRule="auto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egy ráncos kéz megsárgult öröksége.</w:t>
      </w:r>
    </w:p>
    <w:p w:rsidR="00B073E5" w:rsidRPr="00086871" w:rsidRDefault="00B073E5" w:rsidP="00B073E5">
      <w:pPr>
        <w:spacing w:line="264" w:lineRule="auto"/>
        <w:rPr>
          <w:rFonts w:ascii="Book Antiqua" w:hAnsi="Book Antiqua"/>
          <w:sz w:val="28"/>
          <w:szCs w:val="28"/>
        </w:rPr>
      </w:pPr>
    </w:p>
    <w:p w:rsidR="00B073E5" w:rsidRPr="00086871" w:rsidRDefault="00B073E5" w:rsidP="00B073E5">
      <w:pPr>
        <w:spacing w:line="264" w:lineRule="auto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 xml:space="preserve">A falikutakhoz kakas szólít, </w:t>
      </w:r>
    </w:p>
    <w:p w:rsidR="00B073E5" w:rsidRPr="00086871" w:rsidRDefault="00B073E5" w:rsidP="00B073E5">
      <w:pPr>
        <w:spacing w:line="264" w:lineRule="auto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rozsda virágzik az álomhelyeken.</w:t>
      </w:r>
    </w:p>
    <w:p w:rsidR="00B073E5" w:rsidRPr="00086871" w:rsidRDefault="00B073E5" w:rsidP="00B073E5">
      <w:pPr>
        <w:spacing w:line="264" w:lineRule="auto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Szolgák viskója; jeges palotában</w:t>
      </w:r>
    </w:p>
    <w:p w:rsidR="00B073E5" w:rsidRPr="00086871" w:rsidRDefault="00B073E5" w:rsidP="00B073E5">
      <w:pPr>
        <w:spacing w:line="264" w:lineRule="auto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bukott angyalsereg van jelen.</w:t>
      </w:r>
    </w:p>
    <w:p w:rsidR="00B073E5" w:rsidRPr="00086871" w:rsidRDefault="00B073E5" w:rsidP="00B073E5">
      <w:pPr>
        <w:spacing w:line="264" w:lineRule="auto"/>
        <w:rPr>
          <w:rFonts w:ascii="Book Antiqua" w:hAnsi="Book Antiqua"/>
          <w:sz w:val="28"/>
          <w:szCs w:val="28"/>
        </w:rPr>
      </w:pPr>
    </w:p>
    <w:p w:rsidR="00B073E5" w:rsidRPr="00086871" w:rsidRDefault="00B073E5" w:rsidP="00B073E5">
      <w:pPr>
        <w:spacing w:line="264" w:lineRule="auto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Ott rekedtek; a kiszáradt parton</w:t>
      </w:r>
    </w:p>
    <w:p w:rsidR="00B073E5" w:rsidRPr="00086871" w:rsidRDefault="00B073E5" w:rsidP="00B073E5">
      <w:pPr>
        <w:spacing w:line="264" w:lineRule="auto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halál parádézik, a pusztulás</w:t>
      </w:r>
    </w:p>
    <w:p w:rsidR="00B073E5" w:rsidRPr="00086871" w:rsidRDefault="00B073E5" w:rsidP="00B073E5">
      <w:pPr>
        <w:spacing w:line="264" w:lineRule="auto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követ nyomon. A hét domb kísértete;</w:t>
      </w:r>
    </w:p>
    <w:p w:rsidR="00B073E5" w:rsidRPr="00086871" w:rsidRDefault="00B073E5" w:rsidP="00B073E5">
      <w:pPr>
        <w:spacing w:line="264" w:lineRule="auto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süllyednek az évek. Elmaradozom.</w:t>
      </w:r>
    </w:p>
    <w:p w:rsidR="00B073E5" w:rsidRPr="00086871" w:rsidRDefault="00B073E5" w:rsidP="00B073E5">
      <w:pPr>
        <w:spacing w:line="264" w:lineRule="auto"/>
        <w:rPr>
          <w:rFonts w:ascii="Book Antiqua" w:hAnsi="Book Antiqua"/>
          <w:sz w:val="28"/>
          <w:szCs w:val="28"/>
        </w:rPr>
      </w:pPr>
    </w:p>
    <w:p w:rsidR="00B073E5" w:rsidRPr="00086871" w:rsidRDefault="00B073E5" w:rsidP="00B073E5">
      <w:pPr>
        <w:spacing w:line="264" w:lineRule="auto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 xml:space="preserve">Ki ne mondd mégse; a szerelem zátony, </w:t>
      </w:r>
    </w:p>
    <w:p w:rsidR="00B073E5" w:rsidRPr="00086871" w:rsidRDefault="00B073E5" w:rsidP="00B073E5">
      <w:pPr>
        <w:spacing w:line="264" w:lineRule="auto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és bántatlanul nem marad senki sem.</w:t>
      </w:r>
    </w:p>
    <w:p w:rsidR="00B073E5" w:rsidRPr="00086871" w:rsidRDefault="00B073E5" w:rsidP="00B073E5">
      <w:pPr>
        <w:spacing w:line="264" w:lineRule="auto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 xml:space="preserve">A szív burkára rajzolt hieroglif, </w:t>
      </w:r>
    </w:p>
    <w:p w:rsidR="00B073E5" w:rsidRPr="00086871" w:rsidRDefault="00B073E5" w:rsidP="00B073E5">
      <w:pPr>
        <w:spacing w:line="264" w:lineRule="auto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halott madárraj diólevélerezeten.</w:t>
      </w:r>
    </w:p>
    <w:p w:rsidR="00B073E5" w:rsidRPr="00086871" w:rsidRDefault="00B073E5" w:rsidP="00B073E5">
      <w:pPr>
        <w:spacing w:line="264" w:lineRule="auto"/>
        <w:rPr>
          <w:rFonts w:ascii="Book Antiqua" w:hAnsi="Book Antiqua"/>
          <w:sz w:val="28"/>
          <w:szCs w:val="28"/>
        </w:rPr>
      </w:pPr>
    </w:p>
    <w:p w:rsidR="00B073E5" w:rsidRPr="00086871" w:rsidRDefault="00B073E5" w:rsidP="00B073E5">
      <w:pPr>
        <w:spacing w:line="264" w:lineRule="auto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Az éveink gyilkosan fölfalnak;</w:t>
      </w:r>
    </w:p>
    <w:p w:rsidR="00B073E5" w:rsidRPr="00086871" w:rsidRDefault="00B073E5" w:rsidP="00B073E5">
      <w:pPr>
        <w:spacing w:line="264" w:lineRule="auto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a természet biztos sorrendet tart.</w:t>
      </w:r>
    </w:p>
    <w:p w:rsidR="00B073E5" w:rsidRPr="00086871" w:rsidRDefault="00B073E5" w:rsidP="00B073E5">
      <w:pPr>
        <w:spacing w:line="264" w:lineRule="auto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 xml:space="preserve">Hordókba gyűjtjük az esővizet, </w:t>
      </w:r>
    </w:p>
    <w:p w:rsidR="00B073E5" w:rsidRPr="00086871" w:rsidRDefault="00B073E5" w:rsidP="00B073E5">
      <w:pPr>
        <w:spacing w:line="264" w:lineRule="auto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s állócsillag parázslik talpunk alatt.</w:t>
      </w:r>
    </w:p>
    <w:p w:rsidR="00B073E5" w:rsidRPr="00086871" w:rsidRDefault="00B073E5" w:rsidP="00B073E5">
      <w:pPr>
        <w:spacing w:line="276" w:lineRule="auto"/>
        <w:rPr>
          <w:rFonts w:ascii="Book Antiqua" w:hAnsi="Book Antiqua"/>
          <w:sz w:val="28"/>
          <w:szCs w:val="28"/>
        </w:rPr>
      </w:pPr>
    </w:p>
    <w:p w:rsidR="00256797" w:rsidRDefault="00256797" w:rsidP="00256797">
      <w:pPr>
        <w:spacing w:line="276" w:lineRule="auto"/>
        <w:rPr>
          <w:rFonts w:ascii="Book Antiqua" w:hAnsi="Book Antiqua" w:cs="Times New Roman"/>
          <w:bCs/>
          <w:color w:val="44546A" w:themeColor="text2"/>
          <w:kern w:val="0"/>
        </w:rPr>
      </w:pPr>
    </w:p>
    <w:p w:rsidR="00256797" w:rsidRPr="00256797" w:rsidRDefault="00256797" w:rsidP="00256797">
      <w:pPr>
        <w:spacing w:line="276" w:lineRule="auto"/>
        <w:rPr>
          <w:rFonts w:ascii="Book Antiqua" w:hAnsi="Book Antiqua" w:cs="Times New Roman"/>
          <w:bCs/>
          <w:color w:val="44546A" w:themeColor="text2"/>
          <w:kern w:val="0"/>
        </w:rPr>
      </w:pPr>
      <w:r w:rsidRPr="00256797">
        <w:rPr>
          <w:rFonts w:ascii="Book Antiqua" w:hAnsi="Book Antiqua" w:cs="Times New Roman"/>
          <w:bCs/>
          <w:color w:val="44546A" w:themeColor="text2"/>
          <w:kern w:val="0"/>
        </w:rPr>
        <w:t>Megvásárolható a kiadó webáruházában</w:t>
      </w:r>
    </w:p>
    <w:p w:rsidR="00256797" w:rsidRPr="00256797" w:rsidRDefault="00496535" w:rsidP="00256797">
      <w:pPr>
        <w:spacing w:line="276" w:lineRule="auto"/>
        <w:rPr>
          <w:rFonts w:ascii="Book Antiqua" w:hAnsi="Book Antiqua" w:cs="Times New Roman"/>
          <w:bCs/>
          <w:kern w:val="0"/>
        </w:rPr>
      </w:pPr>
      <w:hyperlink r:id="rId7" w:history="1">
        <w:r w:rsidR="00256797" w:rsidRPr="00256797">
          <w:rPr>
            <w:rStyle w:val="Hiperhivatkozs"/>
            <w:rFonts w:ascii="Book Antiqua" w:hAnsi="Book Antiqua" w:cs="Times New Roman"/>
            <w:bCs/>
            <w:kern w:val="0"/>
          </w:rPr>
          <w:t>https://www.praekiado.hu/termek/matricak-a-kolteszet-falara/</w:t>
        </w:r>
      </w:hyperlink>
    </w:p>
    <w:p w:rsidR="00624779" w:rsidRDefault="00624779"/>
    <w:sectPr w:rsidR="00624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535" w:rsidRDefault="00496535" w:rsidP="00497A8A">
      <w:r>
        <w:separator/>
      </w:r>
    </w:p>
  </w:endnote>
  <w:endnote w:type="continuationSeparator" w:id="0">
    <w:p w:rsidR="00496535" w:rsidRDefault="00496535" w:rsidP="00497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535" w:rsidRDefault="00496535" w:rsidP="00497A8A">
      <w:r>
        <w:separator/>
      </w:r>
    </w:p>
  </w:footnote>
  <w:footnote w:type="continuationSeparator" w:id="0">
    <w:p w:rsidR="00496535" w:rsidRDefault="00496535" w:rsidP="00497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A8A"/>
    <w:rsid w:val="00256797"/>
    <w:rsid w:val="004021A6"/>
    <w:rsid w:val="00496535"/>
    <w:rsid w:val="00497A8A"/>
    <w:rsid w:val="00624779"/>
    <w:rsid w:val="00B073E5"/>
    <w:rsid w:val="00CE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F4E8F"/>
  <w15:chartTrackingRefBased/>
  <w15:docId w15:val="{3F6A3EA5-5C43-446A-BADC-F36A299D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97A8A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97A8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97A8A"/>
    <w:rPr>
      <w:kern w:val="2"/>
      <w:sz w:val="24"/>
      <w:szCs w:val="24"/>
      <w14:ligatures w14:val="standardContextual"/>
    </w:rPr>
  </w:style>
  <w:style w:type="paragraph" w:styleId="llb">
    <w:name w:val="footer"/>
    <w:basedOn w:val="Norml"/>
    <w:link w:val="llbChar"/>
    <w:uiPriority w:val="99"/>
    <w:unhideWhenUsed/>
    <w:rsid w:val="00497A8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97A8A"/>
    <w:rPr>
      <w:kern w:val="2"/>
      <w:sz w:val="24"/>
      <w:szCs w:val="24"/>
      <w14:ligatures w14:val="standardContextual"/>
    </w:rPr>
  </w:style>
  <w:style w:type="character" w:styleId="Hiperhivatkozs">
    <w:name w:val="Hyperlink"/>
    <w:basedOn w:val="Bekezdsalapbettpusa"/>
    <w:uiPriority w:val="99"/>
    <w:unhideWhenUsed/>
    <w:rsid w:val="002567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raekiado.hu/termek/matricak-a-kolteszet-falar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874</Words>
  <Characters>6035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Otthon</dc:creator>
  <cp:keywords/>
  <dc:description/>
  <cp:lastModifiedBy>Otthon</cp:lastModifiedBy>
  <cp:revision>2</cp:revision>
  <dcterms:created xsi:type="dcterms:W3CDTF">2025-07-05T14:03:00Z</dcterms:created>
  <dcterms:modified xsi:type="dcterms:W3CDTF">2025-07-05T14:03:00Z</dcterms:modified>
</cp:coreProperties>
</file>