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F2" w:rsidRDefault="00C660F2" w:rsidP="00C660F2">
      <w:pPr>
        <w:spacing w:line="360" w:lineRule="auto"/>
        <w:ind w:firstLine="2127"/>
        <w:rPr>
          <w:rFonts w:ascii="Book Antiqua" w:hAnsi="Book Antiqua"/>
          <w:sz w:val="36"/>
          <w:szCs w:val="36"/>
        </w:rPr>
      </w:pPr>
    </w:p>
    <w:p w:rsidR="00280FEC" w:rsidRPr="00C660F2" w:rsidRDefault="00280FEC" w:rsidP="00C660F2">
      <w:pPr>
        <w:spacing w:line="360" w:lineRule="auto"/>
        <w:ind w:firstLine="2127"/>
        <w:rPr>
          <w:rFonts w:ascii="Book Antiqua" w:hAnsi="Book Antiqua"/>
          <w:sz w:val="36"/>
          <w:szCs w:val="36"/>
        </w:rPr>
      </w:pPr>
      <w:r w:rsidRPr="00C660F2">
        <w:rPr>
          <w:rFonts w:ascii="Book Antiqua" w:hAnsi="Book Antiqua"/>
          <w:sz w:val="36"/>
          <w:szCs w:val="36"/>
        </w:rPr>
        <w:t xml:space="preserve">Mohai V. Lajos </w:t>
      </w:r>
    </w:p>
    <w:p w:rsidR="00280FEC" w:rsidRPr="00C660F2" w:rsidRDefault="00280FEC" w:rsidP="00C660F2">
      <w:pPr>
        <w:spacing w:line="276" w:lineRule="auto"/>
        <w:ind w:firstLine="2127"/>
        <w:rPr>
          <w:rFonts w:ascii="Book Antiqua" w:hAnsi="Book Antiqua"/>
          <w:i/>
          <w:sz w:val="40"/>
          <w:szCs w:val="40"/>
        </w:rPr>
      </w:pPr>
      <w:r w:rsidRPr="00C660F2">
        <w:rPr>
          <w:rFonts w:ascii="Book Antiqua" w:hAnsi="Book Antiqua"/>
          <w:i/>
          <w:sz w:val="40"/>
          <w:szCs w:val="40"/>
        </w:rPr>
        <w:t>F</w:t>
      </w:r>
      <w:r w:rsidR="00C660F2" w:rsidRPr="00C660F2">
        <w:rPr>
          <w:rFonts w:ascii="Book Antiqua" w:hAnsi="Book Antiqua"/>
          <w:i/>
          <w:sz w:val="40"/>
          <w:szCs w:val="40"/>
        </w:rPr>
        <w:t>inálé</w:t>
      </w:r>
    </w:p>
    <w:p w:rsidR="00280FEC" w:rsidRPr="00C660F2" w:rsidRDefault="00280FEC" w:rsidP="00C660F2">
      <w:pPr>
        <w:spacing w:line="276" w:lineRule="auto"/>
        <w:ind w:firstLine="2127"/>
        <w:rPr>
          <w:rFonts w:ascii="Book Antiqua" w:hAnsi="Book Antiqua"/>
          <w:b/>
          <w:sz w:val="28"/>
          <w:szCs w:val="28"/>
        </w:rPr>
      </w:pPr>
      <w:r w:rsidRPr="00C660F2">
        <w:rPr>
          <w:rFonts w:ascii="Book Antiqua" w:hAnsi="Book Antiqua"/>
          <w:b/>
          <w:sz w:val="28"/>
          <w:szCs w:val="28"/>
        </w:rPr>
        <w:t>Krúdy éjszakája</w:t>
      </w:r>
    </w:p>
    <w:p w:rsidR="00280FEC" w:rsidRPr="00086871" w:rsidRDefault="00280FEC" w:rsidP="00C660F2">
      <w:pPr>
        <w:spacing w:line="276" w:lineRule="auto"/>
        <w:ind w:firstLine="2127"/>
        <w:rPr>
          <w:rFonts w:ascii="Book Antiqua" w:hAnsi="Book Antiqua"/>
          <w:sz w:val="28"/>
          <w:szCs w:val="28"/>
        </w:rPr>
      </w:pPr>
    </w:p>
    <w:p w:rsidR="00280FEC" w:rsidRPr="00086871" w:rsidRDefault="00280FEC" w:rsidP="00C660F2">
      <w:pPr>
        <w:spacing w:line="288" w:lineRule="auto"/>
        <w:ind w:firstLine="2126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Szélkakasok körül pára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kéklik Krúdy éjszakája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halottmosók rekviemje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gyúl a hullaházi csendbe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vízbefúltak korhadt nyája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holtak kamrájába zárva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belek, kitekert végtagok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imposztorkarcolatok 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Mind elhervadtak réges-rég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Szindbád-álmok tetején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prüszköl a bérkocsik lova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pattog Cupido ostora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Visztula Bella az éjben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fátyol ring a hóesésen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ha Vénusz dühe elapad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nimfák nyelve tagad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jergliben alvó sötét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ott lelte lelke örömét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Harras Rudolf közkatona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nyerített a bolond lova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meszelt, sárga cellafalon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vésve az írás közvagyon: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It vót Ferencz Józsep és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Örzsébet királyné. Jó vót.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lastRenderedPageBreak/>
        <w:t xml:space="preserve">A bolondot kivetették 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ha nyerített, kinevették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szelelőlyukon át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megnyílt a csukott világ 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bástyasétány csupa konty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sűrűn zabigyerek-poronty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lassan besüppedt a nappal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partot ért az alkonyattal.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Szindbád legeltette szemét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porcelánarcú nőszemélyt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figyelt, megmentőre várva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kelyhe és kombiné-pántja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méz volt, szemlátomásra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szüzek kiszakított-lánca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illett a jergli falára: 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Itt volt Szindbád, a hajós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és jegyese, Andimandi. Jó volt.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Még egy nap tolvajgyönyör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börtönlevegőn osonva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 szent hazának konca</w:t>
      </w:r>
      <w:bookmarkStart w:id="0" w:name="_GoBack"/>
      <w:bookmarkEnd w:id="0"/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Nyírségből fölbuzogva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akasztott ember-isten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helyettesítő halottja:</w:t>
      </w:r>
    </w:p>
    <w:p w:rsidR="00280FEC" w:rsidRPr="00086871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 xml:space="preserve">It vót Krúdy Gyula </w:t>
      </w:r>
    </w:p>
    <w:p w:rsidR="00280FEC" w:rsidRDefault="00280FEC" w:rsidP="00C660F2">
      <w:pPr>
        <w:spacing w:line="288" w:lineRule="auto"/>
        <w:ind w:firstLine="2127"/>
        <w:rPr>
          <w:rFonts w:ascii="Book Antiqua" w:hAnsi="Book Antiqua"/>
          <w:sz w:val="28"/>
          <w:szCs w:val="28"/>
        </w:rPr>
      </w:pPr>
      <w:r w:rsidRPr="00086871">
        <w:rPr>
          <w:rFonts w:ascii="Book Antiqua" w:hAnsi="Book Antiqua"/>
          <w:sz w:val="28"/>
          <w:szCs w:val="28"/>
        </w:rPr>
        <w:t>hajadonföt imbolyogva. Jó vót.</w:t>
      </w:r>
      <w:r>
        <w:rPr>
          <w:rFonts w:ascii="Book Antiqua" w:hAnsi="Book Antiqua"/>
          <w:sz w:val="28"/>
          <w:szCs w:val="28"/>
        </w:rPr>
        <w:t xml:space="preserve"> </w:t>
      </w:r>
    </w:p>
    <w:p w:rsidR="00280FEC" w:rsidRPr="00086871" w:rsidRDefault="00280FEC" w:rsidP="00C660F2">
      <w:pPr>
        <w:spacing w:line="276" w:lineRule="auto"/>
        <w:ind w:firstLine="2127"/>
        <w:rPr>
          <w:rFonts w:ascii="Book Antiqua" w:hAnsi="Book Antiqua"/>
          <w:sz w:val="28"/>
          <w:szCs w:val="28"/>
        </w:rPr>
      </w:pPr>
    </w:p>
    <w:p w:rsidR="00280FEC" w:rsidRPr="00C660F2" w:rsidRDefault="00280FEC" w:rsidP="00C660F2">
      <w:pPr>
        <w:spacing w:line="276" w:lineRule="auto"/>
        <w:ind w:firstLine="3544"/>
        <w:jc w:val="both"/>
        <w:rPr>
          <w:rFonts w:ascii="Book Antiqua" w:hAnsi="Book Antiqua" w:cs="Times New Roman"/>
          <w:bCs/>
          <w:i/>
          <w:kern w:val="0"/>
          <w:sz w:val="28"/>
          <w:szCs w:val="28"/>
        </w:rPr>
      </w:pPr>
      <w:r w:rsidRPr="00C660F2">
        <w:rPr>
          <w:rFonts w:ascii="Book Antiqua" w:hAnsi="Book Antiqua" w:cs="Times New Roman"/>
          <w:bCs/>
          <w:i/>
          <w:kern w:val="0"/>
          <w:sz w:val="28"/>
          <w:szCs w:val="28"/>
        </w:rPr>
        <w:t>Mohai V. Lajos: Matricák a költészet falára</w:t>
      </w:r>
    </w:p>
    <w:p w:rsidR="00280FEC" w:rsidRPr="00C660F2" w:rsidRDefault="00280FEC" w:rsidP="00C660F2">
      <w:pPr>
        <w:spacing w:line="276" w:lineRule="auto"/>
        <w:ind w:firstLine="3544"/>
        <w:jc w:val="both"/>
        <w:rPr>
          <w:rFonts w:ascii="Book Antiqua" w:hAnsi="Book Antiqua" w:cs="Times New Roman"/>
          <w:i/>
          <w:kern w:val="0"/>
          <w:sz w:val="28"/>
          <w:szCs w:val="28"/>
        </w:rPr>
      </w:pPr>
      <w:r w:rsidRPr="00C660F2">
        <w:rPr>
          <w:rFonts w:ascii="Book Antiqua" w:hAnsi="Book Antiqua" w:cs="Times New Roman"/>
          <w:bCs/>
          <w:i/>
          <w:kern w:val="0"/>
          <w:sz w:val="28"/>
          <w:szCs w:val="28"/>
        </w:rPr>
        <w:t>Prae Kiadó</w:t>
      </w:r>
      <w:r w:rsidRPr="00C660F2">
        <w:rPr>
          <w:rFonts w:ascii="Book Antiqua" w:hAnsi="Book Antiqua" w:cs="Times New Roman"/>
          <w:i/>
          <w:kern w:val="0"/>
          <w:sz w:val="28"/>
          <w:szCs w:val="28"/>
        </w:rPr>
        <w:t>, 2025</w:t>
      </w:r>
    </w:p>
    <w:p w:rsidR="00280FEC" w:rsidRPr="00C660F2" w:rsidRDefault="00280FEC" w:rsidP="00C660F2">
      <w:pPr>
        <w:spacing w:line="276" w:lineRule="auto"/>
        <w:ind w:firstLine="3544"/>
        <w:jc w:val="both"/>
        <w:rPr>
          <w:rFonts w:ascii="Book Antiqua" w:hAnsi="Book Antiqua" w:cs="Times New Roman"/>
          <w:i/>
          <w:kern w:val="0"/>
          <w:sz w:val="28"/>
          <w:szCs w:val="28"/>
        </w:rPr>
      </w:pPr>
      <w:r w:rsidRPr="00C660F2">
        <w:rPr>
          <w:rFonts w:ascii="Book Antiqua" w:hAnsi="Book Antiqua" w:cs="Times New Roman"/>
          <w:i/>
          <w:kern w:val="0"/>
          <w:sz w:val="28"/>
          <w:szCs w:val="28"/>
        </w:rPr>
        <w:t xml:space="preserve">Borítóterv: </w:t>
      </w:r>
      <w:r w:rsidRPr="00C660F2">
        <w:rPr>
          <w:rFonts w:ascii="Book Antiqua" w:hAnsi="Book Antiqua" w:cs="Times New Roman"/>
          <w:bCs/>
          <w:i/>
          <w:kern w:val="0"/>
          <w:sz w:val="28"/>
          <w:szCs w:val="28"/>
        </w:rPr>
        <w:t>Fábián István</w:t>
      </w:r>
    </w:p>
    <w:p w:rsidR="002A5FA9" w:rsidRDefault="002A5FA9" w:rsidP="00C660F2">
      <w:pPr>
        <w:ind w:firstLine="2127"/>
      </w:pPr>
    </w:p>
    <w:sectPr w:rsidR="002A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3E1" w:rsidRDefault="009423E1" w:rsidP="00280FEC">
      <w:r>
        <w:separator/>
      </w:r>
    </w:p>
  </w:endnote>
  <w:endnote w:type="continuationSeparator" w:id="0">
    <w:p w:rsidR="009423E1" w:rsidRDefault="009423E1" w:rsidP="0028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3E1" w:rsidRDefault="009423E1" w:rsidP="00280FEC">
      <w:r>
        <w:separator/>
      </w:r>
    </w:p>
  </w:footnote>
  <w:footnote w:type="continuationSeparator" w:id="0">
    <w:p w:rsidR="009423E1" w:rsidRDefault="009423E1" w:rsidP="0028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EC"/>
    <w:rsid w:val="00280FEC"/>
    <w:rsid w:val="002A5FA9"/>
    <w:rsid w:val="009423E1"/>
    <w:rsid w:val="00C660F2"/>
    <w:rsid w:val="00E0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19F8"/>
  <w15:chartTrackingRefBased/>
  <w15:docId w15:val="{3F23CF15-671F-4A45-8CF7-3C459238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0FE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0F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0FEC"/>
    <w:rPr>
      <w:kern w:val="2"/>
      <w:sz w:val="24"/>
      <w:szCs w:val="24"/>
      <w14:ligatures w14:val="standardContextual"/>
    </w:rPr>
  </w:style>
  <w:style w:type="paragraph" w:styleId="llb">
    <w:name w:val="footer"/>
    <w:basedOn w:val="Norml"/>
    <w:link w:val="llbChar"/>
    <w:uiPriority w:val="99"/>
    <w:unhideWhenUsed/>
    <w:rsid w:val="00280F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0FEC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2025-07-23T17:41:00Z</dcterms:created>
  <dcterms:modified xsi:type="dcterms:W3CDTF">2025-07-23T17:41:00Z</dcterms:modified>
</cp:coreProperties>
</file>