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6" w:rsidRPr="0025387B" w:rsidRDefault="0025387B">
      <w:pPr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25387B">
        <w:rPr>
          <w:rFonts w:ascii="Book Antiqua" w:hAnsi="Book Antiqua"/>
          <w:sz w:val="36"/>
          <w:szCs w:val="36"/>
        </w:rPr>
        <w:t>Balogh István</w:t>
      </w: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25387B" w:rsidRDefault="00B326A9">
      <w:pPr>
        <w:rPr>
          <w:rFonts w:ascii="Book Antiqua" w:hAnsi="Book Antiqua"/>
          <w:i/>
          <w:sz w:val="40"/>
          <w:szCs w:val="40"/>
        </w:rPr>
      </w:pPr>
      <w:r w:rsidRPr="0025387B">
        <w:rPr>
          <w:rFonts w:ascii="Book Antiqua" w:hAnsi="Book Antiqua"/>
          <w:i/>
          <w:sz w:val="40"/>
          <w:szCs w:val="40"/>
        </w:rPr>
        <w:t>Vergiliusszal a bálban</w:t>
      </w:r>
    </w:p>
    <w:p w:rsidR="004E0DA6" w:rsidRPr="0025387B" w:rsidRDefault="004E0DA6">
      <w:pPr>
        <w:rPr>
          <w:rFonts w:ascii="Book Antiqua" w:hAnsi="Book Antiqua"/>
          <w:b/>
          <w:sz w:val="28"/>
          <w:szCs w:val="28"/>
        </w:rPr>
      </w:pPr>
    </w:p>
    <w:p w:rsidR="004E0DA6" w:rsidRPr="0025387B" w:rsidRDefault="00B326A9">
      <w:pPr>
        <w:ind w:left="3540" w:firstLine="708"/>
        <w:rPr>
          <w:rFonts w:ascii="Book Antiqua" w:hAnsi="Book Antiqua"/>
          <w:i/>
          <w:sz w:val="28"/>
          <w:szCs w:val="28"/>
        </w:rPr>
      </w:pPr>
      <w:r w:rsidRPr="0025387B">
        <w:rPr>
          <w:rFonts w:ascii="Book Antiqua" w:hAnsi="Book Antiqua"/>
          <w:i/>
          <w:sz w:val="28"/>
          <w:szCs w:val="28"/>
        </w:rPr>
        <w:t>Soós József emlékének</w:t>
      </w:r>
    </w:p>
    <w:p w:rsidR="004E0DA6" w:rsidRPr="0025387B" w:rsidRDefault="004E0DA6">
      <w:pPr>
        <w:rPr>
          <w:rFonts w:ascii="Book Antiqua" w:hAnsi="Book Antiqua"/>
          <w:i/>
          <w:sz w:val="28"/>
          <w:szCs w:val="28"/>
        </w:rPr>
      </w:pP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b/>
          <w:sz w:val="28"/>
          <w:szCs w:val="28"/>
        </w:rPr>
        <w:t>H</w:t>
      </w:r>
      <w:r w:rsidRPr="0025387B">
        <w:rPr>
          <w:rFonts w:ascii="Book Antiqua" w:hAnsi="Book Antiqua"/>
          <w:sz w:val="28"/>
          <w:szCs w:val="28"/>
        </w:rPr>
        <w:t>ozzad a fáklyád, Mester, szálljunk kátrányos mélybe!</w:t>
      </w: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25387B" w:rsidRDefault="00B326A9" w:rsidP="00BD5D38">
      <w:pPr>
        <w:spacing w:before="120"/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b/>
          <w:sz w:val="28"/>
          <w:szCs w:val="28"/>
        </w:rPr>
        <w:t>Sz</w:t>
      </w:r>
      <w:r w:rsidRPr="0025387B">
        <w:rPr>
          <w:rFonts w:ascii="Book Antiqua" w:hAnsi="Book Antiqua"/>
          <w:sz w:val="28"/>
          <w:szCs w:val="28"/>
        </w:rPr>
        <w:t>emünk előtt a csoda: nő a fű, az erdő.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Csak fejünk fölött mindez. Csak fönt, emberek között.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Jaj, az emberek, errefelé, kígyónyelvű parányok! Egyede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Farsangi világban szól csak igazat, ha rejtezni tud. Mimikri hasítja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Hátán a pikkelyes bőrt, dala elrepedt tülök, ökörszarvon tódul mindenfelé,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Ahol példánya él. Ó, Mester, fáklyád fénye zokog, aranykor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Hőseit idézi társad, Dante kezének ideges reszketése, szemének tükre,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Három másvilág, túlontúl koponyákból húr-remegések.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Platón, a legkülönb idézett, meztelen, szegény, úgy tápászkodik sárból,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Dögletes világok tagadásaiból, sánta követőjét elkergeti,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Átkot szór az eljövendő szelek profán megtermékenyüléseire,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Kurva ágrecsegésekre, ganajtúró világmegváltásra. Számadó szól,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Messzire hajts, mint a zivatarok, égzengések, szökőár-tarajok!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Kifordult női princípium szoprán szólama veri sötét csápjával e tájat, a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miénket,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Mint hordódongát csalódott vincellér, poklok kénköves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Csábításait öleli magára egy homályos alak, ki éppen általevez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Azon a bizonyos folyón, Kháron iszamós ladikján.</w:t>
      </w: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25387B" w:rsidRDefault="00B326A9" w:rsidP="00BD5D38">
      <w:pPr>
        <w:spacing w:before="120"/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b/>
          <w:sz w:val="28"/>
          <w:szCs w:val="28"/>
        </w:rPr>
        <w:t>S</w:t>
      </w:r>
      <w:r w:rsidRPr="0025387B">
        <w:rPr>
          <w:rFonts w:ascii="Book Antiqua" w:hAnsi="Book Antiqua"/>
          <w:sz w:val="28"/>
          <w:szCs w:val="28"/>
        </w:rPr>
        <w:t xml:space="preserve">oós Jóskának hívták akkor (és most is) az én alvilági vezetőmet, aki nem is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vezetett,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Hanem én fogtam a kezét, Tiszának forrásait keressük, mondtuk egymásnak,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 mi Tiszánkét, mert a Tisza csak a miénk, állítottuk naivan,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Magunknak, s ezt akartuk tudatosítani másokban is mikörülöttünk, mert,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Dalolgattuk, ős hangszerünk zengett, ez a színtiszta igazság,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S ültünk csöndben a Tisza-partján, áldott rétünkön, mocsári tölgy alatt,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Éjjel és nappal, nappal és éjjel, ki tudja, mióta és meddig,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Néztük az elfolyó vizet, az apró hullámokat, a mi csobogó életünket,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Szürkén, sárgán, feketén, kéken, zölden, jáspisan, szegényen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Megvillant, jaj, a mi ibolyántúli életünk, Jóskám, a mi életünk víztükrön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Ringó kecskebogyó, ki kíváncsi erre, semmi-nép  déli forgácsára,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Amelyet hatalmas bárdok röpítettek a végtelennek? A végtelen a mi erőnk,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lastRenderedPageBreak/>
        <w:t xml:space="preserve">A mi szerencsénk, ó, a mi szerencsétlenségünk is, amely a Tyúkpiacnál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 xml:space="preserve">sarjadt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Tavaszi fű képében, meg eltüntetett ortodox márványkőkereszt tövében,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Amelyet körültáncoltak a legártatlanabbak, </w:t>
      </w:r>
      <w:r w:rsidR="00BD5D38">
        <w:rPr>
          <w:rFonts w:ascii="Book Antiqua" w:hAnsi="Book Antiqua"/>
          <w:sz w:val="28"/>
          <w:szCs w:val="28"/>
        </w:rPr>
        <w:t>mákszemnyi túlélők, átváltozók,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  <w:t xml:space="preserve">  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  <w:t xml:space="preserve">     </w:t>
      </w:r>
      <w:r w:rsidRPr="0025387B">
        <w:rPr>
          <w:rFonts w:ascii="Book Antiqua" w:hAnsi="Book Antiqua"/>
          <w:sz w:val="28"/>
          <w:szCs w:val="28"/>
        </w:rPr>
        <w:t xml:space="preserve">újjáéledők, 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Mindhárom vallásból, egyet már el is felejtettünk, mert elégették valahol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messze,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Legapróbb szentek emelték lábukat, legszerényebbek, vékony hangúk,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  <w:t xml:space="preserve">      </w:t>
      </w:r>
      <w:r w:rsidRPr="0025387B">
        <w:rPr>
          <w:rFonts w:ascii="Book Antiqua" w:hAnsi="Book Antiqua"/>
          <w:sz w:val="28"/>
          <w:szCs w:val="28"/>
        </w:rPr>
        <w:t>elesettek,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A legsenkibbek, legsiketebbek zenekara, a leggyengébb, legkisebb gyerekek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kórusa,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Akiket mutálásra tán nem is engedett az ég, mert valami csoda folytán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Nemzőképesek lettek volna, és sokasodnának, míg világ a világ,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S akiket elcipeltek innen, hogy írmagjuk se maradjon, mint Nikola-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keresztjének,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Meg miminden másnak még ezen a tájon, hajh, ezen az átkozott-szép tájon,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Ahol belebömböltünk esténként egymás nyakába, betiltott patkányok,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Elíziumi mezőkről elűzöttek riadt leszármazottai, akiket drill-zsákba dugtak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Mindenféle béklyókkal, törvényekkel, karóba húzás fenyegetésével;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gajdolhattuk égre,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Az árva hegedős, sánta igric legyalult, lebárdolt, reinkarnálódó lelke errefelé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 xml:space="preserve">dögöljön,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Hajh, kegyetlenül gátolt legyen; éneke ne szóljon, hangszere repedjen, tudata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zápuljon,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Szemvillanása vízen ne tükröződjék! Hajh, Jóskám, hová tűntek azok a létező,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de rejtőző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Tisza-források, ős-mindenségünk ragyogó vázlatai, ketten is vannak,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  <w:t xml:space="preserve">     </w:t>
      </w:r>
      <w:r w:rsidRPr="0025387B">
        <w:rPr>
          <w:rFonts w:ascii="Book Antiqua" w:hAnsi="Book Antiqua"/>
          <w:sz w:val="28"/>
          <w:szCs w:val="28"/>
        </w:rPr>
        <w:t>egypetéjű ikrek,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Fehér és fekete, tisztán tiszta, pontos génjeink, kromoszómáink buggyanásai,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és könnyű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Lenne rájuk bízni magunkat e színtelen, kifordult, meghasonlott világban, de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Nem engednek minket arrafelé, mint Cívist sem engedték annakidején,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amikor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Azt hittük, itt a szabadság, s ő megindult NSU-motorjával Hungárián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  <w:t xml:space="preserve">     </w:t>
      </w:r>
      <w:r w:rsidRPr="0025387B">
        <w:rPr>
          <w:rFonts w:ascii="Book Antiqua" w:hAnsi="Book Antiqua"/>
          <w:sz w:val="28"/>
          <w:szCs w:val="28"/>
        </w:rPr>
        <w:t>keresztül,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El az egyetlen tiszai átjáróig, Ungvárra mennék, a nagynénémhez, mondta az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átkelőn,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Amely nem volt liberális, csak táncolt éppen, rojtjai ünnepeltek,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Milyen jó volt akkor a rojtos cafrangoknak, de nem engedték CCCP-be Cívist,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Mert Horti is volt, meg Levente is volt, ilyen agresszív neveket örökölt,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lastRenderedPageBreak/>
        <w:t xml:space="preserve">Jaj, mi mások túlhangsúlyozott nemzeti büszkeségét sértő neveket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örökölhetünk!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Szép Pisti meg, szívbéli barátom, állandóan azt kérdezte tőlem, csak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Nem kerül börtönbe Cívis? De ezt kérdezte Monyák Péter is, a fapofa, meg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Jatyi, aki mindig csavart egyet a fején, úgy 180 fokot, köpött, az egész világra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köpött,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Mit is tehetett mást; ám ő tudatában sem volt e páratlan képességének, pedig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de merész dolog,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Gondoltam én, dehát ő ezt megszokásból csinálta! Vergiliusom, világra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köpni,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Megszokásból, ezt az ókorban nem is találták fel, tulajdonképpen még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Ma sem, én meg most csakazértis feltalálom, szabadalmaztatom, s olyat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köpök a nagy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Fétisekre, vezérekre, mindenre, ami az emberi fajra emlékeztet, kielégüléssel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Ebben találom meg egyetlen gyönyörűségem! Vergilius lobogó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Fáklyája pedig éppen azt szolmizálja, nincs tündöklő gyönyörűség,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halandóm,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Ússzál csak az alvilág szarában, amelyben ma élünk, nyeljél és örvendezzél,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Hogy kegyet kaptál, mert ez főnyeremény egy olyan származéknak,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Aki azt sem tudja, kinyílt-e szeme, vagy csak ujjait próbálgatja?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Jóskám, te sós, mint a könny, tudd, a forrásokat most sem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Engedik látnom! Te sárgaföldben érzékeled némán és csontjaidban a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rezdüléseket.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Négy szál deszka között a világ behatárolt, de talán mégis tág.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Tágabb, mint négy szál deszka nélkül. Szemfedő nélkül.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Jóska! Nem tudom kezelni a kamerát! Ha oda is juthatnék,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Semmi. Érted? Semmi! Az éledő csobogást hallanám, ám hogyan rögzíteném?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Elillanna tőlem örökkévalóságunk egyetlen kollektív bizonyítéka.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Mivégre térhetnék meg vándorlásaimból dolgomvégezetlen,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Elveszne tarisznyámból jussunk, a darabka madárlátta kenyér,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Mely táplál bennenünket nyolc sanyarú évtizede, morzsája éltető kovász,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Reménység tésztánkat megkeleszti, reménység cipónkat megáldja.</w:t>
      </w: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25387B" w:rsidRDefault="00B326A9" w:rsidP="00BD5D38">
      <w:pPr>
        <w:spacing w:before="120"/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b/>
          <w:sz w:val="28"/>
          <w:szCs w:val="28"/>
        </w:rPr>
        <w:t>I</w:t>
      </w:r>
      <w:r w:rsidRPr="0025387B">
        <w:rPr>
          <w:rFonts w:ascii="Book Antiqua" w:hAnsi="Book Antiqua"/>
          <w:sz w:val="28"/>
          <w:szCs w:val="28"/>
        </w:rPr>
        <w:t>nduljunk újra, Jóskám, a Tyúkpiactól, Zentáról, mert itt a világ közepe,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Itt él anyánk, az apánk, a nevelőnk, a társunk, a barátunk,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S itt élt Tőke Pista, az üldözött előd, akivel kegyet gyakoroltak!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 megcsömörlött és örökké újra kész magyartanítás, kitől csak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Igazat kaphattunk, pedig  mentorunk sem volt, de mesterünk ő nékünk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És vezérlő csillagunk, Göncöl rúdjának hegye! Az első táltos! De nem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Fordult szegény követelt irányba, s mi véle tartottunk, mert ösvényén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jártunk,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lastRenderedPageBreak/>
        <w:t>Csatabárd nélkül prédikáltuk anyanyelvünk szabadságát,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Kiröhögött bennünket minden lódarázs, naívak vagytok, súgta a szél,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Zsoldosok csörgették orrunk előtt néphatalom romboló jelszavait,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Oldalunkat rúgták szörnyű sarkantyúkkal, csontunkat törték,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Bordánk organasíp, csak siratót jajgatott, azt nem lehet másképp, csak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üvölteni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Lehet, de hangtalanok voltunk, kitépett nyelvvel, foggal fogatlanul!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S odalent bodrozott a víz, Tisza megszentelt habja, áldott magzatvizünk,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Anyánk véráramlata, szíve dobbanása, első gügyögő szava,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Partot lágyan mosdató simogatása, gesztenyék cirógatása, ágaik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Gubancos szövevényének hajfonatba csalogatása, ó, az anyai kéz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Biztos melegsége, a szeretők nyílt szíve, csillagszeme, ősök harangos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Szólítása, ünnepi bim-bam egyetlen lobogása, ó, az csúszik gyerekként,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Virgonc vizipókként azon a víztükrön, mögötte számadó juhászok egész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 xml:space="preserve">légiója,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Mindenféle forgószél-népek satu-uralgása, mely emberöltőkön által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Testünkből-lelkünkből sarcot szakasztott, véradót fakasztott,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Borzalmakat, nagy szaladásokat átélt szótalan angyalai az Úrnak,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Szárnycsapkodásuk egyenletes, senki nem siet, nem tekinget, nem fülel hátra,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Mezők virágai csöndesen ideköszönnek, gerlicék ideturbékolnak,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Pitypalattyok nekünk csattognak tavaszt, nekünk dalolják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Pacsirták a kivilágos reggelt, mert minden sötétek után áldott világ jön el,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 legsötétebb sötétek után is, a legsötétebb sötétek után is.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Jaj, azután is, kivilágos reggel utazik tiszavirág szárnyon karmánk tüskés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tuskójáig!</w:t>
      </w: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25387B" w:rsidRDefault="00B326A9" w:rsidP="00BD5D38">
      <w:pPr>
        <w:spacing w:before="120"/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b/>
          <w:sz w:val="28"/>
          <w:szCs w:val="28"/>
        </w:rPr>
        <w:t>Á</w:t>
      </w:r>
      <w:r w:rsidRPr="0025387B">
        <w:rPr>
          <w:rFonts w:ascii="Book Antiqua" w:hAnsi="Book Antiqua"/>
          <w:sz w:val="28"/>
          <w:szCs w:val="28"/>
        </w:rPr>
        <w:t>lmodtunk mi, Jóskám, a mi folyónk jobb partján, mert ez maradt nékünk.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Tiszta napsugárként fölöttünk gyönge gesztenyelevelek, azok is vadak, mert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Minden megvadult errefelé, ültünk egy padon, a parton, szavunk a fáké,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Vergiliust hívtuk, új világot teremtő sorait hangosan szavaltuk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A parti gesztenyéknek, tiszai halacskáknak, vidor búbosvöcsköknek; 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Lelkét megidéztük Aeneis költőjének, szellemét könyörögtük, kalauzunk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legyen,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Alig ismertük őt, de hittük, a mi szavunkra is lép, fáklyát hoz, alvilág-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valóságot járni,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Bugyrokat megélni, minden rosszat, átkost, kegyetlent magunkra venni,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Elkúszni vezekelve két éltető forrásunkig, életünk árán is, mert ott a mi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kezdetünk,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Ott a végünk, az életünk, az üdvösségünk, szívünk dobbanása, örökös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örökségünk,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lastRenderedPageBreak/>
        <w:t xml:space="preserve">Ó, mindenünk ott fakad, bércek ágyékából, két forrásunk, egyik fekete, a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másik fehér,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Egyesülésük meg a mi létünk. A mi létünk, örökkévalóságunk az ő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 xml:space="preserve">egyesülésük,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Amikor egymásba szeretnek vijjogón, egymásba harapnak véresen, 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Rúgkapálnak, rontva rontják és szeretve szeretik egymást,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 xml:space="preserve">Egymásnak feszülnek áradattal, vad hegyek alján, romos kápolnák áldozati </w:t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="00BD5D38">
        <w:rPr>
          <w:rFonts w:ascii="Book Antiqua" w:hAnsi="Book Antiqua"/>
          <w:sz w:val="28"/>
          <w:szCs w:val="28"/>
        </w:rPr>
        <w:tab/>
      </w:r>
      <w:r w:rsidRPr="0025387B">
        <w:rPr>
          <w:rFonts w:ascii="Book Antiqua" w:hAnsi="Book Antiqua"/>
          <w:sz w:val="28"/>
          <w:szCs w:val="28"/>
        </w:rPr>
        <w:t>oltárain,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Virágos mezőknek elején,  szelíd méhecskék kezes országában,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A mi szemünk kék tengerében, egyszerű fényében, paraszt gyémántjában.</w:t>
      </w: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25387B" w:rsidRDefault="00B326A9" w:rsidP="00BD5D38">
      <w:pPr>
        <w:spacing w:before="120"/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b/>
          <w:sz w:val="28"/>
          <w:szCs w:val="28"/>
        </w:rPr>
        <w:t>Ó</w:t>
      </w:r>
      <w:r w:rsidRPr="0025387B">
        <w:rPr>
          <w:rFonts w:ascii="Book Antiqua" w:hAnsi="Book Antiqua"/>
          <w:sz w:val="28"/>
          <w:szCs w:val="28"/>
        </w:rPr>
        <w:t>, azok a bukolikus mezők! Nem látszanak innen, Vergilius mester!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Bárányai embermód zokognak, pásztorai sípjukat orvul kettétörték.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Emeld a fáklyád, nap sugára növelje éltét, érthető énekét!</w:t>
      </w:r>
    </w:p>
    <w:p w:rsidR="004E0DA6" w:rsidRPr="0025387B" w:rsidRDefault="00B326A9">
      <w:pPr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sz w:val="28"/>
          <w:szCs w:val="28"/>
        </w:rPr>
        <w:t>Vezess e részeg bálban, erős karod törje szét hullámot, vesse le rengést!</w:t>
      </w: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25387B" w:rsidRDefault="00B326A9" w:rsidP="00BD5D38">
      <w:pPr>
        <w:spacing w:before="120"/>
        <w:rPr>
          <w:rFonts w:ascii="Book Antiqua" w:hAnsi="Book Antiqua"/>
          <w:sz w:val="28"/>
          <w:szCs w:val="28"/>
        </w:rPr>
      </w:pPr>
      <w:r w:rsidRPr="0025387B">
        <w:rPr>
          <w:rFonts w:ascii="Book Antiqua" w:hAnsi="Book Antiqua"/>
          <w:b/>
          <w:sz w:val="28"/>
          <w:szCs w:val="28"/>
        </w:rPr>
        <w:t>M</w:t>
      </w:r>
      <w:r w:rsidRPr="0025387B">
        <w:rPr>
          <w:rFonts w:ascii="Book Antiqua" w:hAnsi="Book Antiqua"/>
          <w:sz w:val="28"/>
          <w:szCs w:val="28"/>
        </w:rPr>
        <w:t>élyben járunk, Mester, poklok meredélyén, utunkat semmi se ártsa!</w:t>
      </w: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BD5D38" w:rsidRDefault="00BD5D38">
      <w:pPr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  <w:t xml:space="preserve">2005. január 21 –  március 8.  – </w:t>
      </w:r>
      <w:r w:rsidR="00B326A9" w:rsidRPr="00BD5D38">
        <w:rPr>
          <w:rFonts w:ascii="Book Antiqua" w:hAnsi="Book Antiqua"/>
          <w:i/>
          <w:sz w:val="28"/>
          <w:szCs w:val="28"/>
        </w:rPr>
        <w:t xml:space="preserve"> 2025. szeptember 12 – október 1.</w:t>
      </w: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BD5D38" w:rsidRDefault="00B326A9" w:rsidP="00BD5D38">
      <w:pPr>
        <w:ind w:left="1985"/>
        <w:jc w:val="both"/>
        <w:rPr>
          <w:rFonts w:ascii="Book Antiqua" w:hAnsi="Book Antiqua"/>
          <w:i/>
          <w:sz w:val="28"/>
          <w:szCs w:val="28"/>
        </w:rPr>
      </w:pPr>
      <w:r w:rsidRPr="00BD5D38">
        <w:rPr>
          <w:rFonts w:ascii="Book Antiqua" w:hAnsi="Book Antiqua"/>
          <w:i/>
          <w:sz w:val="28"/>
          <w:szCs w:val="28"/>
        </w:rPr>
        <w:t>(Soós József, gyerekkori barátom, az Újvidéki Televízió riportere volt, míg élt, s egyszer azt terveztük, mi ketten, hogy dokumentumfilmet készítünk a Tisza-forrásoktól a torkolatig. Tervünket elutasították azzal, hogy szándékunk nacionalista, valaha a Tiszát mondták a magyarok leghosszabb folyójuknak.</w:t>
      </w:r>
    </w:p>
    <w:p w:rsidR="004E0DA6" w:rsidRPr="00BD5D38" w:rsidRDefault="004E0DA6" w:rsidP="00BD5D38">
      <w:pPr>
        <w:ind w:left="1985"/>
        <w:jc w:val="both"/>
        <w:rPr>
          <w:rFonts w:ascii="Book Antiqua" w:hAnsi="Book Antiqua"/>
          <w:i/>
          <w:sz w:val="28"/>
          <w:szCs w:val="28"/>
        </w:rPr>
      </w:pPr>
    </w:p>
    <w:p w:rsidR="004E0DA6" w:rsidRPr="00BD5D38" w:rsidRDefault="00B326A9" w:rsidP="00BD5D38">
      <w:pPr>
        <w:ind w:left="1985"/>
        <w:jc w:val="both"/>
        <w:rPr>
          <w:rFonts w:ascii="Book Antiqua" w:hAnsi="Book Antiqua"/>
          <w:i/>
          <w:sz w:val="28"/>
          <w:szCs w:val="28"/>
        </w:rPr>
      </w:pPr>
      <w:r w:rsidRPr="00BD5D38">
        <w:rPr>
          <w:rFonts w:ascii="Book Antiqua" w:hAnsi="Book Antiqua"/>
          <w:i/>
          <w:sz w:val="28"/>
          <w:szCs w:val="28"/>
        </w:rPr>
        <w:t>Hát az volt valaha, tényleg, a leghosszabb folyónk.)</w:t>
      </w: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25387B" w:rsidRDefault="004E0DA6">
      <w:pPr>
        <w:rPr>
          <w:rFonts w:ascii="Book Antiqua" w:hAnsi="Book Antiqua"/>
          <w:sz w:val="28"/>
          <w:szCs w:val="28"/>
        </w:rPr>
      </w:pPr>
    </w:p>
    <w:p w:rsidR="004E0DA6" w:rsidRPr="0025387B" w:rsidRDefault="004E0DA6">
      <w:pPr>
        <w:ind w:right="-108"/>
        <w:rPr>
          <w:rFonts w:ascii="Book Antiqua" w:hAnsi="Book Antiqua"/>
          <w:b/>
          <w:sz w:val="28"/>
          <w:szCs w:val="28"/>
        </w:rPr>
      </w:pPr>
    </w:p>
    <w:p w:rsidR="004E0DA6" w:rsidRPr="0025387B" w:rsidRDefault="004E0DA6">
      <w:pPr>
        <w:ind w:right="-108"/>
        <w:rPr>
          <w:rFonts w:ascii="Book Antiqua" w:hAnsi="Book Antiqua"/>
          <w:b/>
          <w:sz w:val="28"/>
          <w:szCs w:val="28"/>
        </w:rPr>
      </w:pPr>
    </w:p>
    <w:p w:rsidR="004E0DA6" w:rsidRPr="0025387B" w:rsidRDefault="004E0DA6">
      <w:pPr>
        <w:ind w:right="-108"/>
        <w:rPr>
          <w:rFonts w:ascii="Book Antiqua" w:hAnsi="Book Antiqua"/>
          <w:b/>
          <w:sz w:val="28"/>
          <w:szCs w:val="28"/>
        </w:rPr>
      </w:pPr>
    </w:p>
    <w:sectPr w:rsidR="004E0DA6" w:rsidRPr="0025387B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61" w:rsidRDefault="001D3E61" w:rsidP="0025387B">
      <w:r>
        <w:separator/>
      </w:r>
    </w:p>
  </w:endnote>
  <w:endnote w:type="continuationSeparator" w:id="0">
    <w:p w:rsidR="001D3E61" w:rsidRDefault="001D3E61" w:rsidP="0025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61" w:rsidRDefault="001D3E61" w:rsidP="0025387B">
      <w:r>
        <w:separator/>
      </w:r>
    </w:p>
  </w:footnote>
  <w:footnote w:type="continuationSeparator" w:id="0">
    <w:p w:rsidR="001D3E61" w:rsidRDefault="001D3E61" w:rsidP="00253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A6"/>
    <w:rsid w:val="001D3E61"/>
    <w:rsid w:val="0025387B"/>
    <w:rsid w:val="004E0DA6"/>
    <w:rsid w:val="008A6ED1"/>
    <w:rsid w:val="00B326A9"/>
    <w:rsid w:val="00BD5D38"/>
    <w:rsid w:val="00D7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03562-C280-4B5A-84F0-75E9D37E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2538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5387B"/>
    <w:rPr>
      <w:rFonts w:cs="Mangal"/>
      <w:szCs w:val="21"/>
    </w:rPr>
  </w:style>
  <w:style w:type="paragraph" w:styleId="llb">
    <w:name w:val="footer"/>
    <w:basedOn w:val="Norml"/>
    <w:link w:val="llbChar"/>
    <w:uiPriority w:val="99"/>
    <w:unhideWhenUsed/>
    <w:rsid w:val="002538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5387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1286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dc:description/>
  <cp:lastModifiedBy>Otthon</cp:lastModifiedBy>
  <cp:revision>2</cp:revision>
  <dcterms:created xsi:type="dcterms:W3CDTF">2025-11-04T19:14:00Z</dcterms:created>
  <dcterms:modified xsi:type="dcterms:W3CDTF">2025-11-04T19:14:00Z</dcterms:modified>
  <dc:language>hu-HU</dc:language>
</cp:coreProperties>
</file>