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3EE" w:rsidRPr="00B273EE" w:rsidRDefault="00B273EE" w:rsidP="00B273EE">
      <w:pPr>
        <w:spacing w:line="360" w:lineRule="auto"/>
        <w:ind w:firstLine="709"/>
        <w:rPr>
          <w:rFonts w:ascii="Book Antiqua" w:hAnsi="Book Antiqua"/>
          <w:sz w:val="36"/>
          <w:szCs w:val="36"/>
        </w:rPr>
      </w:pPr>
      <w:r w:rsidRPr="00B273EE">
        <w:rPr>
          <w:rFonts w:ascii="Book Antiqua" w:hAnsi="Book Antiqua"/>
          <w:sz w:val="36"/>
          <w:szCs w:val="36"/>
        </w:rPr>
        <w:t>Balogh István</w:t>
      </w:r>
    </w:p>
    <w:p w:rsidR="00E21465" w:rsidRPr="00B273EE" w:rsidRDefault="001815CB" w:rsidP="00B273EE">
      <w:pPr>
        <w:spacing w:line="360" w:lineRule="auto"/>
        <w:ind w:firstLine="709"/>
        <w:rPr>
          <w:rFonts w:ascii="Book Antiqua" w:hAnsi="Book Antiqua"/>
          <w:bCs/>
          <w:i/>
          <w:sz w:val="40"/>
          <w:szCs w:val="40"/>
        </w:rPr>
      </w:pPr>
      <w:r w:rsidRPr="00B273EE">
        <w:rPr>
          <w:rFonts w:ascii="Book Antiqua" w:hAnsi="Book Antiqua"/>
          <w:bCs/>
          <w:i/>
          <w:sz w:val="40"/>
          <w:szCs w:val="40"/>
        </w:rPr>
        <w:t>Meséim, meséléseim</w:t>
      </w:r>
    </w:p>
    <w:p w:rsidR="00E21465" w:rsidRPr="00B273EE" w:rsidRDefault="001815CB" w:rsidP="00B273EE">
      <w:pPr>
        <w:ind w:firstLine="709"/>
        <w:jc w:val="both"/>
        <w:rPr>
          <w:rFonts w:ascii="Book Antiqua" w:hAnsi="Book Antiqua"/>
          <w:sz w:val="28"/>
          <w:szCs w:val="28"/>
        </w:rPr>
      </w:pPr>
      <w:r w:rsidRPr="00B273EE">
        <w:rPr>
          <w:rFonts w:ascii="Book Antiqua" w:hAnsi="Book Antiqua"/>
          <w:sz w:val="28"/>
          <w:szCs w:val="28"/>
        </w:rPr>
        <w:t>Régmúltunk réteges folyópartja a mese, benne vannak az évezredek, év</w:t>
      </w:r>
      <w:r w:rsidR="00B273EE">
        <w:rPr>
          <w:rFonts w:ascii="Book Antiqua" w:hAnsi="Book Antiqua"/>
          <w:sz w:val="28"/>
          <w:szCs w:val="28"/>
        </w:rPr>
        <w:t>-</w:t>
      </w:r>
      <w:r w:rsidRPr="00B273EE">
        <w:rPr>
          <w:rFonts w:ascii="Book Antiqua" w:hAnsi="Book Antiqua"/>
          <w:sz w:val="28"/>
          <w:szCs w:val="28"/>
        </w:rPr>
        <w:t xml:space="preserve">milliók maradványai. </w:t>
      </w:r>
    </w:p>
    <w:p w:rsidR="00E21465" w:rsidRPr="00B273EE" w:rsidRDefault="001815CB" w:rsidP="00B273EE">
      <w:pPr>
        <w:ind w:firstLine="709"/>
        <w:rPr>
          <w:rFonts w:ascii="Book Antiqua" w:hAnsi="Book Antiqua"/>
          <w:sz w:val="28"/>
          <w:szCs w:val="28"/>
        </w:rPr>
      </w:pPr>
      <w:r w:rsidRPr="00B273EE">
        <w:rPr>
          <w:rFonts w:ascii="Book Antiqua" w:hAnsi="Book Antiqua"/>
          <w:sz w:val="28"/>
          <w:szCs w:val="28"/>
        </w:rPr>
        <w:t>Nekem szerencsém van!</w:t>
      </w:r>
    </w:p>
    <w:p w:rsidR="00E21465" w:rsidRPr="00B273EE" w:rsidRDefault="001815CB" w:rsidP="00B273EE">
      <w:pPr>
        <w:ind w:firstLine="709"/>
        <w:rPr>
          <w:rFonts w:ascii="Book Antiqua" w:hAnsi="Book Antiqua"/>
          <w:sz w:val="28"/>
          <w:szCs w:val="28"/>
        </w:rPr>
      </w:pPr>
      <w:r w:rsidRPr="00B273EE">
        <w:rPr>
          <w:rFonts w:ascii="Book Antiqua" w:hAnsi="Book Antiqua"/>
          <w:sz w:val="28"/>
          <w:szCs w:val="28"/>
        </w:rPr>
        <w:t>Apai öreganyám, Lukács Verona igazi mesefa volt!</w:t>
      </w:r>
    </w:p>
    <w:p w:rsidR="00E21465" w:rsidRPr="00B273EE" w:rsidRDefault="00B273EE" w:rsidP="00B273EE">
      <w:pPr>
        <w:ind w:firstLine="709"/>
        <w:jc w:val="both"/>
        <w:rPr>
          <w:rFonts w:ascii="Book Antiqua" w:hAnsi="Book Antiqua"/>
          <w:sz w:val="28"/>
          <w:szCs w:val="28"/>
        </w:rPr>
      </w:pPr>
      <w:r>
        <w:rPr>
          <w:rFonts w:ascii="Book Antiqua" w:hAnsi="Book Antiqua"/>
          <w:sz w:val="28"/>
          <w:szCs w:val="28"/>
        </w:rPr>
        <w:t>1941–</w:t>
      </w:r>
      <w:r w:rsidR="001815CB" w:rsidRPr="00B273EE">
        <w:rPr>
          <w:rFonts w:ascii="Book Antiqua" w:hAnsi="Book Antiqua"/>
          <w:sz w:val="28"/>
          <w:szCs w:val="28"/>
        </w:rPr>
        <w:t>1944 között Zentán, Banó István tanár úr helyi ősforrásaként nyi</w:t>
      </w:r>
      <w:r>
        <w:rPr>
          <w:rFonts w:ascii="Book Antiqua" w:hAnsi="Book Antiqua"/>
          <w:sz w:val="28"/>
          <w:szCs w:val="28"/>
        </w:rPr>
        <w:t>-</w:t>
      </w:r>
      <w:r w:rsidR="001815CB" w:rsidRPr="00B273EE">
        <w:rPr>
          <w:rFonts w:ascii="Book Antiqua" w:hAnsi="Book Antiqua"/>
          <w:sz w:val="28"/>
          <w:szCs w:val="28"/>
        </w:rPr>
        <w:t>totta rá a tóparti kiskaput.</w:t>
      </w:r>
    </w:p>
    <w:p w:rsidR="00E21465" w:rsidRPr="00B273EE" w:rsidRDefault="00B273EE" w:rsidP="00B273EE">
      <w:pPr>
        <w:ind w:firstLine="709"/>
        <w:jc w:val="both"/>
        <w:rPr>
          <w:rFonts w:ascii="Book Antiqua" w:hAnsi="Book Antiqua"/>
          <w:sz w:val="28"/>
          <w:szCs w:val="28"/>
        </w:rPr>
      </w:pPr>
      <w:r>
        <w:rPr>
          <w:rFonts w:ascii="Book Antiqua" w:hAnsi="Book Antiqua"/>
          <w:sz w:val="28"/>
          <w:szCs w:val="28"/>
        </w:rPr>
        <w:t>Banó István</w:t>
      </w:r>
      <w:r w:rsidR="001815CB" w:rsidRPr="00B273EE">
        <w:rPr>
          <w:rFonts w:ascii="Book Antiqua" w:hAnsi="Book Antiqua"/>
          <w:sz w:val="28"/>
          <w:szCs w:val="28"/>
        </w:rPr>
        <w:t xml:space="preserve"> Dudás Gyula után komoly művelője volt a zentai száj</w:t>
      </w:r>
      <w:r>
        <w:rPr>
          <w:rFonts w:ascii="Book Antiqua" w:hAnsi="Book Antiqua"/>
          <w:sz w:val="28"/>
          <w:szCs w:val="28"/>
        </w:rPr>
        <w:t>-</w:t>
      </w:r>
      <w:r w:rsidR="001815CB" w:rsidRPr="00B273EE">
        <w:rPr>
          <w:rFonts w:ascii="Book Antiqua" w:hAnsi="Book Antiqua"/>
          <w:sz w:val="28"/>
          <w:szCs w:val="28"/>
        </w:rPr>
        <w:t>hagyomány, a szellemi és tárgyi népművészet begyűjtésének. Ám ennél sokkal több az, hogy iskolát teremtett, máig élőt és terebélyesedőt. A fiatal</w:t>
      </w:r>
      <w:r>
        <w:rPr>
          <w:rFonts w:ascii="Book Antiqua" w:hAnsi="Book Antiqua"/>
          <w:sz w:val="28"/>
          <w:szCs w:val="28"/>
        </w:rPr>
        <w:t xml:space="preserve"> magyar-latin szakos pedagógus, </w:t>
      </w:r>
      <w:r w:rsidR="001815CB" w:rsidRPr="00B273EE">
        <w:rPr>
          <w:rFonts w:ascii="Book Antiqua" w:hAnsi="Book Antiqua"/>
          <w:sz w:val="28"/>
          <w:szCs w:val="28"/>
        </w:rPr>
        <w:t>gimnáziumi tanártársát, Fábry Jenőt, kedves plébáno</w:t>
      </w:r>
      <w:r>
        <w:rPr>
          <w:rFonts w:ascii="Book Antiqua" w:hAnsi="Book Antiqua"/>
          <w:sz w:val="28"/>
          <w:szCs w:val="28"/>
        </w:rPr>
        <w:t>-sunkat</w:t>
      </w:r>
      <w:r w:rsidR="001815CB" w:rsidRPr="00B273EE">
        <w:rPr>
          <w:rFonts w:ascii="Book Antiqua" w:hAnsi="Book Antiqua"/>
          <w:sz w:val="28"/>
          <w:szCs w:val="28"/>
        </w:rPr>
        <w:t xml:space="preserve"> szinte megfertőzte a néphagyományok és a helytörténeti kutatások fontosságával. Ő avatta be gimnáziumi diákjait, Tripolsky Gézát, Burány Bélát meg Nagy Vilmost, a zenetanárt, a szellemi és tárgyi néprajz világába. E tanítványai aztán, mert lelki erejük volt hozzá, és felkentségük is, komoly és ma is terebélyesedő iskolát teremtettek e tájon. Ez a műhely él azóta is, működik, terebélyesedik, sok hallgatója volt, van és lesz is. Számomra az a legmagasztosabb, hogy magam is részese lehettem e csermely vizének, szinte az ősforrás csurgatta lelkembe a legősibb világ legszebb képeit és történeteit.</w:t>
      </w:r>
    </w:p>
    <w:p w:rsidR="00065D34" w:rsidRDefault="001815CB" w:rsidP="00B273EE">
      <w:pPr>
        <w:ind w:firstLine="709"/>
        <w:jc w:val="both"/>
        <w:rPr>
          <w:rFonts w:ascii="Book Antiqua" w:hAnsi="Book Antiqua"/>
          <w:sz w:val="28"/>
          <w:szCs w:val="28"/>
        </w:rPr>
      </w:pPr>
      <w:r w:rsidRPr="00B273EE">
        <w:rPr>
          <w:rFonts w:ascii="Book Antiqua" w:hAnsi="Book Antiqua"/>
          <w:sz w:val="28"/>
          <w:szCs w:val="28"/>
        </w:rPr>
        <w:t>Banó Istvánt nem ismertem szem</w:t>
      </w:r>
      <w:r w:rsidR="00B273EE">
        <w:rPr>
          <w:rFonts w:ascii="Book Antiqua" w:hAnsi="Book Antiqua"/>
          <w:sz w:val="28"/>
          <w:szCs w:val="28"/>
        </w:rPr>
        <w:t xml:space="preserve">élyesen. Szülővárosomban kora </w:t>
      </w:r>
      <w:r w:rsidRPr="00B273EE">
        <w:rPr>
          <w:rFonts w:ascii="Book Antiqua" w:hAnsi="Book Antiqua"/>
          <w:sz w:val="28"/>
          <w:szCs w:val="28"/>
        </w:rPr>
        <w:t>miatt sárgacsőrű professzortanoncnak hitték, amikor1941 őszén Pestről kihelyezték Zentára. Így emlékezett meg róla két jó barátom, néhai Tripolskí Géza a zentai múzeum igazgatója, és néhai Dr. Burány Béla főorv</w:t>
      </w:r>
      <w:r w:rsidR="00065D34">
        <w:rPr>
          <w:rFonts w:ascii="Book Antiqua" w:hAnsi="Book Antiqua"/>
          <w:sz w:val="28"/>
          <w:szCs w:val="28"/>
        </w:rPr>
        <w:t>os, egyetemi tanár. Banó István</w:t>
      </w:r>
      <w:r w:rsidRPr="00B273EE">
        <w:rPr>
          <w:rFonts w:ascii="Book Antiqua" w:hAnsi="Book Antiqua"/>
          <w:sz w:val="28"/>
          <w:szCs w:val="28"/>
        </w:rPr>
        <w:t xml:space="preserve"> a budapesti Pázmány Péter Tudományegyetem elvégzése után</w:t>
      </w:r>
      <w:r w:rsidR="00B273EE">
        <w:rPr>
          <w:rFonts w:ascii="Book Antiqua" w:hAnsi="Book Antiqua"/>
          <w:sz w:val="28"/>
          <w:szCs w:val="28"/>
        </w:rPr>
        <w:t xml:space="preserve"> azonnal a visszatért, a csatájáról</w:t>
      </w:r>
      <w:r w:rsidRPr="00B273EE">
        <w:rPr>
          <w:rFonts w:ascii="Book Antiqua" w:hAnsi="Book Antiqua"/>
          <w:sz w:val="28"/>
          <w:szCs w:val="28"/>
        </w:rPr>
        <w:t xml:space="preserve"> híres Zentára* nevez</w:t>
      </w:r>
      <w:r w:rsidR="00065D34">
        <w:rPr>
          <w:rFonts w:ascii="Book Antiqua" w:hAnsi="Book Antiqua"/>
          <w:sz w:val="28"/>
          <w:szCs w:val="28"/>
        </w:rPr>
        <w:t>ték ki, itt</w:t>
      </w:r>
      <w:r w:rsidR="00B825F0">
        <w:rPr>
          <w:rFonts w:ascii="Book Antiqua" w:hAnsi="Book Antiqua"/>
          <w:sz w:val="28"/>
          <w:szCs w:val="28"/>
        </w:rPr>
        <w:t xml:space="preserve"> volt első munkahelye.</w:t>
      </w:r>
      <w:r w:rsidR="00B273EE">
        <w:rPr>
          <w:rFonts w:ascii="Book Antiqua" w:hAnsi="Book Antiqua"/>
          <w:sz w:val="28"/>
          <w:szCs w:val="28"/>
        </w:rPr>
        <w:t xml:space="preserve"> </w:t>
      </w:r>
    </w:p>
    <w:p w:rsidR="00E21465" w:rsidRPr="00B273EE" w:rsidRDefault="001815CB" w:rsidP="00B273EE">
      <w:pPr>
        <w:ind w:firstLine="709"/>
        <w:jc w:val="both"/>
        <w:rPr>
          <w:rFonts w:ascii="Book Antiqua" w:hAnsi="Book Antiqua"/>
          <w:sz w:val="28"/>
          <w:szCs w:val="28"/>
        </w:rPr>
      </w:pPr>
      <w:r w:rsidRPr="00B273EE">
        <w:rPr>
          <w:rFonts w:ascii="Book Antiqua" w:hAnsi="Book Antiqua"/>
          <w:sz w:val="28"/>
          <w:szCs w:val="28"/>
        </w:rPr>
        <w:t xml:space="preserve">Fábry Jenő plébános úr csorgatta a keresztvizet homlokomra, </w:t>
      </w:r>
      <w:r w:rsidR="00B825F0">
        <w:rPr>
          <w:rFonts w:ascii="Book Antiqua" w:hAnsi="Book Antiqua"/>
          <w:sz w:val="28"/>
          <w:szCs w:val="28"/>
        </w:rPr>
        <w:t xml:space="preserve">keresztapám </w:t>
      </w:r>
      <w:r w:rsidRPr="00B273EE">
        <w:rPr>
          <w:rFonts w:ascii="Book Antiqua" w:hAnsi="Book Antiqua"/>
          <w:sz w:val="28"/>
          <w:szCs w:val="28"/>
        </w:rPr>
        <w:t>életutamat haláláig nagy szeretettel követte. Fiatal tanár koromban mesélt nekem gimnáziumi tanárságáról. A hittan mellett matematikát is tanított, mert matematika-fizika szakon is végzett. Ezért nagyon csodáltam őt! Viszont kölyökkoromban a tóparti Szent Ferenc templom kijárata előtt, amikor kivonultunk hittanóra után, mise vagy hittan alatti csintalankodásomért olykor-olykor én is kaptam tőle valóságos pofonokat, mint más eleven társaim. Ám minden szaváért, cselekedetéért lelkem legmélyéről ma is hálás vagyok neki. Batyumba rakta azt a hamuban sült pogácsát, amelyet nagyanyám és az édesanyám együtt gyúrtak és sütöttek. Áldásával bátorított, menj csak, Pista, előre nézz, de ne feledkezz meg a tieidről!</w:t>
      </w:r>
    </w:p>
    <w:p w:rsidR="00E21465" w:rsidRPr="00B273EE" w:rsidRDefault="001815CB" w:rsidP="00B273EE">
      <w:pPr>
        <w:ind w:firstLine="709"/>
        <w:rPr>
          <w:rFonts w:ascii="Book Antiqua" w:hAnsi="Book Antiqua"/>
          <w:i/>
          <w:iCs/>
          <w:sz w:val="28"/>
          <w:szCs w:val="28"/>
        </w:rPr>
      </w:pPr>
      <w:r w:rsidRPr="00B273EE">
        <w:rPr>
          <w:rFonts w:ascii="Book Antiqua" w:hAnsi="Book Antiqua"/>
          <w:sz w:val="28"/>
          <w:szCs w:val="28"/>
        </w:rPr>
        <w:t>Kik is azok a tieid?</w:t>
      </w:r>
      <w:r w:rsidRPr="00B273EE">
        <w:rPr>
          <w:rFonts w:ascii="Book Antiqua" w:hAnsi="Book Antiqua"/>
          <w:i/>
          <w:iCs/>
          <w:sz w:val="28"/>
          <w:szCs w:val="28"/>
        </w:rPr>
        <w:t xml:space="preserve"> </w:t>
      </w:r>
    </w:p>
    <w:p w:rsidR="00E21465" w:rsidRPr="00B273EE" w:rsidRDefault="001815CB" w:rsidP="00B273EE">
      <w:pPr>
        <w:ind w:firstLine="709"/>
        <w:rPr>
          <w:rFonts w:ascii="Book Antiqua" w:hAnsi="Book Antiqua"/>
          <w:sz w:val="28"/>
          <w:szCs w:val="28"/>
        </w:rPr>
      </w:pPr>
      <w:r w:rsidRPr="00B273EE">
        <w:rPr>
          <w:rFonts w:ascii="Book Antiqua" w:hAnsi="Book Antiqua"/>
          <w:sz w:val="28"/>
          <w:szCs w:val="28"/>
        </w:rPr>
        <w:t>Rokonaim?</w:t>
      </w:r>
    </w:p>
    <w:p w:rsidR="00E21465" w:rsidRPr="00B273EE" w:rsidRDefault="001815CB" w:rsidP="00B273EE">
      <w:pPr>
        <w:ind w:firstLine="709"/>
        <w:rPr>
          <w:rFonts w:ascii="Book Antiqua" w:hAnsi="Book Antiqua"/>
          <w:sz w:val="28"/>
          <w:szCs w:val="28"/>
        </w:rPr>
      </w:pPr>
      <w:r w:rsidRPr="00B273EE">
        <w:rPr>
          <w:rFonts w:ascii="Book Antiqua" w:hAnsi="Book Antiqua"/>
          <w:sz w:val="28"/>
          <w:szCs w:val="28"/>
        </w:rPr>
        <w:lastRenderedPageBreak/>
        <w:t>Diákjaim?</w:t>
      </w:r>
    </w:p>
    <w:p w:rsidR="00E21465" w:rsidRPr="00B273EE" w:rsidRDefault="001815CB" w:rsidP="00B273EE">
      <w:pPr>
        <w:ind w:firstLine="709"/>
        <w:rPr>
          <w:rFonts w:ascii="Book Antiqua" w:hAnsi="Book Antiqua"/>
          <w:sz w:val="28"/>
          <w:szCs w:val="28"/>
        </w:rPr>
      </w:pPr>
      <w:r w:rsidRPr="00B273EE">
        <w:rPr>
          <w:rFonts w:ascii="Book Antiqua" w:hAnsi="Book Antiqua"/>
          <w:sz w:val="28"/>
          <w:szCs w:val="28"/>
        </w:rPr>
        <w:t>Unokám, Péter?</w:t>
      </w:r>
    </w:p>
    <w:p w:rsidR="00E21465" w:rsidRPr="00B273EE" w:rsidRDefault="001815CB" w:rsidP="00B273EE">
      <w:pPr>
        <w:ind w:firstLine="709"/>
        <w:rPr>
          <w:rFonts w:ascii="Book Antiqua" w:hAnsi="Book Antiqua"/>
          <w:sz w:val="28"/>
          <w:szCs w:val="28"/>
        </w:rPr>
      </w:pPr>
      <w:r w:rsidRPr="00B273EE">
        <w:rPr>
          <w:rFonts w:ascii="Book Antiqua" w:hAnsi="Book Antiqua"/>
          <w:sz w:val="28"/>
          <w:szCs w:val="28"/>
        </w:rPr>
        <w:t>Ó, Istenem! Mindannyian!</w:t>
      </w:r>
    </w:p>
    <w:p w:rsidR="00E21465" w:rsidRPr="00B273EE" w:rsidRDefault="001815CB" w:rsidP="00B825F0">
      <w:pPr>
        <w:ind w:firstLine="709"/>
        <w:jc w:val="both"/>
        <w:rPr>
          <w:rFonts w:ascii="Book Antiqua" w:hAnsi="Book Antiqua"/>
          <w:sz w:val="28"/>
          <w:szCs w:val="28"/>
        </w:rPr>
      </w:pPr>
      <w:r w:rsidRPr="00B273EE">
        <w:rPr>
          <w:rFonts w:ascii="Book Antiqua" w:hAnsi="Book Antiqua"/>
          <w:sz w:val="28"/>
          <w:szCs w:val="28"/>
        </w:rPr>
        <w:t>Félszázados találkozóra készültem: én voltam az osztályfőnök. Mire is emlékeznek velem kapcsolatosan az én diákjaim? Mit is raktam valóságos batyujukba? Tettem-e bele valami történetet, mesét, amelyet megörököltem? Drága öreganyám regélése eljutott-e hozzájuk? Megmaradt-e bennük? Megoldották-e azt a batyut, amelybe én is beleraktam nekik egy-két pogácsát? Fontosak ám ezek a kérdések, mert ők lassan, az én régi zentai diákjaim, különösen a lányok, mesélgethetnek már unokáiknak is!</w:t>
      </w:r>
    </w:p>
    <w:p w:rsidR="00E21465" w:rsidRPr="00B273EE" w:rsidRDefault="001815CB" w:rsidP="00B825F0">
      <w:pPr>
        <w:ind w:firstLine="709"/>
        <w:jc w:val="both"/>
        <w:rPr>
          <w:rFonts w:ascii="Book Antiqua" w:hAnsi="Book Antiqua"/>
          <w:sz w:val="28"/>
          <w:szCs w:val="28"/>
        </w:rPr>
      </w:pPr>
      <w:r w:rsidRPr="00B273EE">
        <w:rPr>
          <w:rFonts w:ascii="Book Antiqua" w:hAnsi="Book Antiqua"/>
          <w:sz w:val="28"/>
          <w:szCs w:val="28"/>
        </w:rPr>
        <w:t>Péter unokámra én ráhagytam a fontos meséket és történeteket. Szóban is, könyveimben is. Éreztettem zentai gyökereit a Budapesten született kölyökkel.</w:t>
      </w:r>
      <w:r w:rsidR="00B825F0">
        <w:rPr>
          <w:rFonts w:ascii="Book Antiqua" w:hAnsi="Book Antiqua"/>
          <w:sz w:val="28"/>
          <w:szCs w:val="28"/>
        </w:rPr>
        <w:t xml:space="preserve"> </w:t>
      </w:r>
      <w:r w:rsidRPr="00B273EE">
        <w:rPr>
          <w:rFonts w:ascii="Book Antiqua" w:hAnsi="Book Antiqua"/>
          <w:sz w:val="28"/>
          <w:szCs w:val="28"/>
        </w:rPr>
        <w:t>Elejében magyar népmeséket mondtam kicsi fiamnak is, Peti unokámnak is.</w:t>
      </w:r>
    </w:p>
    <w:p w:rsidR="00E21465" w:rsidRPr="00B273EE" w:rsidRDefault="001815CB" w:rsidP="00B825F0">
      <w:pPr>
        <w:ind w:firstLine="709"/>
        <w:jc w:val="both"/>
        <w:rPr>
          <w:rFonts w:ascii="Book Antiqua" w:hAnsi="Book Antiqua"/>
          <w:sz w:val="28"/>
          <w:szCs w:val="28"/>
        </w:rPr>
      </w:pPr>
      <w:r w:rsidRPr="00B273EE">
        <w:rPr>
          <w:rFonts w:ascii="Book Antiqua" w:hAnsi="Book Antiqua"/>
          <w:sz w:val="28"/>
          <w:szCs w:val="28"/>
        </w:rPr>
        <w:t>Fiamnak hajdanán, ki tudja hányszor, a brémai muzsikusok történetét kellett fölelevenítenem, mert azt szerette igazán. Csacsit és kakaskát rajzolt még a szoba falára is. Szidott anya aztán bennünket, mint a bokrot, de esténként megelevenedtek a német állatok, a csacsi, a kutya, a macska és a kakas, és csak később konkurált velük az űzött-vágott bakkecske, aki beköltözött a kisnyúl házába. Petikém is kedvelte ezt az Arany László által begyűjtött népmesét, ám én tudom, ez a mi családunk egyetlen igaz folyondárja, mert kiskorunkban, apánk esténként fölmondta nekünk. Ez a mese penzuma volt, addig el sem aludtunk, míg ágyunk szélére nem ült. Tátott csőrrel lestük esténként apánk erőteljes megnyilvánulását:</w:t>
      </w:r>
    </w:p>
    <w:p w:rsidR="00E21465" w:rsidRPr="00B273EE" w:rsidRDefault="00B825F0" w:rsidP="00B825F0">
      <w:pPr>
        <w:spacing w:before="120" w:after="120"/>
        <w:ind w:firstLine="709"/>
        <w:rPr>
          <w:rFonts w:ascii="Book Antiqua" w:hAnsi="Book Antiqua"/>
          <w:i/>
          <w:iCs/>
          <w:sz w:val="28"/>
          <w:szCs w:val="28"/>
        </w:rPr>
      </w:pPr>
      <w:r>
        <w:rPr>
          <w:rFonts w:ascii="Book Antiqua" w:hAnsi="Book Antiqua"/>
          <w:i/>
          <w:iCs/>
          <w:sz w:val="28"/>
          <w:szCs w:val="28"/>
        </w:rPr>
        <w:t xml:space="preserve">– </w:t>
      </w:r>
      <w:r w:rsidR="001815CB" w:rsidRPr="00B273EE">
        <w:rPr>
          <w:rFonts w:ascii="Book Antiqua" w:hAnsi="Book Antiqua"/>
          <w:i/>
          <w:iCs/>
          <w:sz w:val="28"/>
          <w:szCs w:val="28"/>
        </w:rPr>
        <w:t xml:space="preserve"> Dübű, dübű lábommá, mëgdöflek a szarvammá!</w:t>
      </w:r>
    </w:p>
    <w:p w:rsidR="00E21465" w:rsidRPr="00B273EE" w:rsidRDefault="001815CB" w:rsidP="00B825F0">
      <w:pPr>
        <w:ind w:firstLine="709"/>
        <w:jc w:val="both"/>
        <w:rPr>
          <w:rFonts w:ascii="Book Antiqua" w:hAnsi="Book Antiqua"/>
          <w:sz w:val="28"/>
          <w:szCs w:val="28"/>
        </w:rPr>
      </w:pPr>
      <w:r w:rsidRPr="00B273EE">
        <w:rPr>
          <w:rFonts w:ascii="Book Antiqua" w:hAnsi="Book Antiqua"/>
          <w:sz w:val="28"/>
          <w:szCs w:val="28"/>
        </w:rPr>
        <w:t>Petikém, (aki azóta m</w:t>
      </w:r>
      <w:r w:rsidR="00B825F0">
        <w:rPr>
          <w:rFonts w:ascii="Book Antiqua" w:hAnsi="Book Antiqua"/>
          <w:sz w:val="28"/>
          <w:szCs w:val="28"/>
        </w:rPr>
        <w:t>ár Péter és érettségire készül)</w:t>
      </w:r>
      <w:r w:rsidRPr="00B273EE">
        <w:rPr>
          <w:rFonts w:ascii="Book Antiqua" w:hAnsi="Book Antiqua"/>
          <w:sz w:val="28"/>
          <w:szCs w:val="28"/>
        </w:rPr>
        <w:t xml:space="preserve"> a kedves mesét</w:t>
      </w:r>
      <w:r w:rsidR="00B825F0">
        <w:rPr>
          <w:rFonts w:ascii="Book Antiqua" w:hAnsi="Book Antiqua"/>
          <w:sz w:val="28"/>
          <w:szCs w:val="28"/>
        </w:rPr>
        <w:t>, a</w:t>
      </w:r>
      <w:r w:rsidRPr="00B273EE">
        <w:rPr>
          <w:rFonts w:ascii="Book Antiqua" w:hAnsi="Book Antiqua"/>
          <w:sz w:val="28"/>
          <w:szCs w:val="28"/>
        </w:rPr>
        <w:t xml:space="preserve"> bakkecskéről szólót, jobban is tudta már, mint öregapja, de ez a dolgok és mesélések természetes folyamata. Ám mindig elmondtam unokámnak, lelkemen keresztül </w:t>
      </w:r>
      <w:r w:rsidR="00B825F0">
        <w:rPr>
          <w:rFonts w:ascii="Book Antiqua" w:hAnsi="Book Antiqua"/>
          <w:sz w:val="28"/>
          <w:szCs w:val="28"/>
        </w:rPr>
        <w:t xml:space="preserve">ezt a mesét dédapád és ükanyád </w:t>
      </w:r>
      <w:r w:rsidRPr="00B273EE">
        <w:rPr>
          <w:rFonts w:ascii="Book Antiqua" w:hAnsi="Book Antiqua"/>
          <w:sz w:val="28"/>
          <w:szCs w:val="28"/>
        </w:rPr>
        <w:t xml:space="preserve">hagyományozták rád. </w:t>
      </w:r>
    </w:p>
    <w:p w:rsidR="00E21465" w:rsidRPr="00B273EE" w:rsidRDefault="00B825F0" w:rsidP="00B825F0">
      <w:pPr>
        <w:ind w:firstLine="709"/>
        <w:jc w:val="both"/>
        <w:rPr>
          <w:rFonts w:ascii="Book Antiqua" w:hAnsi="Book Antiqua"/>
          <w:sz w:val="28"/>
          <w:szCs w:val="28"/>
        </w:rPr>
      </w:pPr>
      <w:r>
        <w:rPr>
          <w:rFonts w:ascii="Book Antiqua" w:hAnsi="Book Antiqua"/>
          <w:i/>
          <w:iCs/>
          <w:sz w:val="28"/>
          <w:szCs w:val="28"/>
        </w:rPr>
        <w:t>–</w:t>
      </w:r>
      <w:r>
        <w:rPr>
          <w:rFonts w:ascii="Book Antiqua" w:hAnsi="Book Antiqua"/>
          <w:sz w:val="28"/>
          <w:szCs w:val="28"/>
        </w:rPr>
        <w:t xml:space="preserve"> Ő déditata, az én apám </w:t>
      </w:r>
      <w:r>
        <w:rPr>
          <w:rFonts w:ascii="Book Antiqua" w:hAnsi="Book Antiqua"/>
          <w:i/>
          <w:iCs/>
          <w:sz w:val="28"/>
          <w:szCs w:val="28"/>
        </w:rPr>
        <w:t>–</w:t>
      </w:r>
      <w:r w:rsidR="001815CB" w:rsidRPr="00B273EE">
        <w:rPr>
          <w:rFonts w:ascii="Book Antiqua" w:hAnsi="Book Antiqua"/>
          <w:sz w:val="28"/>
          <w:szCs w:val="28"/>
        </w:rPr>
        <w:t>, mutatom neki az öregem legénykori arcképét.</w:t>
      </w:r>
    </w:p>
    <w:p w:rsidR="00E21465" w:rsidRPr="00B273EE" w:rsidRDefault="001815CB" w:rsidP="00B825F0">
      <w:pPr>
        <w:ind w:firstLine="709"/>
        <w:jc w:val="both"/>
        <w:rPr>
          <w:rFonts w:ascii="Book Antiqua" w:hAnsi="Book Antiqua"/>
          <w:sz w:val="28"/>
          <w:szCs w:val="28"/>
        </w:rPr>
      </w:pPr>
      <w:r w:rsidRPr="00B273EE">
        <w:rPr>
          <w:rFonts w:ascii="Book Antiqua" w:hAnsi="Book Antiqua"/>
          <w:sz w:val="28"/>
          <w:szCs w:val="28"/>
        </w:rPr>
        <w:t>Nézi a gyerek mindig, hosszan, behatóan. Tán lelke csápjai tapogatják elődje arcvonásait az amatőr képeken, nem tudom. De megszületik a csoda!</w:t>
      </w:r>
    </w:p>
    <w:p w:rsidR="00E21465" w:rsidRPr="00B273EE" w:rsidRDefault="00B825F0" w:rsidP="00B273EE">
      <w:pPr>
        <w:ind w:firstLine="709"/>
        <w:rPr>
          <w:rFonts w:ascii="Book Antiqua" w:hAnsi="Book Antiqua"/>
          <w:sz w:val="28"/>
          <w:szCs w:val="28"/>
        </w:rPr>
      </w:pPr>
      <w:r>
        <w:rPr>
          <w:rFonts w:ascii="Book Antiqua" w:hAnsi="Book Antiqua"/>
          <w:i/>
          <w:iCs/>
          <w:sz w:val="28"/>
          <w:szCs w:val="28"/>
        </w:rPr>
        <w:t>–</w:t>
      </w:r>
      <w:r w:rsidR="001815CB" w:rsidRPr="00B273EE">
        <w:rPr>
          <w:rFonts w:ascii="Book Antiqua" w:hAnsi="Book Antiqua"/>
          <w:sz w:val="28"/>
          <w:szCs w:val="28"/>
        </w:rPr>
        <w:t xml:space="preserve"> Azt hiszem, tata, én nagyon hasonlítok dédpapámra.</w:t>
      </w:r>
    </w:p>
    <w:p w:rsidR="00E21465" w:rsidRPr="00B273EE" w:rsidRDefault="001815CB" w:rsidP="00B273EE">
      <w:pPr>
        <w:ind w:firstLine="709"/>
        <w:rPr>
          <w:rFonts w:ascii="Book Antiqua" w:hAnsi="Book Antiqua"/>
          <w:sz w:val="28"/>
          <w:szCs w:val="28"/>
        </w:rPr>
      </w:pPr>
      <w:r w:rsidRPr="00B273EE">
        <w:rPr>
          <w:rFonts w:ascii="Book Antiqua" w:hAnsi="Book Antiqua"/>
          <w:sz w:val="28"/>
          <w:szCs w:val="28"/>
        </w:rPr>
        <w:t>Rábólintok erre.</w:t>
      </w:r>
    </w:p>
    <w:p w:rsidR="00E21465" w:rsidRPr="00B273EE" w:rsidRDefault="001815CB" w:rsidP="00B273EE">
      <w:pPr>
        <w:ind w:firstLine="709"/>
        <w:rPr>
          <w:rFonts w:ascii="Book Antiqua" w:hAnsi="Book Antiqua"/>
          <w:sz w:val="28"/>
          <w:szCs w:val="28"/>
        </w:rPr>
      </w:pPr>
      <w:r w:rsidRPr="00B273EE">
        <w:rPr>
          <w:rFonts w:ascii="Book Antiqua" w:hAnsi="Book Antiqua"/>
          <w:sz w:val="28"/>
          <w:szCs w:val="28"/>
        </w:rPr>
        <w:t>Ez a fejbólintás mindennek a megerősítése. És így is van rendjén.</w:t>
      </w:r>
    </w:p>
    <w:p w:rsidR="00E21465" w:rsidRPr="00B273EE" w:rsidRDefault="001815CB" w:rsidP="00B273EE">
      <w:pPr>
        <w:ind w:firstLine="709"/>
        <w:rPr>
          <w:rFonts w:ascii="Book Antiqua" w:hAnsi="Book Antiqua"/>
          <w:sz w:val="28"/>
          <w:szCs w:val="28"/>
        </w:rPr>
      </w:pPr>
      <w:r w:rsidRPr="00B273EE">
        <w:rPr>
          <w:rFonts w:ascii="Book Antiqua" w:hAnsi="Book Antiqua"/>
          <w:sz w:val="28"/>
          <w:szCs w:val="28"/>
        </w:rPr>
        <w:t>Hát a mese? A mi zentai mesénk?</w:t>
      </w:r>
    </w:p>
    <w:p w:rsidR="00E21465" w:rsidRPr="00B273EE" w:rsidRDefault="001815CB" w:rsidP="00B825F0">
      <w:pPr>
        <w:ind w:firstLine="709"/>
        <w:jc w:val="both"/>
        <w:rPr>
          <w:rFonts w:ascii="Book Antiqua" w:hAnsi="Book Antiqua"/>
          <w:sz w:val="28"/>
          <w:szCs w:val="28"/>
        </w:rPr>
      </w:pPr>
      <w:r w:rsidRPr="00B273EE">
        <w:rPr>
          <w:rFonts w:ascii="Book Antiqua" w:hAnsi="Book Antiqua"/>
          <w:sz w:val="28"/>
          <w:szCs w:val="28"/>
        </w:rPr>
        <w:t>Öreganyám meséivel nem altattam a fiamat. Azt hiszem, mélyre raktá</w:t>
      </w:r>
      <w:r w:rsidR="00B825F0">
        <w:rPr>
          <w:rFonts w:ascii="Book Antiqua" w:hAnsi="Book Antiqua"/>
          <w:sz w:val="28"/>
          <w:szCs w:val="28"/>
        </w:rPr>
        <w:t>-</w:t>
      </w:r>
      <w:r w:rsidRPr="00B273EE">
        <w:rPr>
          <w:rFonts w:ascii="Book Antiqua" w:hAnsi="Book Antiqua"/>
          <w:sz w:val="28"/>
          <w:szCs w:val="28"/>
        </w:rPr>
        <w:t>roztam őket, a bal fülem fölötti fiókomba. Aztán megszületett az unokám! Nagyapának lenni ajándék! Egymás után elevenedtek meg a régi történetek, jelentek meg rendre gyerekkönyveim.</w:t>
      </w:r>
    </w:p>
    <w:p w:rsidR="00E21465" w:rsidRPr="00B273EE" w:rsidRDefault="00E21465" w:rsidP="00B273EE">
      <w:pPr>
        <w:ind w:firstLine="709"/>
        <w:rPr>
          <w:rFonts w:ascii="Book Antiqua" w:hAnsi="Book Antiqua"/>
          <w:sz w:val="28"/>
          <w:szCs w:val="28"/>
        </w:rPr>
      </w:pPr>
    </w:p>
    <w:p w:rsidR="00E21465" w:rsidRPr="00B273EE" w:rsidRDefault="001815CB" w:rsidP="00B825F0">
      <w:pPr>
        <w:ind w:firstLine="709"/>
        <w:jc w:val="both"/>
        <w:rPr>
          <w:rFonts w:ascii="Book Antiqua" w:hAnsi="Book Antiqua"/>
          <w:sz w:val="28"/>
          <w:szCs w:val="28"/>
        </w:rPr>
      </w:pPr>
      <w:r w:rsidRPr="00B273EE">
        <w:rPr>
          <w:rFonts w:ascii="Book Antiqua" w:hAnsi="Book Antiqua"/>
          <w:sz w:val="28"/>
          <w:szCs w:val="28"/>
        </w:rPr>
        <w:lastRenderedPageBreak/>
        <w:t xml:space="preserve">Néhányan azt mondogatják rólam, hogy többek között én vagyok napjaink egyik délvidéki mesefája, ki ne száradjak! Mesefám apai nagyanyám volt, Lukács Verona. Ha mesélni kezdtem, én csak fölidézem boldog gyerekkoromat. Foltos nadrágú volt pedig, tavasztól őszig sokáig kellemesen mezítlábas, de különös is. </w:t>
      </w:r>
    </w:p>
    <w:p w:rsidR="00E21465" w:rsidRPr="00B273EE" w:rsidRDefault="001815CB" w:rsidP="00B825F0">
      <w:pPr>
        <w:ind w:firstLine="709"/>
        <w:jc w:val="both"/>
        <w:rPr>
          <w:rFonts w:ascii="Book Antiqua" w:hAnsi="Book Antiqua"/>
          <w:sz w:val="28"/>
          <w:szCs w:val="28"/>
        </w:rPr>
      </w:pPr>
      <w:r w:rsidRPr="00B273EE">
        <w:rPr>
          <w:rFonts w:ascii="Book Antiqua" w:hAnsi="Book Antiqua"/>
          <w:sz w:val="28"/>
          <w:szCs w:val="28"/>
        </w:rPr>
        <w:t>Nagykorúságomig megélt az én apai nagyanyám, másfél évtizede halkult el édesanyám. Ők ketten, de az én szép szavú apám is, azt plántálták belém, add tovább, amit tőlünk kaptál, édes fiam!</w:t>
      </w:r>
    </w:p>
    <w:p w:rsidR="00E21465" w:rsidRPr="00B273EE" w:rsidRDefault="001815CB" w:rsidP="00B825F0">
      <w:pPr>
        <w:ind w:firstLine="709"/>
        <w:jc w:val="both"/>
        <w:rPr>
          <w:rFonts w:ascii="Book Antiqua" w:hAnsi="Book Antiqua"/>
          <w:sz w:val="28"/>
          <w:szCs w:val="28"/>
        </w:rPr>
      </w:pPr>
      <w:r w:rsidRPr="00B273EE">
        <w:rPr>
          <w:rFonts w:ascii="Book Antiqua" w:hAnsi="Book Antiqua"/>
          <w:sz w:val="28"/>
          <w:szCs w:val="28"/>
        </w:rPr>
        <w:t>A mese, a csodás történet elmondása az utánunk következőknek valódi művészet! De megélése is az, mert megelevenedő mese ám az öreg tanár** számára a régi ötödik bé osztály*** (1968/69), a tanulók névsorának pontos fölmondása, az ülésrend, és a megéledő gyerekarcok nyolcadik évtizedemben való megelevenítése, ó, Istenem, ez csak a te tréfád! A lelkemben újra zajló magyarórámon a rám figyelő diákjaim, ma már mind nagymamák, vagy nagyapák!</w:t>
      </w:r>
    </w:p>
    <w:p w:rsidR="00E21465" w:rsidRPr="00B273EE" w:rsidRDefault="001815CB" w:rsidP="00B273EE">
      <w:pPr>
        <w:ind w:firstLine="709"/>
        <w:rPr>
          <w:rFonts w:ascii="Book Antiqua" w:hAnsi="Book Antiqua"/>
          <w:sz w:val="28"/>
          <w:szCs w:val="28"/>
        </w:rPr>
      </w:pPr>
      <w:r w:rsidRPr="00B273EE">
        <w:rPr>
          <w:rFonts w:ascii="Book Antiqua" w:hAnsi="Book Antiqua"/>
          <w:sz w:val="28"/>
          <w:szCs w:val="28"/>
        </w:rPr>
        <w:t>Ám létezik mégis valami megfoghatatlan különbség a két előd között.</w:t>
      </w:r>
    </w:p>
    <w:p w:rsidR="00E21465" w:rsidRPr="00B273EE" w:rsidRDefault="001815CB" w:rsidP="00B825F0">
      <w:pPr>
        <w:ind w:firstLine="709"/>
        <w:jc w:val="both"/>
        <w:rPr>
          <w:rFonts w:ascii="Book Antiqua" w:hAnsi="Book Antiqua"/>
          <w:sz w:val="28"/>
          <w:szCs w:val="28"/>
        </w:rPr>
      </w:pPr>
      <w:r w:rsidRPr="00B273EE">
        <w:rPr>
          <w:rFonts w:ascii="Book Antiqua" w:hAnsi="Book Antiqua"/>
          <w:sz w:val="28"/>
          <w:szCs w:val="28"/>
        </w:rPr>
        <w:t xml:space="preserve">A világ nagymamái mindig mosolyognak. Mosolyuk a különösség, hiszen a valódi titkokat igazán ők ismerik. Nagyapa titkait is, a mesékét is, meg a unokákét is. És minden nagymama szeme tiszta, égi tó, este csillagok fészket raknak benne. Azt hiszem, ez a mese definíciója. </w:t>
      </w:r>
    </w:p>
    <w:p w:rsidR="00E21465" w:rsidRPr="00B273EE" w:rsidRDefault="001815CB" w:rsidP="00B273EE">
      <w:pPr>
        <w:ind w:firstLine="709"/>
        <w:rPr>
          <w:rFonts w:ascii="Book Antiqua" w:hAnsi="Book Antiqua"/>
          <w:sz w:val="28"/>
          <w:szCs w:val="28"/>
        </w:rPr>
      </w:pPr>
      <w:r w:rsidRPr="00B273EE">
        <w:rPr>
          <w:rFonts w:ascii="Book Antiqua" w:hAnsi="Book Antiqua"/>
          <w:sz w:val="28"/>
          <w:szCs w:val="28"/>
        </w:rPr>
        <w:t>Nagyanya mesél, nagyapa regél. Ez az élet. A mi mesénk, a mi életünk.</w:t>
      </w:r>
    </w:p>
    <w:p w:rsidR="00E21465" w:rsidRPr="00B273EE" w:rsidRDefault="001815CB" w:rsidP="00B825F0">
      <w:pPr>
        <w:ind w:firstLine="709"/>
        <w:jc w:val="both"/>
        <w:rPr>
          <w:rFonts w:ascii="Book Antiqua" w:hAnsi="Book Antiqua"/>
          <w:sz w:val="28"/>
          <w:szCs w:val="28"/>
        </w:rPr>
      </w:pPr>
      <w:r w:rsidRPr="00B273EE">
        <w:rPr>
          <w:rFonts w:ascii="Book Antiqua" w:hAnsi="Book Antiqua"/>
          <w:sz w:val="28"/>
          <w:szCs w:val="28"/>
        </w:rPr>
        <w:t>Figyelő unoka szeme és lelke meg csodakaptár. Belőle kirepül, virágokra települ, gyűjtöget, és visszaszáll, hazatalál mindenkori létünk. Öreg jege</w:t>
      </w:r>
      <w:r w:rsidR="00B825F0">
        <w:rPr>
          <w:rFonts w:ascii="Book Antiqua" w:hAnsi="Book Antiqua"/>
          <w:sz w:val="28"/>
          <w:szCs w:val="28"/>
        </w:rPr>
        <w:t>-</w:t>
      </w:r>
      <w:r w:rsidRPr="00B273EE">
        <w:rPr>
          <w:rFonts w:ascii="Book Antiqua" w:hAnsi="Book Antiqua"/>
          <w:sz w:val="28"/>
          <w:szCs w:val="28"/>
        </w:rPr>
        <w:t>nyénken várat rak az ősi madár. S ezeket az erős bástyákat viharok le nem dönthetik. Soha. Megáll az. Örökkön örökké.</w:t>
      </w:r>
    </w:p>
    <w:p w:rsidR="00E21465" w:rsidRPr="00B273EE" w:rsidRDefault="00E21465" w:rsidP="00B273EE">
      <w:pPr>
        <w:ind w:firstLine="709"/>
        <w:rPr>
          <w:rFonts w:ascii="Book Antiqua" w:hAnsi="Book Antiqua"/>
          <w:sz w:val="28"/>
          <w:szCs w:val="28"/>
        </w:rPr>
      </w:pPr>
    </w:p>
    <w:p w:rsidR="00E21465" w:rsidRPr="00B825F0" w:rsidRDefault="001815CB" w:rsidP="00B273EE">
      <w:pPr>
        <w:ind w:firstLine="709"/>
        <w:jc w:val="both"/>
        <w:rPr>
          <w:rFonts w:ascii="Book Antiqua" w:hAnsi="Book Antiqua"/>
        </w:rPr>
      </w:pPr>
      <w:r w:rsidRPr="00B825F0">
        <w:rPr>
          <w:rFonts w:ascii="Book Antiqua" w:hAnsi="Book Antiqua"/>
        </w:rPr>
        <w:t>* Zentai csata 1697. szeptember 11-én a török hódoltság alatt álló magyar területek visszafoglalásának egyik legjelentősebb és legvéresebb csatája. Ez volt az Oszmán Birodalom történetének egyik legsúlyosabb veresége.</w:t>
      </w:r>
    </w:p>
    <w:p w:rsidR="00E21465" w:rsidRPr="00B825F0" w:rsidRDefault="00E21465" w:rsidP="00B273EE">
      <w:pPr>
        <w:ind w:firstLine="709"/>
        <w:rPr>
          <w:rFonts w:ascii="Book Antiqua" w:hAnsi="Book Antiqua"/>
        </w:rPr>
      </w:pPr>
    </w:p>
    <w:p w:rsidR="00E21465" w:rsidRPr="00B825F0" w:rsidRDefault="001815CB" w:rsidP="00B273EE">
      <w:pPr>
        <w:ind w:firstLine="709"/>
        <w:rPr>
          <w:rFonts w:ascii="Book Antiqua" w:hAnsi="Book Antiqua"/>
        </w:rPr>
      </w:pPr>
      <w:r w:rsidRPr="00B825F0">
        <w:rPr>
          <w:rFonts w:ascii="Book Antiqua" w:hAnsi="Book Antiqua"/>
        </w:rPr>
        <w:t>** 22 éves voltam akkor.</w:t>
      </w:r>
    </w:p>
    <w:p w:rsidR="00E21465" w:rsidRPr="00B825F0" w:rsidRDefault="00E21465" w:rsidP="00B273EE">
      <w:pPr>
        <w:ind w:firstLine="709"/>
        <w:rPr>
          <w:rFonts w:ascii="Book Antiqua" w:hAnsi="Book Antiqua"/>
        </w:rPr>
      </w:pPr>
    </w:p>
    <w:p w:rsidR="00E21465" w:rsidRPr="00B273EE" w:rsidRDefault="001815CB" w:rsidP="00B273EE">
      <w:pPr>
        <w:ind w:firstLine="709"/>
        <w:rPr>
          <w:rFonts w:ascii="Book Antiqua" w:hAnsi="Book Antiqua"/>
          <w:sz w:val="28"/>
          <w:szCs w:val="28"/>
        </w:rPr>
      </w:pPr>
      <w:r w:rsidRPr="00B825F0">
        <w:rPr>
          <w:rFonts w:ascii="Book Antiqua" w:hAnsi="Book Antiqua"/>
        </w:rPr>
        <w:t>*** 1957-ben született generáció</w:t>
      </w:r>
      <w:r w:rsidRPr="00B273EE">
        <w:rPr>
          <w:rFonts w:ascii="Book Antiqua" w:hAnsi="Book Antiqua"/>
          <w:sz w:val="28"/>
          <w:szCs w:val="28"/>
        </w:rPr>
        <w:t>.</w:t>
      </w:r>
    </w:p>
    <w:p w:rsidR="00E21465" w:rsidRPr="00B273EE" w:rsidRDefault="00E21465" w:rsidP="00B273EE">
      <w:pPr>
        <w:ind w:firstLine="709"/>
        <w:rPr>
          <w:rFonts w:ascii="Book Antiqua" w:hAnsi="Book Antiqua"/>
          <w:sz w:val="28"/>
          <w:szCs w:val="28"/>
        </w:rPr>
      </w:pPr>
    </w:p>
    <w:p w:rsidR="00E21465" w:rsidRPr="00B273EE" w:rsidRDefault="00E21465" w:rsidP="00B273EE">
      <w:pPr>
        <w:ind w:firstLine="709"/>
        <w:rPr>
          <w:rFonts w:ascii="Book Antiqua" w:hAnsi="Book Antiqua"/>
          <w:b/>
          <w:sz w:val="28"/>
          <w:szCs w:val="28"/>
        </w:rPr>
      </w:pPr>
      <w:bookmarkStart w:id="0" w:name="_GoBack"/>
      <w:bookmarkEnd w:id="0"/>
    </w:p>
    <w:p w:rsidR="00E21465" w:rsidRPr="00B273EE" w:rsidRDefault="00E21465" w:rsidP="00B273EE">
      <w:pPr>
        <w:ind w:firstLine="709"/>
        <w:rPr>
          <w:rFonts w:ascii="Book Antiqua" w:hAnsi="Book Antiqua"/>
          <w:sz w:val="28"/>
          <w:szCs w:val="28"/>
        </w:rPr>
      </w:pPr>
    </w:p>
    <w:p w:rsidR="00E21465" w:rsidRPr="00B273EE" w:rsidRDefault="00E21465" w:rsidP="00B273EE">
      <w:pPr>
        <w:ind w:firstLine="709"/>
        <w:rPr>
          <w:rFonts w:ascii="Book Antiqua" w:hAnsi="Book Antiqua"/>
          <w:sz w:val="28"/>
          <w:szCs w:val="28"/>
        </w:rPr>
      </w:pPr>
    </w:p>
    <w:p w:rsidR="00E21465" w:rsidRPr="00B273EE" w:rsidRDefault="00E21465" w:rsidP="00B273EE">
      <w:pPr>
        <w:ind w:firstLine="709"/>
        <w:rPr>
          <w:rFonts w:ascii="Book Antiqua" w:hAnsi="Book Antiqua"/>
          <w:sz w:val="28"/>
          <w:szCs w:val="28"/>
        </w:rPr>
      </w:pPr>
    </w:p>
    <w:p w:rsidR="00E21465" w:rsidRPr="00B273EE" w:rsidRDefault="00E21465" w:rsidP="00B273EE">
      <w:pPr>
        <w:ind w:firstLine="709"/>
        <w:rPr>
          <w:rFonts w:ascii="Book Antiqua" w:hAnsi="Book Antiqua"/>
          <w:sz w:val="28"/>
          <w:szCs w:val="28"/>
        </w:rPr>
      </w:pPr>
    </w:p>
    <w:sectPr w:rsidR="00E21465" w:rsidRPr="00B273EE">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42B" w:rsidRDefault="000F042B" w:rsidP="00B273EE">
      <w:pPr>
        <w:rPr>
          <w:rFonts w:hint="eastAsia"/>
        </w:rPr>
      </w:pPr>
      <w:r>
        <w:separator/>
      </w:r>
    </w:p>
  </w:endnote>
  <w:endnote w:type="continuationSeparator" w:id="0">
    <w:p w:rsidR="000F042B" w:rsidRDefault="000F042B" w:rsidP="00B273E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imes New Roman">
    <w:altName w:val="Times New Roman CE"/>
    <w:panose1 w:val="02020603050405020304"/>
    <w:charset w:val="EE"/>
    <w:family w:val="roman"/>
    <w:pitch w:val="variable"/>
    <w:sig w:usb0="E0002EFF" w:usb1="C000785B" w:usb2="00000009" w:usb3="00000000" w:csb0="000001FF" w:csb1="00000000"/>
  </w:font>
  <w:font w:name="Courier New">
    <w:altName w:val="Letter Gothic"/>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42B" w:rsidRDefault="000F042B" w:rsidP="00B273EE">
      <w:pPr>
        <w:rPr>
          <w:rFonts w:hint="eastAsia"/>
        </w:rPr>
      </w:pPr>
      <w:r>
        <w:separator/>
      </w:r>
    </w:p>
  </w:footnote>
  <w:footnote w:type="continuationSeparator" w:id="0">
    <w:p w:rsidR="000F042B" w:rsidRDefault="000F042B" w:rsidP="00B273E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65"/>
    <w:rsid w:val="00065D34"/>
    <w:rsid w:val="000F042B"/>
    <w:rsid w:val="001815CB"/>
    <w:rsid w:val="001C7A46"/>
    <w:rsid w:val="00B273EE"/>
    <w:rsid w:val="00B825F0"/>
    <w:rsid w:val="00E2146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3EC5"/>
  <w15:docId w15:val="{7A172435-215D-4073-8A10-228CA1E7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 w:val="24"/>
        <w:szCs w:val="24"/>
        <w:lang w:val="hu-H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paragraph" w:customStyle="1" w:styleId="Cmsor">
    <w:name w:val="Címsor"/>
    <w:basedOn w:val="Norml"/>
    <w:next w:val="Szvegtrzs"/>
    <w:qFormat/>
    <w:pPr>
      <w:keepNext/>
      <w:spacing w:before="240" w:after="120"/>
    </w:pPr>
    <w:rPr>
      <w:rFonts w:ascii="Liberation Sans" w:eastAsia="Microsoft YaHei" w:hAnsi="Liberation Sans"/>
      <w:sz w:val="28"/>
      <w:szCs w:val="28"/>
    </w:rPr>
  </w:style>
  <w:style w:type="paragraph" w:styleId="Szvegtrzs">
    <w:name w:val="Body Text"/>
    <w:basedOn w:val="Norml"/>
    <w:pPr>
      <w:spacing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Trgymutat">
    <w:name w:val="Tárgymutató"/>
    <w:basedOn w:val="Norml"/>
    <w:qFormat/>
    <w:pPr>
      <w:suppressLineNumbers/>
    </w:pPr>
  </w:style>
  <w:style w:type="paragraph" w:customStyle="1" w:styleId="Cmsoruser">
    <w:name w:val="Címsor (user)"/>
    <w:basedOn w:val="Norml"/>
    <w:next w:val="Szvegtrzs"/>
    <w:qFormat/>
    <w:pPr>
      <w:keepNext/>
      <w:spacing w:before="240" w:after="120"/>
    </w:pPr>
    <w:rPr>
      <w:rFonts w:ascii="Liberation Sans" w:eastAsia="Microsoft YaHei" w:hAnsi="Liberation Sans"/>
      <w:sz w:val="28"/>
      <w:szCs w:val="28"/>
    </w:rPr>
  </w:style>
  <w:style w:type="paragraph" w:customStyle="1" w:styleId="Trgymutatuser">
    <w:name w:val="Tárgymutató (user)"/>
    <w:basedOn w:val="Norml"/>
    <w:qFormat/>
    <w:pPr>
      <w:suppressLineNumbers/>
    </w:pPr>
  </w:style>
  <w:style w:type="numbering" w:customStyle="1" w:styleId="WW8Num1">
    <w:name w:val="WW8Num1"/>
    <w:qFormat/>
  </w:style>
  <w:style w:type="paragraph" w:styleId="lfej">
    <w:name w:val="header"/>
    <w:basedOn w:val="Norml"/>
    <w:link w:val="lfejChar"/>
    <w:uiPriority w:val="99"/>
    <w:unhideWhenUsed/>
    <w:rsid w:val="00B273EE"/>
    <w:pPr>
      <w:tabs>
        <w:tab w:val="center" w:pos="4536"/>
        <w:tab w:val="right" w:pos="9072"/>
      </w:tabs>
    </w:pPr>
    <w:rPr>
      <w:rFonts w:cs="Mangal"/>
      <w:szCs w:val="21"/>
    </w:rPr>
  </w:style>
  <w:style w:type="character" w:customStyle="1" w:styleId="lfejChar">
    <w:name w:val="Élőfej Char"/>
    <w:basedOn w:val="Bekezdsalapbettpusa"/>
    <w:link w:val="lfej"/>
    <w:uiPriority w:val="99"/>
    <w:rsid w:val="00B273EE"/>
    <w:rPr>
      <w:rFonts w:cs="Mangal"/>
      <w:szCs w:val="21"/>
    </w:rPr>
  </w:style>
  <w:style w:type="paragraph" w:styleId="llb">
    <w:name w:val="footer"/>
    <w:basedOn w:val="Norml"/>
    <w:link w:val="llbChar"/>
    <w:uiPriority w:val="99"/>
    <w:unhideWhenUsed/>
    <w:rsid w:val="00B273EE"/>
    <w:pPr>
      <w:tabs>
        <w:tab w:val="center" w:pos="4536"/>
        <w:tab w:val="right" w:pos="9072"/>
      </w:tabs>
    </w:pPr>
    <w:rPr>
      <w:rFonts w:cs="Mangal"/>
      <w:szCs w:val="21"/>
    </w:rPr>
  </w:style>
  <w:style w:type="character" w:customStyle="1" w:styleId="llbChar">
    <w:name w:val="Élőláb Char"/>
    <w:basedOn w:val="Bekezdsalapbettpusa"/>
    <w:link w:val="llb"/>
    <w:uiPriority w:val="99"/>
    <w:rsid w:val="00B273E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5926</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dc:description/>
  <cp:lastModifiedBy>Otthon</cp:lastModifiedBy>
  <cp:revision>2</cp:revision>
  <dcterms:created xsi:type="dcterms:W3CDTF">2025-12-04T21:30:00Z</dcterms:created>
  <dcterms:modified xsi:type="dcterms:W3CDTF">2025-12-04T21:30:00Z</dcterms:modified>
  <dc:language>hu-HU</dc:language>
</cp:coreProperties>
</file>