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4A6DB" w14:textId="24761DDD" w:rsidR="00666ADF" w:rsidRDefault="00666ADF">
      <w:pPr>
        <w:rPr>
          <w:rFonts w:ascii="Book Antiqua" w:hAnsi="Book Antiqua" w:cs="AppleSystemUIFont"/>
          <w:i/>
          <w:kern w:val="0"/>
          <w:sz w:val="40"/>
          <w:szCs w:val="40"/>
        </w:rPr>
      </w:pPr>
      <w:r>
        <w:rPr>
          <w:rFonts w:ascii="Book Antiqua" w:hAnsi="Book Antiqua" w:cs="AppleSystemUIFont"/>
          <w:i/>
          <w:noProof/>
          <w:sz w:val="40"/>
          <w:szCs w:val="40"/>
          <w:lang w:eastAsia="hu-HU"/>
        </w:rPr>
        <w:drawing>
          <wp:anchor distT="0" distB="0" distL="114300" distR="114300" simplePos="0" relativeHeight="251660288" behindDoc="0" locked="0" layoutInCell="1" allowOverlap="1" wp14:anchorId="7FEEC1CF" wp14:editId="2922A446">
            <wp:simplePos x="0" y="0"/>
            <wp:positionH relativeFrom="page">
              <wp:posOffset>899795</wp:posOffset>
            </wp:positionH>
            <wp:positionV relativeFrom="page">
              <wp:posOffset>981216</wp:posOffset>
            </wp:positionV>
            <wp:extent cx="1409165" cy="1990725"/>
            <wp:effectExtent l="0" t="0" r="635" b="0"/>
            <wp:wrapSquare wrapText="bothSides"/>
            <wp:docPr id="2" name="Kép 2" descr="C:\Users\Otthon\AppData\Local\Microsoft\Windows\INetCache\Content.MSO\415B0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AppData\Local\Microsoft\Windows\INetCache\Content.MSO\415B0F4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AB9D9" w14:textId="6750DE89" w:rsidR="003C1A14" w:rsidRPr="001F076B" w:rsidRDefault="003C1A14">
      <w:pPr>
        <w:rPr>
          <w:rFonts w:ascii="Book Antiqua" w:hAnsi="Book Antiqua" w:cs="AppleSystemUIFont"/>
          <w:i/>
          <w:kern w:val="0"/>
          <w:sz w:val="40"/>
          <w:szCs w:val="40"/>
        </w:rPr>
      </w:pPr>
      <w:r w:rsidRPr="001F076B">
        <w:rPr>
          <w:rFonts w:ascii="Book Antiqua" w:hAnsi="Book Antiqua" w:cs="AppleSystemUIFont"/>
          <w:i/>
          <w:kern w:val="0"/>
          <w:sz w:val="40"/>
          <w:szCs w:val="40"/>
        </w:rPr>
        <w:t>Elment...</w:t>
      </w:r>
    </w:p>
    <w:p w14:paraId="2D9D08ED" w14:textId="68B309E2" w:rsidR="00677CC3" w:rsidRPr="001F076B" w:rsidRDefault="001F076B" w:rsidP="001F07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ppleSystemUIFont"/>
          <w:kern w:val="0"/>
          <w:sz w:val="28"/>
          <w:szCs w:val="28"/>
        </w:rPr>
      </w:pPr>
      <w:r>
        <w:rPr>
          <w:rFonts w:ascii="Book Antiqua" w:hAnsi="Book Antiqua" w:cs="AppleSystemUIFont"/>
          <w:kern w:val="0"/>
          <w:sz w:val="28"/>
          <w:szCs w:val="28"/>
        </w:rPr>
        <w:tab/>
      </w:r>
      <w:r w:rsidR="00666ADF">
        <w:rPr>
          <w:rFonts w:ascii="Book Antiqua" w:hAnsi="Book Antiqua" w:cs="AppleSystemUIFont"/>
          <w:kern w:val="0"/>
          <w:sz w:val="28"/>
          <w:szCs w:val="28"/>
        </w:rPr>
        <w:tab/>
      </w:r>
      <w:r w:rsidR="00677CC3" w:rsidRPr="001F076B">
        <w:rPr>
          <w:rFonts w:ascii="Book Antiqua" w:hAnsi="Book Antiqua" w:cs="AppleSystemUIFont"/>
          <w:kern w:val="0"/>
          <w:sz w:val="28"/>
          <w:szCs w:val="28"/>
        </w:rPr>
        <w:t xml:space="preserve">Emlék című képén ott egy ablak. Nézhetjük Apollinaire ablakának is, amelyen keresztül </w:t>
      </w:r>
      <w:r w:rsidR="00677CC3" w:rsidRPr="001F076B">
        <w:rPr>
          <w:rFonts w:ascii="Book Antiqua" w:hAnsi="Book Antiqua" w:cs="AppleSystemUIFont"/>
          <w:i/>
          <w:iCs/>
          <w:kern w:val="0"/>
          <w:sz w:val="28"/>
          <w:szCs w:val="28"/>
        </w:rPr>
        <w:t>a</w:t>
      </w:r>
      <w:r w:rsidR="00677CC3" w:rsidRPr="001F076B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677CC3" w:rsidRPr="001F076B">
        <w:rPr>
          <w:rFonts w:ascii="Book Antiqua" w:hAnsi="Book Antiqua" w:cs="AppleSystemUIFont"/>
          <w:i/>
          <w:iCs/>
          <w:kern w:val="0"/>
          <w:sz w:val="28"/>
          <w:szCs w:val="28"/>
        </w:rPr>
        <w:t xml:space="preserve">pirostól a zöldig az egész sárga elhal. </w:t>
      </w:r>
    </w:p>
    <w:p w14:paraId="1BCFE6CB" w14:textId="378F245B" w:rsidR="003C1A14" w:rsidRDefault="00666ADF" w:rsidP="003C1A14">
      <w:pPr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1F076B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5F3CC0E1" wp14:editId="4B391A4E">
            <wp:simplePos x="0" y="0"/>
            <wp:positionH relativeFrom="column">
              <wp:posOffset>557530</wp:posOffset>
            </wp:positionH>
            <wp:positionV relativeFrom="paragraph">
              <wp:posOffset>1262535</wp:posOffset>
            </wp:positionV>
            <wp:extent cx="4314825" cy="6052665"/>
            <wp:effectExtent l="0" t="0" r="0" b="5715"/>
            <wp:wrapSquare wrapText="bothSides"/>
            <wp:docPr id="1" name="Kép 1" descr="C:\Users\Otthon\Desktop\88kézirat\Aknay János A4 nyo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8kézirat\Aknay János A4 nyom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67" cy="605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76B">
        <w:rPr>
          <w:rFonts w:ascii="Book Antiqua" w:hAnsi="Book Antiqua" w:cs="AppleSystemUIFont"/>
          <w:kern w:val="0"/>
          <w:sz w:val="28"/>
          <w:szCs w:val="28"/>
        </w:rPr>
        <w:tab/>
      </w:r>
      <w:r>
        <w:rPr>
          <w:rFonts w:ascii="Book Antiqua" w:hAnsi="Book Antiqua" w:cs="AppleSystemUIFont"/>
          <w:kern w:val="0"/>
          <w:sz w:val="28"/>
          <w:szCs w:val="28"/>
        </w:rPr>
        <w:tab/>
      </w:r>
      <w:r w:rsidR="003C1A14" w:rsidRPr="001F076B">
        <w:rPr>
          <w:rFonts w:ascii="Book Antiqua" w:hAnsi="Book Antiqua" w:cs="AppleSystemUIFont"/>
          <w:kern w:val="0"/>
          <w:sz w:val="28"/>
          <w:szCs w:val="28"/>
        </w:rPr>
        <w:t>Aknay János geometrikus alakzatokká álmodott, egymásra halmozódó emlékei, amelyek a színek mágikus redukciójával hatolnak a lelkünkbe immár a múltba sorolódnak. Abba a közeli, távoli múltba, amely megszólítja a jelent. Örökkön örökké...</w:t>
      </w:r>
    </w:p>
    <w:p w14:paraId="39776B8B" w14:textId="6AAFED89" w:rsidR="001F076B" w:rsidRPr="001F076B" w:rsidRDefault="001F076B" w:rsidP="003C1A14">
      <w:pPr>
        <w:jc w:val="both"/>
        <w:rPr>
          <w:rFonts w:ascii="Book Antiqua" w:hAnsi="Book Antiqua" w:cs="AppleSystemUIFont"/>
          <w:kern w:val="0"/>
          <w:sz w:val="28"/>
          <w:szCs w:val="28"/>
        </w:rPr>
      </w:pPr>
      <w:bookmarkStart w:id="0" w:name="_GoBack"/>
      <w:bookmarkEnd w:id="0"/>
    </w:p>
    <w:p w14:paraId="67A08AFB" w14:textId="25D395E8" w:rsidR="00A26FD4" w:rsidRPr="001F076B" w:rsidRDefault="00A26FD4" w:rsidP="003C1A14">
      <w:pPr>
        <w:jc w:val="both"/>
        <w:rPr>
          <w:rFonts w:ascii="Book Antiqua" w:hAnsi="Book Antiqua" w:cs="AppleSystemUIFont"/>
          <w:kern w:val="0"/>
          <w:sz w:val="28"/>
          <w:szCs w:val="28"/>
        </w:rPr>
      </w:pPr>
      <w:r w:rsidRPr="001F076B">
        <w:rPr>
          <w:rFonts w:ascii="Book Antiqua" w:hAnsi="Book Antiqua"/>
          <w:sz w:val="28"/>
          <w:szCs w:val="28"/>
        </w:rPr>
        <w:fldChar w:fldCharType="begin"/>
      </w:r>
      <w:r w:rsidRPr="001F076B">
        <w:rPr>
          <w:rFonts w:ascii="Book Antiqua" w:hAnsi="Book Antiqua"/>
          <w:sz w:val="28"/>
          <w:szCs w:val="28"/>
        </w:rPr>
        <w:instrText xml:space="preserve"> INCLUDEPICTURE "cid:D8BC7323-84B4-4ECE-8398-68141D58585E" \* MERGEFORMATINET </w:instrText>
      </w:r>
      <w:r w:rsidRPr="001F076B">
        <w:rPr>
          <w:rFonts w:ascii="Book Antiqua" w:hAnsi="Book Antiqua"/>
          <w:sz w:val="28"/>
          <w:szCs w:val="28"/>
        </w:rPr>
        <w:fldChar w:fldCharType="separate"/>
      </w:r>
      <w:r w:rsidRPr="001F076B">
        <w:rPr>
          <w:rFonts w:ascii="Book Antiqua" w:hAnsi="Book Antiqua"/>
          <w:noProof/>
          <w:sz w:val="28"/>
          <w:szCs w:val="28"/>
          <w:lang w:eastAsia="hu-HU"/>
        </w:rPr>
        <mc:AlternateContent>
          <mc:Choice Requires="wps">
            <w:drawing>
              <wp:inline distT="0" distB="0" distL="0" distR="0" wp14:anchorId="26D528EA" wp14:editId="05214479">
                <wp:extent cx="304800" cy="304800"/>
                <wp:effectExtent l="0" t="0" r="0" b="0"/>
                <wp:docPr id="987921532" name="Téglalap 1" descr="Aknay János A4 nyom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B307BB" id="Téglalap 1" o:spid="_x0000_s1026" alt="Aknay János A4 nyoma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1F076B">
        <w:rPr>
          <w:rFonts w:ascii="Book Antiqua" w:hAnsi="Book Antiqua"/>
          <w:sz w:val="28"/>
          <w:szCs w:val="28"/>
        </w:rPr>
        <w:fldChar w:fldCharType="end"/>
      </w:r>
      <w:r w:rsidRPr="001F076B">
        <w:rPr>
          <w:rFonts w:ascii="Book Antiqua" w:hAnsi="Book Antiqua"/>
          <w:sz w:val="28"/>
          <w:szCs w:val="28"/>
        </w:rPr>
        <w:t xml:space="preserve"> </w:t>
      </w:r>
      <w:r w:rsidRPr="001F076B">
        <w:rPr>
          <w:rFonts w:ascii="Book Antiqua" w:hAnsi="Book Antiqua"/>
          <w:sz w:val="28"/>
          <w:szCs w:val="28"/>
        </w:rPr>
        <w:fldChar w:fldCharType="begin"/>
      </w:r>
      <w:r w:rsidRPr="001F076B">
        <w:rPr>
          <w:rFonts w:ascii="Book Antiqua" w:hAnsi="Book Antiqua"/>
          <w:sz w:val="28"/>
          <w:szCs w:val="28"/>
        </w:rPr>
        <w:instrText xml:space="preserve"> INCLUDEPICTURE "cid:D8BC7323-84B4-4ECE-8398-68141D58585E" \* MERGEFORMATINET </w:instrText>
      </w:r>
      <w:r w:rsidRPr="001F076B">
        <w:rPr>
          <w:rFonts w:ascii="Book Antiqua" w:hAnsi="Book Antiqua"/>
          <w:sz w:val="28"/>
          <w:szCs w:val="28"/>
        </w:rPr>
        <w:fldChar w:fldCharType="separate"/>
      </w:r>
      <w:r w:rsidRPr="001F076B">
        <w:rPr>
          <w:rFonts w:ascii="Book Antiqua" w:hAnsi="Book Antiqua"/>
          <w:noProof/>
          <w:sz w:val="28"/>
          <w:szCs w:val="28"/>
          <w:lang w:eastAsia="hu-HU"/>
        </w:rPr>
        <mc:AlternateContent>
          <mc:Choice Requires="wps">
            <w:drawing>
              <wp:inline distT="0" distB="0" distL="0" distR="0" wp14:anchorId="363050BC" wp14:editId="7EFBEDB7">
                <wp:extent cx="304800" cy="304800"/>
                <wp:effectExtent l="0" t="0" r="0" b="0"/>
                <wp:docPr id="1478521725" name="Téglalap 2" descr="Aknay János A4 nyom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A368DC" id="Téglalap 2" o:spid="_x0000_s1026" alt="Aknay János A4 nyoma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1F076B">
        <w:rPr>
          <w:rFonts w:ascii="Book Antiqua" w:hAnsi="Book Antiqua"/>
          <w:sz w:val="28"/>
          <w:szCs w:val="28"/>
        </w:rPr>
        <w:fldChar w:fldCharType="end"/>
      </w:r>
    </w:p>
    <w:p w14:paraId="5A7C957E" w14:textId="5E0EAD2C" w:rsidR="003C1A14" w:rsidRDefault="003C1A14" w:rsidP="003C1A14">
      <w:pPr>
        <w:jc w:val="both"/>
      </w:pPr>
    </w:p>
    <w:sectPr w:rsidR="003C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94B2" w14:textId="77777777" w:rsidR="007B53B6" w:rsidRDefault="007B53B6" w:rsidP="00252812">
      <w:pPr>
        <w:spacing w:after="0" w:line="240" w:lineRule="auto"/>
      </w:pPr>
      <w:r>
        <w:separator/>
      </w:r>
    </w:p>
  </w:endnote>
  <w:endnote w:type="continuationSeparator" w:id="0">
    <w:p w14:paraId="1DB65E86" w14:textId="77777777" w:rsidR="007B53B6" w:rsidRDefault="007B53B6" w:rsidP="002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2ADB0" w14:textId="77777777" w:rsidR="007B53B6" w:rsidRDefault="007B53B6" w:rsidP="00252812">
      <w:pPr>
        <w:spacing w:after="0" w:line="240" w:lineRule="auto"/>
      </w:pPr>
      <w:r>
        <w:separator/>
      </w:r>
    </w:p>
  </w:footnote>
  <w:footnote w:type="continuationSeparator" w:id="0">
    <w:p w14:paraId="315B0055" w14:textId="77777777" w:rsidR="007B53B6" w:rsidRDefault="007B53B6" w:rsidP="00252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14"/>
    <w:rsid w:val="001F076B"/>
    <w:rsid w:val="00252812"/>
    <w:rsid w:val="003C1A14"/>
    <w:rsid w:val="00666ADF"/>
    <w:rsid w:val="00677CC3"/>
    <w:rsid w:val="006867E0"/>
    <w:rsid w:val="007832D2"/>
    <w:rsid w:val="007B53B6"/>
    <w:rsid w:val="00A26FD4"/>
    <w:rsid w:val="00E152EF"/>
    <w:rsid w:val="00E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5B49"/>
  <w15:chartTrackingRefBased/>
  <w15:docId w15:val="{8F213AB4-8B90-0A4C-965F-BAAF074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1A1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1A1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1A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1A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1A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1A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1A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1A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1A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1A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1A1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2812"/>
  </w:style>
  <w:style w:type="paragraph" w:styleId="llb">
    <w:name w:val="footer"/>
    <w:basedOn w:val="Norml"/>
    <w:link w:val="llbChar"/>
    <w:uiPriority w:val="99"/>
    <w:unhideWhenUsed/>
    <w:rsid w:val="002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2026-02-05T12:39:00Z</dcterms:created>
  <dcterms:modified xsi:type="dcterms:W3CDTF">2026-02-05T12:39:00Z</dcterms:modified>
</cp:coreProperties>
</file>