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6A" w:rsidRPr="004555D8" w:rsidRDefault="00D57C6A" w:rsidP="004555D8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4555D8">
        <w:rPr>
          <w:rFonts w:ascii="Book Antiqua" w:hAnsi="Book Antiqua"/>
          <w:sz w:val="36"/>
          <w:szCs w:val="36"/>
        </w:rPr>
        <w:t>Béres Attila</w:t>
      </w:r>
    </w:p>
    <w:p w:rsidR="00D57C6A" w:rsidRPr="004555D8" w:rsidRDefault="00D57C6A" w:rsidP="004555D8">
      <w:pPr>
        <w:spacing w:after="0" w:line="360" w:lineRule="auto"/>
        <w:rPr>
          <w:rFonts w:ascii="Book Antiqua" w:hAnsi="Book Antiqua"/>
          <w:i/>
          <w:sz w:val="28"/>
          <w:szCs w:val="28"/>
        </w:rPr>
      </w:pPr>
      <w:r w:rsidRPr="004555D8">
        <w:rPr>
          <w:rFonts w:ascii="Book Antiqua" w:hAnsi="Book Antiqua"/>
          <w:i/>
          <w:sz w:val="40"/>
          <w:szCs w:val="40"/>
        </w:rPr>
        <w:t>Bajlós idők</w:t>
      </w:r>
      <w:r w:rsidRPr="00D57C6A">
        <w:rPr>
          <w:rFonts w:ascii="Book Antiqua" w:hAnsi="Book Antiqua"/>
          <w:sz w:val="28"/>
          <w:szCs w:val="28"/>
        </w:rPr>
        <w:t xml:space="preserve"> </w:t>
      </w:r>
      <w:r w:rsidR="004555D8">
        <w:rPr>
          <w:rFonts w:ascii="Book Antiqua" w:hAnsi="Book Antiqua"/>
          <w:sz w:val="28"/>
          <w:szCs w:val="28"/>
        </w:rPr>
        <w:t xml:space="preserve"> </w:t>
      </w:r>
      <w:r w:rsidRPr="004555D8">
        <w:rPr>
          <w:rFonts w:ascii="Book Antiqua" w:hAnsi="Book Antiqua"/>
          <w:i/>
          <w:sz w:val="28"/>
          <w:szCs w:val="28"/>
        </w:rPr>
        <w:t>(sic)</w:t>
      </w:r>
    </w:p>
    <w:p w:rsidR="00D57C6A" w:rsidRPr="004555D8" w:rsidRDefault="00D57C6A" w:rsidP="004555D8">
      <w:pPr>
        <w:spacing w:after="120" w:line="240" w:lineRule="auto"/>
        <w:rPr>
          <w:rFonts w:ascii="Book Antiqua" w:hAnsi="Book Antiqua"/>
          <w:i/>
          <w:sz w:val="28"/>
          <w:szCs w:val="28"/>
        </w:rPr>
      </w:pPr>
      <w:r w:rsidRPr="004555D8">
        <w:rPr>
          <w:rFonts w:ascii="Book Antiqua" w:hAnsi="Book Antiqua"/>
          <w:i/>
          <w:sz w:val="28"/>
          <w:szCs w:val="28"/>
        </w:rPr>
        <w:t>„A kastély, ahol élünk szeretetben”</w:t>
      </w:r>
      <w:r w:rsidR="008965E3">
        <w:rPr>
          <w:rFonts w:ascii="Book Antiqua" w:hAnsi="Book Antiqua"/>
          <w:i/>
          <w:sz w:val="28"/>
          <w:szCs w:val="28"/>
        </w:rPr>
        <w:t xml:space="preserve"> című</w:t>
      </w:r>
      <w:r w:rsidRPr="004555D8">
        <w:rPr>
          <w:rFonts w:ascii="Book Antiqua" w:hAnsi="Book Antiqua"/>
          <w:i/>
          <w:sz w:val="28"/>
          <w:szCs w:val="28"/>
        </w:rPr>
        <w:t xml:space="preserve"> mesés könyv részlete. </w:t>
      </w:r>
    </w:p>
    <w:p w:rsidR="00D57C6A" w:rsidRPr="004555D8" w:rsidRDefault="004555D8" w:rsidP="004555D8">
      <w:pPr>
        <w:spacing w:after="0" w:line="240" w:lineRule="auto"/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Hárman laknak itt: </w:t>
      </w:r>
      <w:r w:rsidR="00D57C6A" w:rsidRPr="004555D8">
        <w:rPr>
          <w:rFonts w:ascii="Book Antiqua" w:hAnsi="Book Antiqua"/>
          <w:i/>
          <w:sz w:val="28"/>
          <w:szCs w:val="28"/>
        </w:rPr>
        <w:t>Otilia, aki ho</w:t>
      </w:r>
      <w:r>
        <w:rPr>
          <w:rFonts w:ascii="Book Antiqua" w:hAnsi="Book Antiqua"/>
          <w:i/>
          <w:sz w:val="28"/>
          <w:szCs w:val="28"/>
        </w:rPr>
        <w:t xml:space="preserve">l hercegnő, hol árva leány, de </w:t>
      </w:r>
      <w:r w:rsidR="00D57C6A" w:rsidRPr="004555D8">
        <w:rPr>
          <w:rFonts w:ascii="Book Antiqua" w:hAnsi="Book Antiqua"/>
          <w:i/>
          <w:sz w:val="28"/>
          <w:szCs w:val="28"/>
        </w:rPr>
        <w:t>nem szorul idegen történetekre. Ottó egy itt rekedt hűséges katona, talpig va</w:t>
      </w:r>
      <w:r>
        <w:rPr>
          <w:rFonts w:ascii="Book Antiqua" w:hAnsi="Book Antiqua"/>
          <w:i/>
          <w:sz w:val="28"/>
          <w:szCs w:val="28"/>
        </w:rPr>
        <w:t>sban. Chantal többnyire macska</w:t>
      </w:r>
      <w:r w:rsidR="00D57C6A" w:rsidRPr="004555D8">
        <w:rPr>
          <w:rFonts w:ascii="Book Antiqua" w:hAnsi="Book Antiqua"/>
          <w:i/>
          <w:sz w:val="28"/>
          <w:szCs w:val="28"/>
        </w:rPr>
        <w:t xml:space="preserve"> képében uralja a lakók életét, legalábbis sok mindenre képes.</w:t>
      </w:r>
    </w:p>
    <w:p w:rsidR="00D57C6A" w:rsidRPr="00D57C6A" w:rsidRDefault="00D57C6A" w:rsidP="00D57C6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D57C6A" w:rsidRPr="00D57C6A" w:rsidRDefault="004555D8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régóta mozdulatlan</w:t>
      </w:r>
      <w:r w:rsidR="00D57C6A" w:rsidRPr="00D57C6A">
        <w:rPr>
          <w:rFonts w:ascii="Book Antiqua" w:hAnsi="Book Antiqua"/>
          <w:sz w:val="28"/>
          <w:szCs w:val="28"/>
        </w:rPr>
        <w:t xml:space="preserve"> szélkakas a várkastély tornyáról a földre zuhant és kettétört. 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Chantal álmos tek</w:t>
      </w:r>
      <w:r w:rsidR="004555D8">
        <w:rPr>
          <w:rFonts w:ascii="Book Antiqua" w:hAnsi="Book Antiqua"/>
          <w:sz w:val="28"/>
          <w:szCs w:val="28"/>
        </w:rPr>
        <w:t xml:space="preserve">intettel odanézett, ideje volt </w:t>
      </w:r>
      <w:r w:rsidRPr="00D57C6A">
        <w:rPr>
          <w:rFonts w:ascii="Book Antiqua" w:hAnsi="Book Antiqua"/>
          <w:sz w:val="28"/>
          <w:szCs w:val="28"/>
        </w:rPr>
        <w:t xml:space="preserve">már... Ez még dédnagyapám Óhuta werstedti kohójában készült, nem szokott eltörni, toppantott Otilila. 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 xml:space="preserve">Chantal: a családod, meg a kohók, piha...  Otilia nem vitázik, pláne nem kisebbségi gyötrelmekben szenvedő macskafélékkel. </w:t>
      </w:r>
    </w:p>
    <w:p w:rsidR="00D57C6A" w:rsidRPr="00D57C6A" w:rsidRDefault="00D57C6A" w:rsidP="00D57C6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Ottó égett papírdarabbal közeledett: na de ez az üzenet!</w:t>
      </w:r>
    </w:p>
    <w:p w:rsidR="00D57C6A" w:rsidRPr="004555D8" w:rsidRDefault="004555D8" w:rsidP="004555D8">
      <w:pPr>
        <w:spacing w:after="0" w:line="240" w:lineRule="auto"/>
        <w:ind w:firstLine="709"/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 szél megélénkült. </w:t>
      </w:r>
      <w:r w:rsidR="00D57C6A" w:rsidRPr="00D57C6A">
        <w:rPr>
          <w:rFonts w:ascii="Book Antiqua" w:hAnsi="Book Antiqua"/>
          <w:sz w:val="28"/>
          <w:szCs w:val="28"/>
        </w:rPr>
        <w:t>Összedugták a fejüket a c</w:t>
      </w:r>
      <w:r>
        <w:rPr>
          <w:rFonts w:ascii="Book Antiqua" w:hAnsi="Book Antiqua"/>
          <w:sz w:val="28"/>
          <w:szCs w:val="28"/>
        </w:rPr>
        <w:t xml:space="preserve">etli fölött. Miféle üzenet? Egy Phalacrocorax carbo ejtette ki a csőréből. </w:t>
      </w:r>
      <w:r w:rsidR="00D57C6A" w:rsidRPr="00D57C6A">
        <w:rPr>
          <w:rFonts w:ascii="Book Antiqua" w:hAnsi="Book Antiqua"/>
          <w:sz w:val="28"/>
          <w:szCs w:val="28"/>
        </w:rPr>
        <w:t>Chantal korgó hangot hallatott: Jaj, ettől nem leszel műveltebb katona. Közönséges varj</w:t>
      </w:r>
      <w:r>
        <w:rPr>
          <w:rFonts w:ascii="Book Antiqua" w:hAnsi="Book Antiqua"/>
          <w:sz w:val="28"/>
          <w:szCs w:val="28"/>
        </w:rPr>
        <w:t xml:space="preserve">ú lehetett az.  Otilia Chantal fejére koppintott, </w:t>
      </w:r>
      <w:r w:rsidR="00D57C6A" w:rsidRPr="00D57C6A">
        <w:rPr>
          <w:rFonts w:ascii="Book Antiqua" w:hAnsi="Book Antiqua"/>
          <w:sz w:val="28"/>
          <w:szCs w:val="28"/>
        </w:rPr>
        <w:t>inkább kárókatona, kiscicám, víz</w:t>
      </w:r>
      <w:r>
        <w:rPr>
          <w:rFonts w:ascii="Book Antiqua" w:hAnsi="Book Antiqua"/>
          <w:sz w:val="28"/>
          <w:szCs w:val="28"/>
        </w:rPr>
        <w:t>i</w:t>
      </w:r>
      <w:r w:rsidR="00D57C6A" w:rsidRPr="00D57C6A">
        <w:rPr>
          <w:rFonts w:ascii="Book Antiqua" w:hAnsi="Book Antiqua"/>
          <w:sz w:val="28"/>
          <w:szCs w:val="28"/>
        </w:rPr>
        <w:t xml:space="preserve">madár, de itt nincs is víz, mármint madárnak való. (Ez a „cicázás” a legsúlyosabb sértések egyike, lesz még következménye). Lássunk, mit ír?  A papír megperzselt darabján kihagyásokkal az volt olvasható: </w:t>
      </w:r>
      <w:r w:rsidR="00D57C6A" w:rsidRPr="004555D8">
        <w:rPr>
          <w:rFonts w:ascii="Book Antiqua" w:hAnsi="Book Antiqua"/>
          <w:i/>
          <w:sz w:val="28"/>
          <w:szCs w:val="28"/>
        </w:rPr>
        <w:t>...  nem kerüli  ... vgzetes .. . csak a teljes...  zenet ...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 xml:space="preserve">Mi lehet ez? Előbb az öngyilkos szélkakas, most meg a kormos üzenet.  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 xml:space="preserve">Összenéznek, ki </w:t>
      </w:r>
      <w:r w:rsidR="004555D8">
        <w:rPr>
          <w:rFonts w:ascii="Book Antiqua" w:hAnsi="Book Antiqua"/>
          <w:sz w:val="28"/>
          <w:szCs w:val="28"/>
        </w:rPr>
        <w:t xml:space="preserve">mondja ki elsőnek: ezek jelek. </w:t>
      </w:r>
      <w:r w:rsidRPr="00D57C6A">
        <w:rPr>
          <w:rFonts w:ascii="Book Antiqua" w:hAnsi="Book Antiqua"/>
          <w:sz w:val="28"/>
          <w:szCs w:val="28"/>
        </w:rPr>
        <w:t>Mi az, hogy üzenetek, mi az, hogy jelek?? Ide senki nem szokott üzenni, pláne nem jeleket küldözgetni.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Ottó előhozza a Kyu Jutsu cé</w:t>
      </w:r>
      <w:r w:rsidR="004555D8">
        <w:rPr>
          <w:rFonts w:ascii="Book Antiqua" w:hAnsi="Book Antiqua"/>
          <w:sz w:val="28"/>
          <w:szCs w:val="28"/>
        </w:rPr>
        <w:t xml:space="preserve">ltáblát a felirattal: </w:t>
      </w:r>
      <w:r w:rsidRPr="00D57C6A">
        <w:rPr>
          <w:rFonts w:ascii="Book Antiqua" w:hAnsi="Book Antiqua"/>
          <w:sz w:val="28"/>
          <w:szCs w:val="28"/>
        </w:rPr>
        <w:t xml:space="preserve">BAJLÓS JELEK HÁBORÚBA VEZET. 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 xml:space="preserve"> Nyelvészeti otrombaság, legyint Otilia. Ami oda van írva, japán harci ige, dörmögi Ottó.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 xml:space="preserve">Chantal: </w:t>
      </w:r>
      <w:r w:rsidR="004555D8">
        <w:rPr>
          <w:rFonts w:ascii="Book Antiqua" w:hAnsi="Book Antiqua"/>
          <w:sz w:val="28"/>
          <w:szCs w:val="28"/>
        </w:rPr>
        <w:t xml:space="preserve">ilyen szó nincs. Ottó: de van, </w:t>
      </w:r>
      <w:r w:rsidRPr="00D57C6A">
        <w:rPr>
          <w:rFonts w:ascii="Book Antiqua" w:hAnsi="Book Antiqua"/>
          <w:sz w:val="28"/>
          <w:szCs w:val="28"/>
        </w:rPr>
        <w:t>eredeti jappán csatakiáltá</w:t>
      </w:r>
      <w:r w:rsidR="004555D8">
        <w:rPr>
          <w:rFonts w:ascii="Book Antiqua" w:hAnsi="Book Antiqua"/>
          <w:sz w:val="28"/>
          <w:szCs w:val="28"/>
        </w:rPr>
        <w:t xml:space="preserve">s. Te a baljós szóra gondolsz. </w:t>
      </w:r>
      <w:r w:rsidRPr="00D57C6A">
        <w:rPr>
          <w:rFonts w:ascii="Book Antiqua" w:hAnsi="Book Antiqua"/>
          <w:sz w:val="28"/>
          <w:szCs w:val="28"/>
        </w:rPr>
        <w:t>Ottó nem hagyja: ne nézzük le a katonákat! A bajló az az, hogy jön a baj. Chantal körmöt ereszt:</w:t>
      </w:r>
      <w:r w:rsidR="004555D8">
        <w:rPr>
          <w:rFonts w:ascii="Book Antiqua" w:hAnsi="Book Antiqua"/>
          <w:sz w:val="28"/>
          <w:szCs w:val="28"/>
        </w:rPr>
        <w:t xml:space="preserve"> A japán szót egy tével írjuk, </w:t>
      </w:r>
      <w:r w:rsidRPr="00D57C6A">
        <w:rPr>
          <w:rFonts w:ascii="Book Antiqua" w:hAnsi="Book Antiqua"/>
          <w:sz w:val="28"/>
          <w:szCs w:val="28"/>
        </w:rPr>
        <w:t xml:space="preserve">a baljó pedig értelmetlen.  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Otili</w:t>
      </w:r>
      <w:r w:rsidR="004555D8">
        <w:rPr>
          <w:rFonts w:ascii="Book Antiqua" w:hAnsi="Book Antiqua"/>
          <w:sz w:val="28"/>
          <w:szCs w:val="28"/>
        </w:rPr>
        <w:t xml:space="preserve">a ritkán emelte fel a hangját: </w:t>
      </w:r>
      <w:r w:rsidRPr="00D57C6A">
        <w:rPr>
          <w:rFonts w:ascii="Book Antiqua" w:hAnsi="Book Antiqua"/>
          <w:sz w:val="28"/>
          <w:szCs w:val="28"/>
        </w:rPr>
        <w:t xml:space="preserve">Abbahagyni! Háború közelg.  Chantal gúnyos nyervogása: ki akarna háborúzni velünk?  Ottó súlyosan </w:t>
      </w:r>
      <w:r w:rsidRPr="00D57C6A">
        <w:rPr>
          <w:rFonts w:ascii="Book Antiqua" w:hAnsi="Book Antiqua"/>
          <w:sz w:val="28"/>
          <w:szCs w:val="28"/>
        </w:rPr>
        <w:lastRenderedPageBreak/>
        <w:t xml:space="preserve">megfelelt: az ellenség. Mindig az ellenség akar háborút. A súlyos </w:t>
      </w:r>
      <w:r w:rsidR="004555D8">
        <w:rPr>
          <w:rFonts w:ascii="Book Antiqua" w:hAnsi="Book Antiqua"/>
          <w:sz w:val="28"/>
          <w:szCs w:val="28"/>
        </w:rPr>
        <w:t xml:space="preserve">igazságok csendet váltanak ki. </w:t>
      </w:r>
      <w:r w:rsidRPr="00D57C6A">
        <w:rPr>
          <w:rFonts w:ascii="Book Antiqua" w:hAnsi="Book Antiqua"/>
          <w:sz w:val="28"/>
          <w:szCs w:val="28"/>
        </w:rPr>
        <w:t>De hogy Ottóból ilyen kijöjjön</w:t>
      </w:r>
      <w:r w:rsidR="004555D8">
        <w:rPr>
          <w:rFonts w:ascii="Book Antiqua" w:hAnsi="Book Antiqua"/>
          <w:sz w:val="28"/>
          <w:szCs w:val="28"/>
        </w:rPr>
        <w:t>,</w:t>
      </w:r>
      <w:r w:rsidRPr="00D57C6A">
        <w:rPr>
          <w:rFonts w:ascii="Book Antiqua" w:hAnsi="Book Antiqua"/>
          <w:sz w:val="28"/>
          <w:szCs w:val="28"/>
        </w:rPr>
        <w:t xml:space="preserve"> ilyen alapfogalom, ami elhallgattatja Chantalt is ... ?</w:t>
      </w:r>
    </w:p>
    <w:p w:rsidR="004555D8" w:rsidRDefault="00D57C6A" w:rsidP="00D57C6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És akkor most mi következik?</w:t>
      </w:r>
      <w:r w:rsidR="004555D8">
        <w:rPr>
          <w:rFonts w:ascii="Book Antiqua" w:hAnsi="Book Antiqua"/>
          <w:sz w:val="28"/>
          <w:szCs w:val="28"/>
        </w:rPr>
        <w:t xml:space="preserve"> 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Otilia: Hadiá</w:t>
      </w:r>
      <w:r w:rsidR="004555D8">
        <w:rPr>
          <w:rFonts w:ascii="Book Antiqua" w:hAnsi="Book Antiqua"/>
          <w:sz w:val="28"/>
          <w:szCs w:val="28"/>
        </w:rPr>
        <w:t xml:space="preserve">llapot, szükségállapot, rendkívüli állapot, </w:t>
      </w:r>
      <w:r w:rsidRPr="00D57C6A">
        <w:rPr>
          <w:rFonts w:ascii="Book Antiqua" w:hAnsi="Book Antiqua"/>
          <w:sz w:val="28"/>
          <w:szCs w:val="28"/>
        </w:rPr>
        <w:t xml:space="preserve">határok lezárása, rendeleti kormányzás, eszközök karbantartása, a készletek korlátozása, a lakosság beosztása szolgálatra, felkészülés, felkészülés. ... </w:t>
      </w:r>
    </w:p>
    <w:p w:rsidR="00D57C6A" w:rsidRPr="00D57C6A" w:rsidRDefault="004555D8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Chantal felborzolja</w:t>
      </w:r>
      <w:r w:rsidR="00D57C6A" w:rsidRPr="00D57C6A">
        <w:rPr>
          <w:rFonts w:ascii="Book Antiqua" w:hAnsi="Book Antiqua"/>
          <w:sz w:val="28"/>
          <w:szCs w:val="28"/>
        </w:rPr>
        <w:t xml:space="preserve"> magát: nahát az én készleteimet aztán senki nem korlátozza. És nem vagyok lakosság, a kastély kincse vagyok, több, mint gyémánt! Multifunkcionális! Különben is, honnan veszed ezt az egészet? Nem ismerek rád! Valami kézikönyvből? 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Otiliára valóban nem lehetett ráismerni. Addig lazán lebegő loknis fürtjei fémes csillogást nyertek, támadó kunkorok keletkeztek belőlük, nemes royal velvet blúza vértezet formát öltött</w:t>
      </w:r>
      <w:r w:rsidR="004555D8">
        <w:rPr>
          <w:rFonts w:ascii="Book Antiqua" w:hAnsi="Book Antiqua"/>
          <w:sz w:val="28"/>
          <w:szCs w:val="28"/>
        </w:rPr>
        <w:t>,</w:t>
      </w:r>
      <w:r w:rsidRPr="00D57C6A">
        <w:rPr>
          <w:rFonts w:ascii="Book Antiqua" w:hAnsi="Book Antiqua"/>
          <w:sz w:val="28"/>
          <w:szCs w:val="28"/>
        </w:rPr>
        <w:t xml:space="preserve"> és termete legalább tizenkét centit megnőtt.  Felvesszük a kardot!  Az ükapám a Crumble De Maíz mezei csatában vesztette mindkét karját meg az egyik lábát is. Tudom, mi a harc.  Ottó, jelentést kérek fegyverzetünk állapotáról!</w:t>
      </w:r>
    </w:p>
    <w:p w:rsidR="00D57C6A" w:rsidRPr="00D57C6A" w:rsidRDefault="00D57C6A" w:rsidP="00D57C6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 xml:space="preserve">Chantal: Miket hablatyol? </w:t>
      </w:r>
    </w:p>
    <w:p w:rsidR="00D57C6A" w:rsidRPr="00D57C6A" w:rsidRDefault="00D57C6A" w:rsidP="00D57C6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Hablaty? Felére csökkentem a fejadagodat!</w:t>
      </w:r>
    </w:p>
    <w:p w:rsidR="00D57C6A" w:rsidRPr="00D57C6A" w:rsidRDefault="00D57C6A" w:rsidP="004555D8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 xml:space="preserve">A Várban nincs is fejadag rendszer! Magam szerzem be a magamét a Felkelő Nap Sangié Piacán – szólta el magát Chantal. </w:t>
      </w:r>
    </w:p>
    <w:p w:rsidR="00D57C6A" w:rsidRPr="00D57C6A" w:rsidRDefault="00D57C6A" w:rsidP="009C6D7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Ottó többé-kevéssé életlen és törött bánato</w:t>
      </w:r>
      <w:r w:rsidR="009C6D70">
        <w:rPr>
          <w:rFonts w:ascii="Book Antiqua" w:hAnsi="Book Antiqua"/>
          <w:sz w:val="28"/>
          <w:szCs w:val="28"/>
        </w:rPr>
        <w:t xml:space="preserve">s múzeumi vasakat rakosgatott. </w:t>
      </w:r>
      <w:r w:rsidRPr="00D57C6A">
        <w:rPr>
          <w:rFonts w:ascii="Book Antiqua" w:hAnsi="Book Antiqua"/>
          <w:sz w:val="28"/>
          <w:szCs w:val="28"/>
        </w:rPr>
        <w:t xml:space="preserve">A vár nem rendelkezik támadó fegyverekkel, jelentem, a védekezés zöméjét a lőrések meg a vasalt kapuzatok hívatottak viselni. </w:t>
      </w:r>
    </w:p>
    <w:p w:rsidR="00D57C6A" w:rsidRPr="00D57C6A" w:rsidRDefault="009C6D70" w:rsidP="00D57C6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Vasalt kapu? – </w:t>
      </w:r>
      <w:r w:rsidR="00D57C6A" w:rsidRPr="00D57C6A">
        <w:rPr>
          <w:rFonts w:ascii="Book Antiqua" w:hAnsi="Book Antiqua"/>
          <w:sz w:val="28"/>
          <w:szCs w:val="28"/>
        </w:rPr>
        <w:t>vihogott Chantal – Otikám</w:t>
      </w:r>
      <w:r>
        <w:rPr>
          <w:rFonts w:ascii="Book Antiqua" w:hAnsi="Book Antiqua"/>
          <w:sz w:val="28"/>
          <w:szCs w:val="28"/>
        </w:rPr>
        <w:t>,</w:t>
      </w:r>
      <w:r w:rsidR="00D57C6A" w:rsidRPr="00D57C6A">
        <w:rPr>
          <w:rFonts w:ascii="Book Antiqua" w:hAnsi="Book Antiqua"/>
          <w:sz w:val="28"/>
          <w:szCs w:val="28"/>
        </w:rPr>
        <w:t xml:space="preserve"> hercegnőm a toronyban él, de itt a földszinten már kapu se nagyon van, nemhogy vasalat.  </w:t>
      </w:r>
    </w:p>
    <w:p w:rsidR="00D57C6A" w:rsidRPr="00D57C6A" w:rsidRDefault="00D57C6A" w:rsidP="009C6D7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Otilia kirakott C</w:t>
      </w:r>
      <w:r w:rsidR="009C6D70">
        <w:rPr>
          <w:rFonts w:ascii="Book Antiqua" w:hAnsi="Book Antiqua"/>
          <w:sz w:val="28"/>
          <w:szCs w:val="28"/>
        </w:rPr>
        <w:t xml:space="preserve">hantal elé különböző eszköket. </w:t>
      </w:r>
      <w:r w:rsidRPr="00D57C6A">
        <w:rPr>
          <w:rFonts w:ascii="Book Antiqua" w:hAnsi="Book Antiqua"/>
          <w:sz w:val="28"/>
          <w:szCs w:val="28"/>
        </w:rPr>
        <w:t>Dobócsillagok, százlövedékes kézi sorozatvető, tíz rakat cél</w:t>
      </w:r>
      <w:r w:rsidR="008965E3">
        <w:rPr>
          <w:rFonts w:ascii="Book Antiqua" w:hAnsi="Book Antiqua"/>
          <w:sz w:val="28"/>
          <w:szCs w:val="28"/>
        </w:rPr>
        <w:t>követő dum-dum raketta készlet, ködfejlesztő titán bumeráng</w:t>
      </w:r>
      <w:bookmarkStart w:id="0" w:name="_GoBack"/>
      <w:bookmarkEnd w:id="0"/>
      <w:r w:rsidRPr="00D57C6A">
        <w:rPr>
          <w:rFonts w:ascii="Book Antiqua" w:hAnsi="Book Antiqua"/>
          <w:sz w:val="28"/>
          <w:szCs w:val="28"/>
        </w:rPr>
        <w:t>...</w:t>
      </w:r>
    </w:p>
    <w:p w:rsidR="00D57C6A" w:rsidRPr="00D57C6A" w:rsidRDefault="00D57C6A" w:rsidP="009C6D7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Chantal félrefújta az egész kipakolást: gyerekes elgondolás igazi ellenség ellen. Másképp harcolok. És a következő hirtelen pillanatban csak ott állt mint fekete démon, egy nő, aki egyszerre hordozta a férfivégzet minden veszejtő csábítását. Ottó a lábára ejtette a kezében tartott malomkövet.</w:t>
      </w:r>
    </w:p>
    <w:p w:rsidR="00D57C6A" w:rsidRPr="00D57C6A" w:rsidRDefault="00D57C6A" w:rsidP="009C6D7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Otilia kihúzta magát. Én vagyok a parancsnok, és azt mondom, macskaként eredmény</w:t>
      </w:r>
      <w:r w:rsidR="009C6D70">
        <w:rPr>
          <w:rFonts w:ascii="Book Antiqua" w:hAnsi="Book Antiqua"/>
          <w:sz w:val="28"/>
          <w:szCs w:val="28"/>
        </w:rPr>
        <w:t>esebb lennél a katonaság ellen.</w:t>
      </w:r>
      <w:r w:rsidRPr="00D57C6A">
        <w:rPr>
          <w:rFonts w:ascii="Book Antiqua" w:hAnsi="Book Antiqua"/>
          <w:sz w:val="28"/>
          <w:szCs w:val="28"/>
        </w:rPr>
        <w:t xml:space="preserve"> Csatára paran</w:t>
      </w:r>
      <w:r w:rsidR="009C6D70">
        <w:rPr>
          <w:rFonts w:ascii="Book Antiqua" w:hAnsi="Book Antiqua"/>
          <w:sz w:val="28"/>
          <w:szCs w:val="28"/>
        </w:rPr>
        <w:t>-</w:t>
      </w:r>
      <w:r w:rsidRPr="00D57C6A">
        <w:rPr>
          <w:rFonts w:ascii="Book Antiqua" w:hAnsi="Book Antiqua"/>
          <w:sz w:val="28"/>
          <w:szCs w:val="28"/>
        </w:rPr>
        <w:t xml:space="preserve">csollak, küzdeni, lesz, ami lesz. Piha, mondta aznap már másodszor Chantal. A katonák nem szeretik a macskát, a kutyát szeretik, aki csóvál, liheg, visszahozza az eldobott konzervdobozt. A katonák a macskától félnek, rugdosni próbálják, lövöldöznek rá, a végzetük hírnökét látják </w:t>
      </w:r>
      <w:r w:rsidRPr="00D57C6A">
        <w:rPr>
          <w:rFonts w:ascii="Book Antiqua" w:hAnsi="Book Antiqua"/>
          <w:sz w:val="28"/>
          <w:szCs w:val="28"/>
        </w:rPr>
        <w:lastRenderedPageBreak/>
        <w:t>benne. Egy csábító nő a sóvárgást hozza rájuk, elmegy a kedvük az egész háborútól, ha a közelében lehetnek. Nem alacsonyítom le magam. Én a tábornokokkal tudok szót érteni.</w:t>
      </w:r>
    </w:p>
    <w:p w:rsidR="00D57C6A" w:rsidRPr="00D57C6A" w:rsidRDefault="009C6D70" w:rsidP="009C6D7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Otilia: </w:t>
      </w:r>
      <w:r w:rsidR="00D57C6A" w:rsidRPr="00D57C6A">
        <w:rPr>
          <w:rFonts w:ascii="Book Antiqua" w:hAnsi="Book Antiqua"/>
          <w:sz w:val="28"/>
          <w:szCs w:val="28"/>
        </w:rPr>
        <w:t>nincs feladás, meghátrálás, hadifogság! Őseim vére kötelez. Soha nem adom meg magunkat! Hősi helytállás. Nix vereség! Nem alázkodom meg a hódítók előtt!  Soha! Ha kell, ünnepélyesen felnyitom Hollandiai Aramistosia dédkereasztanyám méregszekrényét.</w:t>
      </w:r>
    </w:p>
    <w:p w:rsidR="00D57C6A" w:rsidRPr="00D57C6A" w:rsidRDefault="00D57C6A" w:rsidP="00D57C6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Ottó imára kulcsolta kérges kezeit</w:t>
      </w:r>
      <w:r w:rsidR="009C6D70">
        <w:rPr>
          <w:rFonts w:ascii="Book Antiqua" w:hAnsi="Book Antiqua"/>
          <w:sz w:val="28"/>
          <w:szCs w:val="28"/>
        </w:rPr>
        <w:t>: afrikai láza lehet szegényen.</w:t>
      </w:r>
    </w:p>
    <w:p w:rsidR="00D57C6A" w:rsidRPr="00D57C6A" w:rsidRDefault="00D57C6A" w:rsidP="009C6D7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Chantal megcsörgette a fején és nyakában viselt nehéz ékszereit, melyeken misztikus erotikus ábrázolások is előfordultak, és amikor elhalt a zaj, megszólalt. Hangja soha nem hallott mély tartományba ereszkedett. Ki beszél itt megadásról, cukorpacsirtám? Békekötés lesz, kölcsönös bilaterális kom</w:t>
      </w:r>
      <w:r w:rsidR="009C6D70">
        <w:rPr>
          <w:rFonts w:ascii="Book Antiqua" w:hAnsi="Book Antiqua"/>
          <w:sz w:val="28"/>
          <w:szCs w:val="28"/>
        </w:rPr>
        <w:t xml:space="preserve">promisszumos tárgyalások során </w:t>
      </w:r>
      <w:r w:rsidRPr="00D57C6A">
        <w:rPr>
          <w:rFonts w:ascii="Book Antiqua" w:hAnsi="Book Antiqua"/>
          <w:sz w:val="28"/>
          <w:szCs w:val="28"/>
        </w:rPr>
        <w:t>méltósággal elért béke</w:t>
      </w:r>
      <w:r w:rsidR="009C6D70">
        <w:rPr>
          <w:rFonts w:ascii="Book Antiqua" w:hAnsi="Book Antiqua"/>
          <w:sz w:val="28"/>
          <w:szCs w:val="28"/>
        </w:rPr>
        <w:t>-</w:t>
      </w:r>
      <w:r w:rsidRPr="00D57C6A">
        <w:rPr>
          <w:rFonts w:ascii="Book Antiqua" w:hAnsi="Book Antiqua"/>
          <w:sz w:val="28"/>
          <w:szCs w:val="28"/>
        </w:rPr>
        <w:t>kötés mindkét fél számára előnyt hozó megérdemelt eredménnyel.</w:t>
      </w:r>
    </w:p>
    <w:p w:rsidR="00D57C6A" w:rsidRPr="00D57C6A" w:rsidRDefault="00D57C6A" w:rsidP="009C6D7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 xml:space="preserve">Otilia falfehéren hallgatott, fürtjei, mintha szellő simogatná őket, lágyan oldódva meglebegtek. </w:t>
      </w:r>
    </w:p>
    <w:p w:rsidR="00D57C6A" w:rsidRPr="00D57C6A" w:rsidRDefault="00D57C6A" w:rsidP="009C6D7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 xml:space="preserve">Chantal anyaian, mint egy édes pici gyermekhez, lehajolt hozzá: diplomácia, Otilia! Dip-lo-má-cia, kincsem-bogaram! Nézd meg a kis kézikönyvedben. </w:t>
      </w:r>
    </w:p>
    <w:p w:rsidR="00D57C6A" w:rsidRPr="00D57C6A" w:rsidRDefault="00D57C6A" w:rsidP="009C6D7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7C6A">
        <w:rPr>
          <w:rFonts w:ascii="Book Antiqua" w:hAnsi="Book Antiqua"/>
          <w:sz w:val="28"/>
          <w:szCs w:val="28"/>
        </w:rPr>
        <w:t>Ottó ábrándosan a távolba nézett: békekötéskor ajéndékozások is előfordulnak.  Kaphatnánk új konyhafelszerelést, talán még egy jakuzzát is, mi meg süthetnénk nekik mézes aprósütményt.</w:t>
      </w:r>
    </w:p>
    <w:p w:rsidR="00D57C6A" w:rsidRPr="00D57C6A" w:rsidRDefault="00D57C6A" w:rsidP="00D57C6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8B6AA5" w:rsidRPr="00D57C6A" w:rsidRDefault="008B6AA5" w:rsidP="00D57C6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8B6AA5" w:rsidRPr="00D57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4B" w:rsidRDefault="0029524B" w:rsidP="00D57C6A">
      <w:pPr>
        <w:spacing w:after="0" w:line="240" w:lineRule="auto"/>
      </w:pPr>
      <w:r>
        <w:separator/>
      </w:r>
    </w:p>
  </w:endnote>
  <w:endnote w:type="continuationSeparator" w:id="0">
    <w:p w:rsidR="0029524B" w:rsidRDefault="0029524B" w:rsidP="00D5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4B" w:rsidRDefault="0029524B" w:rsidP="00D57C6A">
      <w:pPr>
        <w:spacing w:after="0" w:line="240" w:lineRule="auto"/>
      </w:pPr>
      <w:r>
        <w:separator/>
      </w:r>
    </w:p>
  </w:footnote>
  <w:footnote w:type="continuationSeparator" w:id="0">
    <w:p w:rsidR="0029524B" w:rsidRDefault="0029524B" w:rsidP="00D57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6A"/>
    <w:rsid w:val="0029524B"/>
    <w:rsid w:val="004555D8"/>
    <w:rsid w:val="008965E3"/>
    <w:rsid w:val="008B6AA5"/>
    <w:rsid w:val="009123C9"/>
    <w:rsid w:val="009C6D70"/>
    <w:rsid w:val="00D0047B"/>
    <w:rsid w:val="00D5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5F31"/>
  <w15:chartTrackingRefBased/>
  <w15:docId w15:val="{034EF02C-45B6-48F8-8981-02C6CDE2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7C6A"/>
  </w:style>
  <w:style w:type="paragraph" w:styleId="llb">
    <w:name w:val="footer"/>
    <w:basedOn w:val="Norml"/>
    <w:link w:val="llbChar"/>
    <w:uiPriority w:val="99"/>
    <w:unhideWhenUsed/>
    <w:rsid w:val="00D5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5157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2026-04-08T15:45:00Z</dcterms:created>
  <dcterms:modified xsi:type="dcterms:W3CDTF">2026-04-08T15:45:00Z</dcterms:modified>
</cp:coreProperties>
</file>