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BD" w:rsidRPr="00AF61BD" w:rsidRDefault="00AF61BD" w:rsidP="00AF61BD">
      <w:pPr>
        <w:spacing w:line="360" w:lineRule="auto"/>
        <w:ind w:firstLine="1560"/>
        <w:rPr>
          <w:rFonts w:ascii="Book Antiqua" w:hAnsi="Book Antiqua" w:cs="Garamond"/>
          <w:bCs/>
          <w:sz w:val="36"/>
          <w:szCs w:val="36"/>
        </w:rPr>
      </w:pPr>
      <w:r w:rsidRPr="00AF61BD">
        <w:rPr>
          <w:rFonts w:ascii="Book Antiqua" w:hAnsi="Book Antiqua" w:cs="Garamond"/>
          <w:bCs/>
          <w:sz w:val="36"/>
          <w:szCs w:val="36"/>
        </w:rPr>
        <w:t>Egry Artúr</w:t>
      </w:r>
    </w:p>
    <w:p w:rsidR="00AF61BD" w:rsidRPr="00AF61BD" w:rsidRDefault="00AF61BD" w:rsidP="00AF61BD">
      <w:pPr>
        <w:spacing w:after="120"/>
        <w:ind w:firstLine="1560"/>
        <w:rPr>
          <w:rFonts w:ascii="Book Antiqua" w:hAnsi="Book Antiqua" w:cs="Garamond"/>
          <w:i/>
          <w:iCs/>
          <w:sz w:val="40"/>
          <w:szCs w:val="40"/>
        </w:rPr>
      </w:pPr>
      <w:r w:rsidRPr="00AF61BD">
        <w:rPr>
          <w:rFonts w:ascii="Book Antiqua" w:hAnsi="Book Antiqua" w:cs="Garamond"/>
          <w:bCs/>
          <w:i/>
          <w:sz w:val="40"/>
          <w:szCs w:val="40"/>
        </w:rPr>
        <w:t xml:space="preserve">szántás </w:t>
      </w:r>
    </w:p>
    <w:p w:rsidR="00AF61BD" w:rsidRPr="00AF61BD" w:rsidRDefault="00AF61BD" w:rsidP="00AF61BD">
      <w:pPr>
        <w:ind w:firstLine="1560"/>
        <w:rPr>
          <w:rFonts w:ascii="Book Antiqua" w:hAnsi="Book Antiqua" w:cs="Garamond"/>
          <w:b/>
          <w:sz w:val="28"/>
          <w:szCs w:val="28"/>
        </w:rPr>
      </w:pPr>
      <w:r w:rsidRPr="00AF61BD">
        <w:rPr>
          <w:rFonts w:ascii="Book Antiqua" w:hAnsi="Book Antiqua" w:cs="Garamond"/>
          <w:b/>
          <w:iCs/>
          <w:sz w:val="28"/>
          <w:szCs w:val="28"/>
        </w:rPr>
        <w:t>Munkácsy Mihály:  Szántás 1885</w:t>
      </w:r>
    </w:p>
    <w:p w:rsidR="00AF61BD" w:rsidRPr="00AF61BD" w:rsidRDefault="00AF61BD" w:rsidP="00AF61BD">
      <w:pPr>
        <w:rPr>
          <w:rFonts w:ascii="Book Antiqua" w:hAnsi="Book Antiqua" w:cs="Garamond"/>
          <w:sz w:val="28"/>
          <w:szCs w:val="28"/>
        </w:rPr>
      </w:pP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pillanatnyi csend rezeg a tájban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napsütés és ónos felhők mögött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némán vár az eső a fák fölött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a lusta testű hétköznapi nyárban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búzát arattak éppen négy a napja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álldogálnak még a szalma kazlak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 xml:space="preserve">cincog a részes; morog a gazda 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bár hogy is van: szitkát elharapja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önnön oldalán kapzsi gondolat:</w:t>
      </w:r>
    </w:p>
    <w:p w:rsidR="00AF61BD" w:rsidRPr="00AF61BD" w:rsidRDefault="00AF61BD" w:rsidP="00AF61BD">
      <w:pPr>
        <w:ind w:left="1590"/>
        <w:rPr>
          <w:rFonts w:ascii="Book Antiqua" w:eastAsia="Garamond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a mindent "birtokló" önző szándék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eastAsia="Garamond" w:hAnsi="Book Antiqua" w:cs="Garamond"/>
          <w:sz w:val="28"/>
          <w:szCs w:val="28"/>
        </w:rPr>
        <w:t>–</w:t>
      </w:r>
      <w:r w:rsidRPr="00AF61BD">
        <w:rPr>
          <w:rFonts w:ascii="Book Antiqua" w:hAnsi="Book Antiqua" w:cs="Garamond"/>
          <w:sz w:val="28"/>
          <w:szCs w:val="28"/>
        </w:rPr>
        <w:t xml:space="preserve"> megölni Húsvét övezte álmokat –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</w:p>
    <w:p w:rsidR="00AF61BD" w:rsidRPr="00AF61BD" w:rsidRDefault="00AF61BD" w:rsidP="00AF61BD">
      <w:pPr>
        <w:ind w:left="1590"/>
        <w:rPr>
          <w:rFonts w:ascii="Book Antiqua" w:eastAsia="Garamond" w:hAnsi="Book Antiqua" w:cs="Garamond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 xml:space="preserve">körül nézz: „Csupa szín ez a tájék!” </w:t>
      </w:r>
    </w:p>
    <w:p w:rsidR="00AF61BD" w:rsidRPr="00AF61BD" w:rsidRDefault="00AF61BD" w:rsidP="00AF61BD">
      <w:pPr>
        <w:ind w:left="1590"/>
        <w:rPr>
          <w:rFonts w:ascii="Book Antiqua" w:hAnsi="Book Antiqua" w:cs="Garamond"/>
          <w:sz w:val="28"/>
          <w:szCs w:val="28"/>
        </w:rPr>
      </w:pPr>
      <w:r w:rsidRPr="00AF61BD">
        <w:rPr>
          <w:rFonts w:ascii="Book Antiqua" w:eastAsia="Garamond" w:hAnsi="Book Antiqua" w:cs="Garamond"/>
          <w:sz w:val="28"/>
          <w:szCs w:val="28"/>
        </w:rPr>
        <w:t>–</w:t>
      </w:r>
      <w:r w:rsidRPr="00AF61BD">
        <w:rPr>
          <w:rFonts w:ascii="Book Antiqua" w:hAnsi="Book Antiqua" w:cs="Garamond"/>
          <w:sz w:val="28"/>
          <w:szCs w:val="28"/>
        </w:rPr>
        <w:t xml:space="preserve"> kétlovas az eke előtt a fogat! –</w:t>
      </w:r>
    </w:p>
    <w:p w:rsidR="00AF61BD" w:rsidRPr="00AF61BD" w:rsidRDefault="00AF61BD" w:rsidP="00AF61BD">
      <w:pPr>
        <w:ind w:left="1590"/>
        <w:rPr>
          <w:rFonts w:ascii="Book Antiqua" w:hAnsi="Book Antiqua"/>
          <w:sz w:val="28"/>
          <w:szCs w:val="28"/>
        </w:rPr>
      </w:pPr>
      <w:r w:rsidRPr="00AF61BD">
        <w:rPr>
          <w:rFonts w:ascii="Book Antiqua" w:hAnsi="Book Antiqua" w:cs="Garamond"/>
          <w:sz w:val="28"/>
          <w:szCs w:val="28"/>
        </w:rPr>
        <w:t>hiszi: igaz élet az ajándék!</w:t>
      </w:r>
    </w:p>
    <w:p w:rsidR="008B6AA5" w:rsidRPr="00AF61BD" w:rsidRDefault="00AF61BD">
      <w:pPr>
        <w:rPr>
          <w:rFonts w:ascii="Book Antiqua" w:hAnsi="Book Antiqua"/>
          <w:sz w:val="28"/>
          <w:szCs w:val="28"/>
        </w:rPr>
      </w:pPr>
      <w:bookmarkStart w:id="0" w:name="_GoBack"/>
      <w:r>
        <w:rPr>
          <w:rFonts w:ascii="Book Antiqua" w:hAnsi="Book Antiqua"/>
          <w:noProof/>
          <w:sz w:val="28"/>
          <w:szCs w:val="28"/>
          <w:lang w:eastAsia="hu-H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374650</wp:posOffset>
            </wp:positionH>
            <wp:positionV relativeFrom="page">
              <wp:posOffset>6484620</wp:posOffset>
            </wp:positionV>
            <wp:extent cx="5019040" cy="331914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3319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B6AA5" w:rsidRPr="00AF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E6" w:rsidRDefault="00567DE6" w:rsidP="00AF61BD">
      <w:r>
        <w:separator/>
      </w:r>
    </w:p>
  </w:endnote>
  <w:endnote w:type="continuationSeparator" w:id="0">
    <w:p w:rsidR="00567DE6" w:rsidRDefault="00567DE6" w:rsidP="00AF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E6" w:rsidRDefault="00567DE6" w:rsidP="00AF61BD">
      <w:r>
        <w:separator/>
      </w:r>
    </w:p>
  </w:footnote>
  <w:footnote w:type="continuationSeparator" w:id="0">
    <w:p w:rsidR="00567DE6" w:rsidRDefault="00567DE6" w:rsidP="00AF6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BD"/>
    <w:rsid w:val="00567DE6"/>
    <w:rsid w:val="008B6AA5"/>
    <w:rsid w:val="009123C9"/>
    <w:rsid w:val="00A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EC65"/>
  <w15:chartTrackingRefBased/>
  <w15:docId w15:val="{87727020-9E66-46D1-B3C8-2F50AFDC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61BD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F61B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AF61BD"/>
  </w:style>
  <w:style w:type="paragraph" w:styleId="llb">
    <w:name w:val="footer"/>
    <w:basedOn w:val="Norml"/>
    <w:link w:val="llbChar"/>
    <w:uiPriority w:val="99"/>
    <w:unhideWhenUsed/>
    <w:rsid w:val="00AF61B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AF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1</cp:revision>
  <dcterms:created xsi:type="dcterms:W3CDTF">2026-04-07T17:33:00Z</dcterms:created>
  <dcterms:modified xsi:type="dcterms:W3CDTF">2026-04-07T17:52:00Z</dcterms:modified>
</cp:coreProperties>
</file>