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A8" w:rsidRDefault="00A55FA8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</w:p>
    <w:p w:rsidR="00A55FA8" w:rsidRDefault="00A55FA8" w:rsidP="00A55FA8">
      <w:pPr>
        <w:ind w:firstLine="567"/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</w:pPr>
      <w:r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  <w:t xml:space="preserve"> </w:t>
      </w:r>
    </w:p>
    <w:p w:rsidR="00A55FA8" w:rsidRPr="00A55FA8" w:rsidRDefault="00A55FA8" w:rsidP="00A55FA8">
      <w:pPr>
        <w:ind w:firstLine="567"/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</w:pPr>
      <w:r w:rsidRPr="00A55FA8"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  <w:t>H. P. Bigest</w:t>
      </w:r>
    </w:p>
    <w:p w:rsidR="00A55FA8" w:rsidRPr="00A55FA8" w:rsidRDefault="00A55FA8" w:rsidP="00A55FA8">
      <w:pPr>
        <w:ind w:firstLine="567"/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</w:pPr>
      <w:r w:rsidRPr="00A55FA8"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  <w:t>Isten űrhajója</w:t>
      </w:r>
    </w:p>
    <w:p w:rsidR="00A55FA8" w:rsidRPr="00A55FA8" w:rsidRDefault="00A55FA8" w:rsidP="00A55FA8">
      <w:pPr>
        <w:ind w:firstLine="567"/>
        <w:rPr>
          <w:rFonts w:ascii="Book Antiqua" w:hAnsi="Book Antiqua" w:cs="Arial"/>
          <w:b/>
          <w:i/>
          <w:color w:val="292929"/>
          <w:sz w:val="28"/>
          <w:szCs w:val="28"/>
          <w:shd w:val="clear" w:color="auto" w:fill="FFFFFF"/>
        </w:rPr>
      </w:pPr>
      <w:r w:rsidRPr="00A55FA8">
        <w:rPr>
          <w:rFonts w:ascii="Book Antiqua" w:hAnsi="Book Antiqua" w:cs="Arial"/>
          <w:b/>
          <w:i/>
          <w:color w:val="292929"/>
          <w:sz w:val="28"/>
          <w:szCs w:val="28"/>
          <w:shd w:val="clear" w:color="auto" w:fill="FFFFFF"/>
        </w:rPr>
        <w:t>fordította: Horváth Péter</w:t>
      </w:r>
    </w:p>
    <w:p w:rsidR="00A55FA8" w:rsidRDefault="00A55FA8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</w:p>
    <w:p w:rsidR="00A55FA8" w:rsidRDefault="00A55FA8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</w:p>
    <w:p w:rsidR="00A55FA8" w:rsidRDefault="00A55FA8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</w:p>
    <w:p w:rsidR="008B6AA5" w:rsidRDefault="00A55FA8" w:rsidP="00A55FA8">
      <w:pPr>
        <w:spacing w:after="0"/>
        <w:ind w:firstLine="709"/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 w:rsidRPr="00A55FA8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933553</wp:posOffset>
            </wp:positionH>
            <wp:positionV relativeFrom="page">
              <wp:posOffset>971550</wp:posOffset>
            </wp:positionV>
            <wp:extent cx="1409700" cy="2146457"/>
            <wp:effectExtent l="0" t="0" r="0" b="6350"/>
            <wp:wrapSquare wrapText="bothSides"/>
            <wp:docPr id="2" name="Kép 2" descr="Isten űrhajója - Fantasztikus! reg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en űrhajója - Fantasztikus! regé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4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Isten hatalmas, mindentudó csészealjában járja teremtett világait, melyek közül legszívesebben a Föld körüli geostacionárius pályán kering, 35 786 kilométeres magasságban az átlagos tengerszint fölött. Onnan ellenőrzi robotangyalai lenti működését s a segítségükkel teremtett embe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-</w:t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rek viselt dolgait. Akad, ami nincs ínyére, ezért olykor megpróbál bele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-</w:t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avatkozni a földi történésekbe. Az űrhajót vezető Logosz mi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ndent följegyez a Hajónaplóban –</w:t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nem pontosan úgy, ahogyan azt a Bibliában olvashatjuk. A science fiction elemekben bővelkedő regény minden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-képpen fantasztikus –</w:t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állí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tja művéről az ausztrál szerző –</w:t>
      </w:r>
      <w:r w:rsidRPr="00A55FA8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, Horváth Péter kongeniális fordításában.</w:t>
      </w:r>
    </w:p>
    <w:p w:rsidR="00A55FA8" w:rsidRPr="00A55FA8" w:rsidRDefault="00A55FA8" w:rsidP="00A55FA8">
      <w:pPr>
        <w:spacing w:after="0"/>
        <w:ind w:left="4536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 w:rsidRPr="00A55FA8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H. P. Bigest</w:t>
      </w: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: </w:t>
      </w:r>
      <w:r w:rsidRPr="00A55FA8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Isten űrhajója</w:t>
      </w:r>
    </w:p>
    <w:p w:rsidR="00A55FA8" w:rsidRDefault="00A55FA8" w:rsidP="00A55FA8">
      <w:pPr>
        <w:ind w:left="4536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 w:rsidRPr="00A55FA8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fordította: Horváth Péter</w:t>
      </w:r>
    </w:p>
    <w:p w:rsidR="00A55FA8" w:rsidRPr="00A55FA8" w:rsidRDefault="00A55FA8" w:rsidP="00A55FA8">
      <w:pPr>
        <w:ind w:left="4536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Könyv Guru, 2026.</w:t>
      </w:r>
    </w:p>
    <w:p w:rsidR="00ED485C" w:rsidRPr="00ED485C" w:rsidRDefault="00ED485C" w:rsidP="00ED485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</w:t>
      </w:r>
      <w:r w:rsidR="00A55FA8">
        <w:rPr>
          <w:rFonts w:ascii="Book Antiqua" w:hAnsi="Book Antiqua"/>
          <w:sz w:val="28"/>
          <w:szCs w:val="28"/>
        </w:rPr>
        <w:t>Ha valakiben felsejlik, ezt már mintha látta volna lapunkban, az nem a véletlen műve.</w:t>
      </w:r>
      <w:r w:rsidRPr="00ED485C">
        <w:rPr>
          <w:rFonts w:ascii="Book Antiqua" w:hAnsi="Book Antiqua"/>
          <w:color w:val="00B050"/>
          <w:sz w:val="28"/>
          <w:szCs w:val="28"/>
        </w:rPr>
        <w:t xml:space="preserve"> </w:t>
      </w:r>
      <w:r w:rsidRPr="00ED485C">
        <w:rPr>
          <w:rFonts w:ascii="Book Antiqua" w:hAnsi="Book Antiqua"/>
          <w:sz w:val="28"/>
          <w:szCs w:val="28"/>
        </w:rPr>
        <w:t xml:space="preserve">Elsőként az </w:t>
      </w:r>
      <w:r>
        <w:rPr>
          <w:rFonts w:ascii="Book Antiqua" w:hAnsi="Book Antiqua"/>
          <w:sz w:val="28"/>
          <w:szCs w:val="28"/>
        </w:rPr>
        <w:t xml:space="preserve">ujiras.hu </w:t>
      </w:r>
      <w:r w:rsidRPr="00ED485C">
        <w:rPr>
          <w:rFonts w:ascii="Book Antiqua" w:hAnsi="Book Antiqua"/>
          <w:sz w:val="28"/>
          <w:szCs w:val="28"/>
        </w:rPr>
        <w:t>közölte 2022. júliusi és augusztusi számában</w:t>
      </w:r>
      <w:r>
        <w:rPr>
          <w:rFonts w:ascii="Book Antiqua" w:hAnsi="Book Antiqua"/>
          <w:sz w:val="28"/>
          <w:szCs w:val="28"/>
        </w:rPr>
        <w:t>.</w:t>
      </w:r>
      <w:bookmarkStart w:id="0" w:name="_GoBack"/>
      <w:bookmarkEnd w:id="0"/>
      <w:r w:rsidRPr="00ED485C">
        <w:rPr>
          <w:rFonts w:ascii="Book Antiqua" w:hAnsi="Book Antiqua"/>
          <w:sz w:val="28"/>
          <w:szCs w:val="28"/>
        </w:rPr>
        <w:t>)</w:t>
      </w:r>
    </w:p>
    <w:p w:rsidR="00A55FA8" w:rsidRDefault="00A55FA8" w:rsidP="00A55FA8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A55FA8" w:rsidRPr="00A55FA8" w:rsidRDefault="00A55FA8" w:rsidP="00A55FA8">
      <w:pPr>
        <w:spacing w:after="0"/>
        <w:jc w:val="both"/>
        <w:rPr>
          <w:rFonts w:ascii="Book Antiqua" w:hAnsi="Book Antiqua"/>
          <w:sz w:val="28"/>
          <w:szCs w:val="28"/>
        </w:rPr>
      </w:pPr>
    </w:p>
    <w:sectPr w:rsidR="00A55FA8" w:rsidRPr="00A5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7B" w:rsidRDefault="003A727B" w:rsidP="00A55FA8">
      <w:pPr>
        <w:spacing w:after="0" w:line="240" w:lineRule="auto"/>
      </w:pPr>
      <w:r>
        <w:separator/>
      </w:r>
    </w:p>
  </w:endnote>
  <w:endnote w:type="continuationSeparator" w:id="0">
    <w:p w:rsidR="003A727B" w:rsidRDefault="003A727B" w:rsidP="00A5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7B" w:rsidRDefault="003A727B" w:rsidP="00A55FA8">
      <w:pPr>
        <w:spacing w:after="0" w:line="240" w:lineRule="auto"/>
      </w:pPr>
      <w:r>
        <w:separator/>
      </w:r>
    </w:p>
  </w:footnote>
  <w:footnote w:type="continuationSeparator" w:id="0">
    <w:p w:rsidR="003A727B" w:rsidRDefault="003A727B" w:rsidP="00A55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A8"/>
    <w:rsid w:val="000F0B40"/>
    <w:rsid w:val="002457E8"/>
    <w:rsid w:val="003A727B"/>
    <w:rsid w:val="008B6AA5"/>
    <w:rsid w:val="009123C9"/>
    <w:rsid w:val="00A55FA8"/>
    <w:rsid w:val="00E96D83"/>
    <w:rsid w:val="00E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015F"/>
  <w15:chartTrackingRefBased/>
  <w15:docId w15:val="{B220FBC3-0BA6-496D-A313-E25D544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5FA8"/>
  </w:style>
  <w:style w:type="paragraph" w:styleId="llb">
    <w:name w:val="footer"/>
    <w:basedOn w:val="Norml"/>
    <w:link w:val="llbChar"/>
    <w:uiPriority w:val="99"/>
    <w:unhideWhenUsed/>
    <w:rsid w:val="00A5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2026-04-08T17:46:00Z</dcterms:created>
  <dcterms:modified xsi:type="dcterms:W3CDTF">2026-04-08T17:46:00Z</dcterms:modified>
</cp:coreProperties>
</file>