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39" w:rsidRPr="00EE6639" w:rsidRDefault="00EE6639" w:rsidP="00EE6639">
      <w:pPr>
        <w:spacing w:line="360" w:lineRule="auto"/>
        <w:rPr>
          <w:rFonts w:cs="Times New Roman"/>
          <w:sz w:val="36"/>
          <w:szCs w:val="36"/>
        </w:rPr>
      </w:pPr>
      <w:bookmarkStart w:id="0" w:name="_GoBack"/>
      <w:bookmarkEnd w:id="0"/>
      <w:r w:rsidRPr="00EE6639">
        <w:rPr>
          <w:rFonts w:cs="Times New Roman"/>
          <w:sz w:val="36"/>
          <w:szCs w:val="36"/>
        </w:rPr>
        <w:t>Mohai V. Lajos</w:t>
      </w:r>
    </w:p>
    <w:p w:rsidR="00231B0F" w:rsidRPr="00EE6639" w:rsidRDefault="00555C6F" w:rsidP="00EE6639">
      <w:pPr>
        <w:spacing w:line="360" w:lineRule="auto"/>
        <w:rPr>
          <w:rFonts w:cs="Times New Roman"/>
          <w:i/>
          <w:sz w:val="40"/>
          <w:szCs w:val="40"/>
        </w:rPr>
      </w:pPr>
      <w:r w:rsidRPr="00EE6639">
        <w:rPr>
          <w:rFonts w:cs="Times New Roman"/>
          <w:i/>
          <w:sz w:val="40"/>
          <w:szCs w:val="40"/>
        </w:rPr>
        <w:t>A</w:t>
      </w:r>
      <w:r w:rsidR="00EE6639" w:rsidRPr="00EE6639">
        <w:rPr>
          <w:rFonts w:cs="Times New Roman"/>
          <w:i/>
          <w:sz w:val="40"/>
          <w:szCs w:val="40"/>
        </w:rPr>
        <w:t>z órák mutatóiról</w:t>
      </w:r>
    </w:p>
    <w:p w:rsidR="0012436B" w:rsidRDefault="0012436B" w:rsidP="00231B0F">
      <w:pPr>
        <w:pStyle w:val="Csakszveg"/>
        <w:tabs>
          <w:tab w:val="left" w:pos="7920"/>
          <w:tab w:val="left" w:pos="8100"/>
          <w:tab w:val="left" w:pos="8280"/>
          <w:tab w:val="left" w:pos="8820"/>
        </w:tabs>
        <w:rPr>
          <w:rFonts w:ascii="Times New Roman" w:hAnsi="Times New Roman" w:cs="Times New Roman"/>
          <w:sz w:val="28"/>
          <w:szCs w:val="28"/>
        </w:rPr>
      </w:pPr>
    </w:p>
    <w:p w:rsidR="00830A40" w:rsidRPr="00EE6639" w:rsidRDefault="006F400B" w:rsidP="00EE6639">
      <w:pPr>
        <w:pStyle w:val="Csakszveg"/>
        <w:tabs>
          <w:tab w:val="left" w:pos="7920"/>
          <w:tab w:val="left" w:pos="8100"/>
          <w:tab w:val="left" w:pos="8280"/>
          <w:tab w:val="left" w:pos="8820"/>
        </w:tabs>
        <w:ind w:left="-142" w:right="-284"/>
        <w:rPr>
          <w:rFonts w:ascii="Book Antiqua" w:hAnsi="Book Antiqua" w:cs="Times New Roman"/>
          <w:sz w:val="27"/>
          <w:szCs w:val="27"/>
        </w:rPr>
      </w:pPr>
      <w:r w:rsidRPr="00EE6639">
        <w:rPr>
          <w:rFonts w:ascii="Book Antiqua" w:hAnsi="Book Antiqua" w:cs="Times New Roman"/>
          <w:sz w:val="27"/>
          <w:szCs w:val="27"/>
        </w:rPr>
        <w:t xml:space="preserve">A gyermekkor abbamaradt éden </w:t>
      </w:r>
      <w:r w:rsidR="00815094" w:rsidRPr="00EE6639">
        <w:rPr>
          <w:rFonts w:ascii="Book Antiqua" w:hAnsi="Book Antiqua" w:cs="Times New Roman"/>
          <w:sz w:val="27"/>
          <w:szCs w:val="27"/>
        </w:rPr>
        <w:t>–</w:t>
      </w:r>
      <w:r w:rsidR="003526A3" w:rsidRPr="00EE6639">
        <w:rPr>
          <w:rFonts w:ascii="Book Antiqua" w:hAnsi="Book Antiqua" w:cs="Times New Roman"/>
          <w:sz w:val="27"/>
          <w:szCs w:val="27"/>
        </w:rPr>
        <w:t xml:space="preserve"> </w:t>
      </w:r>
      <w:r w:rsidR="00815094" w:rsidRPr="00EE6639">
        <w:rPr>
          <w:rFonts w:ascii="Book Antiqua" w:hAnsi="Book Antiqua" w:cs="Times New Roman"/>
          <w:sz w:val="27"/>
          <w:szCs w:val="27"/>
        </w:rPr>
        <w:t xml:space="preserve">vajon </w:t>
      </w:r>
      <w:r w:rsidR="00231B0F" w:rsidRPr="00EE6639">
        <w:rPr>
          <w:rFonts w:ascii="Book Antiqua" w:hAnsi="Book Antiqua" w:cs="Times New Roman"/>
          <w:sz w:val="27"/>
          <w:szCs w:val="27"/>
        </w:rPr>
        <w:t>a felnőttnek mit ér meg?</w:t>
      </w:r>
      <w:r w:rsidR="009D110A" w:rsidRPr="00EE6639">
        <w:rPr>
          <w:rFonts w:ascii="Book Antiqua" w:hAnsi="Book Antiqua" w:cs="Times New Roman"/>
          <w:sz w:val="27"/>
          <w:szCs w:val="27"/>
        </w:rPr>
        <w:t xml:space="preserve"> </w:t>
      </w:r>
      <w:r w:rsidR="00231B0F" w:rsidRPr="00EE6639">
        <w:rPr>
          <w:rFonts w:ascii="Book Antiqua" w:hAnsi="Book Antiqua" w:cs="Times New Roman"/>
          <w:sz w:val="27"/>
          <w:szCs w:val="27"/>
        </w:rPr>
        <w:t>Mit adna érte későbbi, lassan olvadó életéből? Nehéz rá felelni. A múlt megváltoztathat</w:t>
      </w:r>
      <w:r w:rsidR="00A948A2" w:rsidRPr="00EE6639">
        <w:rPr>
          <w:rFonts w:ascii="Book Antiqua" w:hAnsi="Book Antiqua" w:cs="Times New Roman"/>
          <w:sz w:val="27"/>
          <w:szCs w:val="27"/>
        </w:rPr>
        <w:t>atlan és örök.</w:t>
      </w:r>
      <w:r w:rsidR="003121E1" w:rsidRPr="00EE6639">
        <w:rPr>
          <w:rFonts w:ascii="Book Antiqua" w:hAnsi="Book Antiqua" w:cs="Times New Roman"/>
          <w:sz w:val="27"/>
          <w:szCs w:val="27"/>
        </w:rPr>
        <w:t xml:space="preserve"> </w:t>
      </w:r>
      <w:r w:rsidR="00231B0F" w:rsidRPr="00EE6639">
        <w:rPr>
          <w:rFonts w:ascii="Book Antiqua" w:hAnsi="Book Antiqua" w:cs="Times New Roman"/>
          <w:sz w:val="27"/>
          <w:szCs w:val="27"/>
        </w:rPr>
        <w:t>Erdő mélyén zize</w:t>
      </w:r>
      <w:r w:rsidR="003526A3" w:rsidRPr="00EE6639">
        <w:rPr>
          <w:rFonts w:ascii="Book Antiqua" w:hAnsi="Book Antiqua" w:cs="Times New Roman"/>
          <w:sz w:val="27"/>
          <w:szCs w:val="27"/>
        </w:rPr>
        <w:t>r</w:t>
      </w:r>
      <w:r w:rsidR="00231B0F" w:rsidRPr="00EE6639">
        <w:rPr>
          <w:rFonts w:ascii="Book Antiqua" w:hAnsi="Book Antiqua" w:cs="Times New Roman"/>
          <w:sz w:val="27"/>
          <w:szCs w:val="27"/>
        </w:rPr>
        <w:t>gő őze</w:t>
      </w:r>
      <w:r w:rsidR="000A0BCC" w:rsidRPr="00EE6639">
        <w:rPr>
          <w:rFonts w:ascii="Book Antiqua" w:hAnsi="Book Antiqua" w:cs="Times New Roman"/>
          <w:sz w:val="27"/>
          <w:szCs w:val="27"/>
        </w:rPr>
        <w:t>k szaladgáltak a csillár alatt.</w:t>
      </w:r>
      <w:r w:rsidR="003121E1" w:rsidRPr="00EE6639">
        <w:rPr>
          <w:rFonts w:ascii="Book Antiqua" w:hAnsi="Book Antiqua" w:cs="Times New Roman"/>
          <w:sz w:val="27"/>
          <w:szCs w:val="27"/>
        </w:rPr>
        <w:t xml:space="preserve"> </w:t>
      </w:r>
      <w:r w:rsidR="00815094" w:rsidRPr="00EE6639">
        <w:rPr>
          <w:rFonts w:ascii="Book Antiqua" w:hAnsi="Book Antiqua" w:cs="Times New Roman"/>
          <w:sz w:val="27"/>
          <w:szCs w:val="27"/>
        </w:rPr>
        <w:t>Látom őket -- u</w:t>
      </w:r>
      <w:r w:rsidR="00231B0F" w:rsidRPr="00EE6639">
        <w:rPr>
          <w:rFonts w:ascii="Book Antiqua" w:hAnsi="Book Antiqua" w:cs="Times New Roman"/>
          <w:sz w:val="27"/>
          <w:szCs w:val="27"/>
        </w:rPr>
        <w:t>tólag is föltár</w:t>
      </w:r>
      <w:r w:rsidR="000F0403" w:rsidRPr="00EE6639">
        <w:rPr>
          <w:rFonts w:ascii="Book Antiqua" w:hAnsi="Book Antiqua" w:cs="Times New Roman"/>
          <w:sz w:val="27"/>
          <w:szCs w:val="27"/>
        </w:rPr>
        <w:t>nak</w:t>
      </w:r>
      <w:r w:rsidR="00231B0F" w:rsidRPr="00EE6639">
        <w:rPr>
          <w:rFonts w:ascii="Book Antiqua" w:hAnsi="Book Antiqua" w:cs="Times New Roman"/>
          <w:sz w:val="27"/>
          <w:szCs w:val="27"/>
        </w:rPr>
        <w:t xml:space="preserve"> olyan vonzalmakat, am</w:t>
      </w:r>
      <w:r w:rsidR="003121E1" w:rsidRPr="00EE6639">
        <w:rPr>
          <w:rFonts w:ascii="Book Antiqua" w:hAnsi="Book Antiqua" w:cs="Times New Roman"/>
          <w:sz w:val="27"/>
          <w:szCs w:val="27"/>
        </w:rPr>
        <w:t>elyek lehetősége</w:t>
      </w:r>
      <w:r w:rsidR="00F4116E" w:rsidRPr="00EE6639">
        <w:rPr>
          <w:rFonts w:ascii="Book Antiqua" w:hAnsi="Book Antiqua" w:cs="Times New Roman"/>
          <w:sz w:val="27"/>
          <w:szCs w:val="27"/>
        </w:rPr>
        <w:t>i</w:t>
      </w:r>
      <w:r w:rsidR="003121E1" w:rsidRPr="00EE6639">
        <w:rPr>
          <w:rFonts w:ascii="Book Antiqua" w:hAnsi="Book Antiqua" w:cs="Times New Roman"/>
          <w:sz w:val="27"/>
          <w:szCs w:val="27"/>
        </w:rPr>
        <w:t xml:space="preserve"> később </w:t>
      </w:r>
      <w:r w:rsidR="003A6D92" w:rsidRPr="00EE6639">
        <w:rPr>
          <w:rFonts w:ascii="Book Antiqua" w:hAnsi="Book Antiqua" w:cs="Times New Roman"/>
          <w:sz w:val="27"/>
          <w:szCs w:val="27"/>
        </w:rPr>
        <w:t>megragadhatatlanok</w:t>
      </w:r>
      <w:r w:rsidR="004960E9" w:rsidRPr="00EE6639">
        <w:rPr>
          <w:rFonts w:ascii="Book Antiqua" w:hAnsi="Book Antiqua" w:cs="Times New Roman"/>
          <w:sz w:val="27"/>
          <w:szCs w:val="27"/>
        </w:rPr>
        <w:t xml:space="preserve"> már</w:t>
      </w:r>
      <w:r w:rsidR="00AD0075" w:rsidRPr="00EE6639">
        <w:rPr>
          <w:rFonts w:ascii="Book Antiqua" w:hAnsi="Book Antiqua" w:cs="Times New Roman"/>
          <w:sz w:val="27"/>
          <w:szCs w:val="27"/>
        </w:rPr>
        <w:t xml:space="preserve">. </w:t>
      </w:r>
      <w:r w:rsidR="00555C6F" w:rsidRPr="00EE6639">
        <w:rPr>
          <w:rFonts w:ascii="Book Antiqua" w:hAnsi="Book Antiqua" w:cs="Times New Roman"/>
          <w:sz w:val="27"/>
          <w:szCs w:val="27"/>
        </w:rPr>
        <w:t>Az órák mutatói megálltak.</w:t>
      </w:r>
    </w:p>
    <w:p w:rsidR="006866E8" w:rsidRPr="00EE6639" w:rsidRDefault="006866E8" w:rsidP="00EE6639">
      <w:pPr>
        <w:pStyle w:val="Csakszveg"/>
        <w:tabs>
          <w:tab w:val="left" w:pos="7920"/>
          <w:tab w:val="left" w:pos="8100"/>
          <w:tab w:val="left" w:pos="8280"/>
          <w:tab w:val="left" w:pos="8820"/>
        </w:tabs>
        <w:ind w:left="-142" w:right="-284"/>
        <w:rPr>
          <w:rFonts w:ascii="Book Antiqua" w:hAnsi="Book Antiqua" w:cs="Times New Roman"/>
          <w:sz w:val="27"/>
          <w:szCs w:val="27"/>
        </w:rPr>
      </w:pPr>
    </w:p>
    <w:p w:rsidR="00303CAD" w:rsidRPr="00EE6639" w:rsidRDefault="00A91C2C" w:rsidP="00EE6639">
      <w:pPr>
        <w:pStyle w:val="Csakszveg"/>
        <w:tabs>
          <w:tab w:val="left" w:pos="7920"/>
          <w:tab w:val="left" w:pos="8100"/>
          <w:tab w:val="left" w:pos="8280"/>
          <w:tab w:val="left" w:pos="8820"/>
        </w:tabs>
        <w:ind w:left="-142" w:right="-284"/>
        <w:rPr>
          <w:rFonts w:ascii="Book Antiqua" w:hAnsi="Book Antiqua" w:cs="Times New Roman"/>
          <w:sz w:val="27"/>
          <w:szCs w:val="27"/>
        </w:rPr>
      </w:pPr>
      <w:r w:rsidRPr="00EE6639">
        <w:rPr>
          <w:rFonts w:ascii="Book Antiqua" w:hAnsi="Book Antiqua" w:cs="Times New Roman"/>
          <w:sz w:val="27"/>
          <w:szCs w:val="27"/>
        </w:rPr>
        <w:t>A</w:t>
      </w:r>
      <w:r w:rsidR="00231B0F" w:rsidRPr="00EE6639">
        <w:rPr>
          <w:rFonts w:ascii="Book Antiqua" w:hAnsi="Book Antiqua" w:cs="Times New Roman"/>
          <w:sz w:val="27"/>
          <w:szCs w:val="27"/>
        </w:rPr>
        <w:t xml:space="preserve"> magasba törő fenyőfák, a szemnek </w:t>
      </w:r>
      <w:r w:rsidR="003121E1" w:rsidRPr="00EE6639">
        <w:rPr>
          <w:rFonts w:ascii="Book Antiqua" w:hAnsi="Book Antiqua" w:cs="Times New Roman"/>
          <w:sz w:val="27"/>
          <w:szCs w:val="27"/>
        </w:rPr>
        <w:t xml:space="preserve">szép ciprusok </w:t>
      </w:r>
      <w:r w:rsidR="00A87C93" w:rsidRPr="00EE6639">
        <w:rPr>
          <w:rFonts w:ascii="Book Antiqua" w:hAnsi="Book Antiqua" w:cs="Times New Roman"/>
          <w:sz w:val="27"/>
          <w:szCs w:val="27"/>
        </w:rPr>
        <w:t>őrzik</w:t>
      </w:r>
      <w:r w:rsidR="00231B0F" w:rsidRPr="00EE6639">
        <w:rPr>
          <w:rFonts w:ascii="Book Antiqua" w:hAnsi="Book Antiqua" w:cs="Times New Roman"/>
          <w:sz w:val="27"/>
          <w:szCs w:val="27"/>
        </w:rPr>
        <w:t xml:space="preserve"> azok</w:t>
      </w:r>
      <w:r w:rsidR="00A87C93" w:rsidRPr="00EE6639">
        <w:rPr>
          <w:rFonts w:ascii="Book Antiqua" w:hAnsi="Book Antiqua" w:cs="Times New Roman"/>
          <w:sz w:val="27"/>
          <w:szCs w:val="27"/>
        </w:rPr>
        <w:t xml:space="preserve"> arcát, </w:t>
      </w:r>
      <w:r w:rsidR="00231B0F" w:rsidRPr="00EE6639">
        <w:rPr>
          <w:rFonts w:ascii="Book Antiqua" w:hAnsi="Book Antiqua" w:cs="Times New Roman"/>
          <w:sz w:val="27"/>
          <w:szCs w:val="27"/>
        </w:rPr>
        <w:t>aki</w:t>
      </w:r>
      <w:r w:rsidR="00830A40" w:rsidRPr="00EE6639">
        <w:rPr>
          <w:rFonts w:ascii="Book Antiqua" w:hAnsi="Book Antiqua" w:cs="Times New Roman"/>
          <w:sz w:val="27"/>
          <w:szCs w:val="27"/>
        </w:rPr>
        <w:t>k odaültették őket. Amikor eső neszezett sárga</w:t>
      </w:r>
      <w:r w:rsidR="00A948A2" w:rsidRPr="00EE6639">
        <w:rPr>
          <w:rFonts w:ascii="Book Antiqua" w:hAnsi="Book Antiqua" w:cs="Times New Roman"/>
          <w:sz w:val="27"/>
          <w:szCs w:val="27"/>
        </w:rPr>
        <w:t xml:space="preserve"> délután, vagy vihar dúlta föl</w:t>
      </w:r>
      <w:r w:rsidR="001659A2" w:rsidRPr="00EE6639">
        <w:rPr>
          <w:rFonts w:ascii="Book Antiqua" w:hAnsi="Book Antiqua" w:cs="Times New Roman"/>
          <w:sz w:val="27"/>
          <w:szCs w:val="27"/>
        </w:rPr>
        <w:t xml:space="preserve"> a csillagok </w:t>
      </w:r>
      <w:r w:rsidR="00231B0F" w:rsidRPr="00EE6639">
        <w:rPr>
          <w:rFonts w:ascii="Book Antiqua" w:hAnsi="Book Antiqua" w:cs="Times New Roman"/>
          <w:sz w:val="27"/>
          <w:szCs w:val="27"/>
        </w:rPr>
        <w:t xml:space="preserve">nyugalmát, a </w:t>
      </w:r>
      <w:r w:rsidR="001659A2" w:rsidRPr="00EE6639">
        <w:rPr>
          <w:rFonts w:ascii="Book Antiqua" w:hAnsi="Book Antiqua" w:cs="Times New Roman"/>
          <w:sz w:val="27"/>
          <w:szCs w:val="27"/>
        </w:rPr>
        <w:t xml:space="preserve">tarajos </w:t>
      </w:r>
      <w:r w:rsidR="003A6D92" w:rsidRPr="00EE6639">
        <w:rPr>
          <w:rFonts w:ascii="Book Antiqua" w:hAnsi="Book Antiqua" w:cs="Times New Roman"/>
          <w:sz w:val="27"/>
          <w:szCs w:val="27"/>
        </w:rPr>
        <w:t>hangokat magukba fogadták a fenyők</w:t>
      </w:r>
      <w:r w:rsidR="00BC349B" w:rsidRPr="00EE6639">
        <w:rPr>
          <w:rFonts w:ascii="Book Antiqua" w:hAnsi="Book Antiqua" w:cs="Times New Roman"/>
          <w:sz w:val="27"/>
          <w:szCs w:val="27"/>
        </w:rPr>
        <w:t xml:space="preserve">. A fenyők tűlevele! A fenyők élfényei! </w:t>
      </w:r>
      <w:r w:rsidR="0012436B" w:rsidRPr="00EE6639">
        <w:rPr>
          <w:rFonts w:ascii="Book Antiqua" w:hAnsi="Book Antiqua" w:cs="Times New Roman"/>
          <w:sz w:val="27"/>
          <w:szCs w:val="27"/>
        </w:rPr>
        <w:t xml:space="preserve">A hideg </w:t>
      </w:r>
      <w:r w:rsidR="00E57BF1" w:rsidRPr="00EE6639">
        <w:rPr>
          <w:rFonts w:ascii="Book Antiqua" w:hAnsi="Book Antiqua" w:cs="Times New Roman"/>
          <w:sz w:val="27"/>
          <w:szCs w:val="27"/>
        </w:rPr>
        <w:t>elbánt a szélső házakkal</w:t>
      </w:r>
      <w:r w:rsidR="00231B0F" w:rsidRPr="00EE6639">
        <w:rPr>
          <w:rFonts w:ascii="Book Antiqua" w:hAnsi="Book Antiqua" w:cs="Times New Roman"/>
          <w:sz w:val="27"/>
          <w:szCs w:val="27"/>
        </w:rPr>
        <w:t xml:space="preserve">, </w:t>
      </w:r>
      <w:r w:rsidR="0012436B" w:rsidRPr="00EE6639">
        <w:rPr>
          <w:rFonts w:ascii="Book Antiqua" w:hAnsi="Book Antiqua" w:cs="Times New Roman"/>
          <w:sz w:val="27"/>
          <w:szCs w:val="27"/>
        </w:rPr>
        <w:t xml:space="preserve">hódarát hozott magával, </w:t>
      </w:r>
      <w:r w:rsidR="00231B0F" w:rsidRPr="00EE6639">
        <w:rPr>
          <w:rFonts w:ascii="Book Antiqua" w:hAnsi="Book Antiqua" w:cs="Times New Roman"/>
          <w:sz w:val="27"/>
          <w:szCs w:val="27"/>
        </w:rPr>
        <w:t>a keríté</w:t>
      </w:r>
      <w:r w:rsidR="00DB75CB" w:rsidRPr="00EE6639">
        <w:rPr>
          <w:rFonts w:ascii="Book Antiqua" w:hAnsi="Book Antiqua" w:cs="Times New Roman"/>
          <w:sz w:val="27"/>
          <w:szCs w:val="27"/>
        </w:rPr>
        <w:t xml:space="preserve">sek meghajoltak előtte, </w:t>
      </w:r>
      <w:r w:rsidR="00C420A2" w:rsidRPr="00EE6639">
        <w:rPr>
          <w:rFonts w:ascii="Book Antiqua" w:hAnsi="Book Antiqua" w:cs="Times New Roman"/>
          <w:sz w:val="27"/>
          <w:szCs w:val="27"/>
        </w:rPr>
        <w:t xml:space="preserve">az udvari csap </w:t>
      </w:r>
      <w:r w:rsidR="00754C79" w:rsidRPr="00EE6639">
        <w:rPr>
          <w:rFonts w:ascii="Book Antiqua" w:hAnsi="Book Antiqua" w:cs="Times New Roman"/>
          <w:sz w:val="27"/>
          <w:szCs w:val="27"/>
        </w:rPr>
        <w:t>jegesre fagyott,</w:t>
      </w:r>
      <w:r w:rsidR="00A948A2" w:rsidRPr="00EE6639">
        <w:rPr>
          <w:rFonts w:ascii="Book Antiqua" w:hAnsi="Book Antiqua" w:cs="Times New Roman"/>
          <w:sz w:val="27"/>
          <w:szCs w:val="27"/>
        </w:rPr>
        <w:t xml:space="preserve"> a virágágyások </w:t>
      </w:r>
      <w:r w:rsidR="00754C79" w:rsidRPr="00EE6639">
        <w:rPr>
          <w:rFonts w:ascii="Book Antiqua" w:hAnsi="Book Antiqua" w:cs="Times New Roman"/>
          <w:sz w:val="27"/>
          <w:szCs w:val="27"/>
        </w:rPr>
        <w:t xml:space="preserve">göröngyei szétrepedtek. </w:t>
      </w:r>
      <w:r w:rsidR="00DB75CB" w:rsidRPr="00EE6639">
        <w:rPr>
          <w:rFonts w:ascii="Book Antiqua" w:hAnsi="Book Antiqua" w:cs="Times New Roman"/>
          <w:sz w:val="27"/>
          <w:szCs w:val="27"/>
        </w:rPr>
        <w:t>Arcunkat az ablaktáblához szorítva mégsem a halál követeit</w:t>
      </w:r>
      <w:r w:rsidR="00754C79" w:rsidRPr="00EE6639">
        <w:rPr>
          <w:rFonts w:ascii="Book Antiqua" w:hAnsi="Book Antiqua" w:cs="Times New Roman"/>
          <w:sz w:val="27"/>
          <w:szCs w:val="27"/>
        </w:rPr>
        <w:t xml:space="preserve"> láttuk, </w:t>
      </w:r>
      <w:r w:rsidR="00617AEC" w:rsidRPr="00EE6639">
        <w:rPr>
          <w:rFonts w:ascii="Book Antiqua" w:hAnsi="Book Antiqua" w:cs="Times New Roman"/>
          <w:sz w:val="27"/>
          <w:szCs w:val="27"/>
        </w:rPr>
        <w:t xml:space="preserve">mégsem </w:t>
      </w:r>
      <w:r w:rsidR="00754C79" w:rsidRPr="00EE6639">
        <w:rPr>
          <w:rFonts w:ascii="Book Antiqua" w:hAnsi="Book Antiqua" w:cs="Times New Roman"/>
          <w:sz w:val="27"/>
          <w:szCs w:val="27"/>
        </w:rPr>
        <w:t>a</w:t>
      </w:r>
      <w:r w:rsidR="003526A3" w:rsidRPr="00EE6639">
        <w:rPr>
          <w:rFonts w:ascii="Book Antiqua" w:hAnsi="Book Antiqua" w:cs="Times New Roman"/>
          <w:sz w:val="27"/>
          <w:szCs w:val="27"/>
        </w:rPr>
        <w:t>z elüszkösödött</w:t>
      </w:r>
      <w:r w:rsidR="00754C79" w:rsidRPr="00EE6639">
        <w:rPr>
          <w:rFonts w:ascii="Book Antiqua" w:hAnsi="Book Antiqua" w:cs="Times New Roman"/>
          <w:sz w:val="27"/>
          <w:szCs w:val="27"/>
        </w:rPr>
        <w:t xml:space="preserve"> földet.</w:t>
      </w:r>
      <w:r w:rsidR="00F87EF0" w:rsidRPr="00EE6639">
        <w:rPr>
          <w:rFonts w:ascii="Book Antiqua" w:hAnsi="Book Antiqua" w:cs="Times New Roman"/>
          <w:sz w:val="27"/>
          <w:szCs w:val="27"/>
        </w:rPr>
        <w:t xml:space="preserve"> Az órák mutatói megálltak.</w:t>
      </w:r>
    </w:p>
    <w:p w:rsidR="004960E9" w:rsidRPr="00EE6639" w:rsidRDefault="004960E9" w:rsidP="00EE6639">
      <w:pPr>
        <w:pStyle w:val="Csakszveg"/>
        <w:tabs>
          <w:tab w:val="left" w:pos="7920"/>
          <w:tab w:val="left" w:pos="8100"/>
          <w:tab w:val="left" w:pos="8280"/>
          <w:tab w:val="left" w:pos="8820"/>
        </w:tabs>
        <w:ind w:left="-142" w:right="-284"/>
        <w:rPr>
          <w:rFonts w:ascii="Book Antiqua" w:hAnsi="Book Antiqua" w:cs="Times New Roman"/>
          <w:sz w:val="27"/>
          <w:szCs w:val="27"/>
        </w:rPr>
      </w:pPr>
    </w:p>
    <w:p w:rsidR="000B16D3" w:rsidRPr="00EE6639" w:rsidRDefault="000D5BB7" w:rsidP="00EE6639">
      <w:pPr>
        <w:pStyle w:val="Csakszveg"/>
        <w:tabs>
          <w:tab w:val="left" w:pos="7920"/>
          <w:tab w:val="left" w:pos="8100"/>
          <w:tab w:val="left" w:pos="8280"/>
          <w:tab w:val="left" w:pos="8820"/>
        </w:tabs>
        <w:ind w:left="-142" w:right="-284"/>
        <w:rPr>
          <w:rFonts w:ascii="Book Antiqua" w:hAnsi="Book Antiqua" w:cs="Times New Roman"/>
          <w:sz w:val="27"/>
          <w:szCs w:val="27"/>
        </w:rPr>
      </w:pPr>
      <w:r w:rsidRPr="00EE6639">
        <w:rPr>
          <w:rFonts w:ascii="Book Antiqua" w:hAnsi="Book Antiqua" w:cs="Times New Roman"/>
          <w:spacing w:val="-4"/>
          <w:sz w:val="27"/>
          <w:szCs w:val="27"/>
        </w:rPr>
        <w:t>A fenyők árnya felém nyújtózkodik a nakonxipáni kertből, madarak megbántott</w:t>
      </w:r>
      <w:r w:rsidRPr="00EE6639">
        <w:rPr>
          <w:rFonts w:ascii="Book Antiqua" w:hAnsi="Book Antiqua" w:cs="Times New Roman"/>
          <w:sz w:val="27"/>
          <w:szCs w:val="27"/>
        </w:rPr>
        <w:t xml:space="preserve"> </w:t>
      </w:r>
      <w:r w:rsidRPr="00EE6639">
        <w:rPr>
          <w:rFonts w:ascii="Book Antiqua" w:hAnsi="Book Antiqua" w:cs="Times New Roman"/>
          <w:spacing w:val="-4"/>
          <w:sz w:val="27"/>
          <w:szCs w:val="27"/>
        </w:rPr>
        <w:t>röpte az alkonyidőben. A múlt megváltoztathatatlan és örök, krétajeleit nem</w:t>
      </w:r>
      <w:r w:rsidRPr="00EE6639">
        <w:rPr>
          <w:rFonts w:ascii="Book Antiqua" w:hAnsi="Book Antiqua" w:cs="Times New Roman"/>
          <w:sz w:val="27"/>
          <w:szCs w:val="27"/>
        </w:rPr>
        <w:t xml:space="preserve"> törli le emberi kéz, a fenyők élfényeit nem égeti hamvába Napkitörés -- a</w:t>
      </w:r>
      <w:r w:rsidR="000B16D3" w:rsidRPr="00EE6639">
        <w:rPr>
          <w:rFonts w:ascii="Book Antiqua" w:hAnsi="Book Antiqua" w:cs="Times New Roman"/>
          <w:sz w:val="27"/>
          <w:szCs w:val="27"/>
        </w:rPr>
        <w:t>hogy a</w:t>
      </w:r>
      <w:r w:rsidR="006F400B" w:rsidRPr="00EE6639">
        <w:rPr>
          <w:rFonts w:ascii="Book Antiqua" w:hAnsi="Book Antiqua" w:cs="Times New Roman"/>
          <w:sz w:val="27"/>
          <w:szCs w:val="27"/>
        </w:rPr>
        <w:t>z</w:t>
      </w:r>
      <w:r w:rsidR="00C527C2" w:rsidRPr="00EE6639">
        <w:rPr>
          <w:rFonts w:ascii="Book Antiqua" w:hAnsi="Book Antiqua" w:cs="Times New Roman"/>
          <w:sz w:val="27"/>
          <w:szCs w:val="27"/>
        </w:rPr>
        <w:t xml:space="preserve"> a</w:t>
      </w:r>
      <w:r w:rsidR="000B16D3" w:rsidRPr="00EE6639">
        <w:rPr>
          <w:rFonts w:ascii="Book Antiqua" w:hAnsi="Book Antiqua" w:cs="Times New Roman"/>
          <w:sz w:val="27"/>
          <w:szCs w:val="27"/>
        </w:rPr>
        <w:t xml:space="preserve"> </w:t>
      </w:r>
      <w:r w:rsidR="000943C3" w:rsidRPr="00EE6639">
        <w:rPr>
          <w:rFonts w:ascii="Book Antiqua" w:hAnsi="Book Antiqua" w:cs="Times New Roman"/>
          <w:sz w:val="27"/>
          <w:szCs w:val="27"/>
        </w:rPr>
        <w:t xml:space="preserve">hullámzó </w:t>
      </w:r>
      <w:r w:rsidR="000B16D3" w:rsidRPr="00EE6639">
        <w:rPr>
          <w:rFonts w:ascii="Book Antiqua" w:hAnsi="Book Antiqua" w:cs="Times New Roman"/>
          <w:sz w:val="27"/>
          <w:szCs w:val="27"/>
        </w:rPr>
        <w:t>gyantaszag</w:t>
      </w:r>
      <w:r w:rsidR="00617AEC" w:rsidRPr="00EE6639">
        <w:rPr>
          <w:rFonts w:ascii="Book Antiqua" w:hAnsi="Book Antiqua" w:cs="Times New Roman"/>
          <w:sz w:val="27"/>
          <w:szCs w:val="27"/>
        </w:rPr>
        <w:t xml:space="preserve">, ahogy </w:t>
      </w:r>
      <w:r w:rsidR="006F400B" w:rsidRPr="00EE6639">
        <w:rPr>
          <w:rFonts w:ascii="Book Antiqua" w:hAnsi="Book Antiqua" w:cs="Times New Roman"/>
          <w:sz w:val="27"/>
          <w:szCs w:val="27"/>
        </w:rPr>
        <w:t xml:space="preserve">ott </w:t>
      </w:r>
      <w:r w:rsidR="00E57BF1" w:rsidRPr="00EE6639">
        <w:rPr>
          <w:rFonts w:ascii="Book Antiqua" w:hAnsi="Book Antiqua" w:cs="Times New Roman"/>
          <w:sz w:val="27"/>
          <w:szCs w:val="27"/>
        </w:rPr>
        <w:t>a fenyők tűlevelei</w:t>
      </w:r>
      <w:r w:rsidR="00C527C2" w:rsidRPr="00EE6639">
        <w:rPr>
          <w:rFonts w:ascii="Book Antiqua" w:hAnsi="Book Antiqua" w:cs="Times New Roman"/>
          <w:sz w:val="27"/>
          <w:szCs w:val="27"/>
        </w:rPr>
        <w:t xml:space="preserve"> a</w:t>
      </w:r>
      <w:r w:rsidR="006F400B" w:rsidRPr="00EE6639">
        <w:rPr>
          <w:rFonts w:ascii="Book Antiqua" w:hAnsi="Book Antiqua" w:cs="Times New Roman"/>
          <w:sz w:val="27"/>
          <w:szCs w:val="27"/>
        </w:rPr>
        <w:t xml:space="preserve"> </w:t>
      </w:r>
      <w:r w:rsidR="00C07DA2" w:rsidRPr="00EE6639">
        <w:rPr>
          <w:rFonts w:ascii="Book Antiqua" w:hAnsi="Book Antiqua" w:cs="Times New Roman"/>
          <w:sz w:val="27"/>
          <w:szCs w:val="27"/>
        </w:rPr>
        <w:t>felhő-fonatokkal, ahogy a</w:t>
      </w:r>
      <w:r w:rsidR="006F400B" w:rsidRPr="00EE6639">
        <w:rPr>
          <w:rFonts w:ascii="Book Antiqua" w:hAnsi="Book Antiqua" w:cs="Times New Roman"/>
          <w:sz w:val="27"/>
          <w:szCs w:val="27"/>
        </w:rPr>
        <w:t>z</w:t>
      </w:r>
      <w:r w:rsidR="00C07DA2" w:rsidRPr="00EE6639">
        <w:rPr>
          <w:rFonts w:ascii="Book Antiqua" w:hAnsi="Book Antiqua" w:cs="Times New Roman"/>
          <w:sz w:val="27"/>
          <w:szCs w:val="27"/>
        </w:rPr>
        <w:t xml:space="preserve"> </w:t>
      </w:r>
      <w:r w:rsidR="006F400B" w:rsidRPr="00EE6639">
        <w:rPr>
          <w:rFonts w:ascii="Book Antiqua" w:hAnsi="Book Antiqua" w:cs="Times New Roman"/>
          <w:sz w:val="27"/>
          <w:szCs w:val="27"/>
        </w:rPr>
        <w:t>őzek a gömbölyödő csillár-ég alatt</w:t>
      </w:r>
      <w:r w:rsidR="0012436B" w:rsidRPr="00EE6639">
        <w:rPr>
          <w:rFonts w:ascii="Book Antiqua" w:hAnsi="Book Antiqua" w:cs="Times New Roman"/>
          <w:sz w:val="27"/>
          <w:szCs w:val="27"/>
        </w:rPr>
        <w:t>; velem fordult a</w:t>
      </w:r>
      <w:r w:rsidR="00F87EF0" w:rsidRPr="00EE6639">
        <w:rPr>
          <w:rFonts w:ascii="Book Antiqua" w:hAnsi="Book Antiqua" w:cs="Times New Roman"/>
          <w:sz w:val="27"/>
          <w:szCs w:val="27"/>
        </w:rPr>
        <w:t xml:space="preserve"> szoba. Az órák mutatói megálltak.</w:t>
      </w:r>
      <w:r w:rsidR="006B7089" w:rsidRPr="00EE6639">
        <w:rPr>
          <w:rFonts w:ascii="Book Antiqua" w:hAnsi="Book Antiqua" w:cs="Times New Roman"/>
          <w:sz w:val="27"/>
          <w:szCs w:val="27"/>
        </w:rPr>
        <w:t xml:space="preserve"> </w:t>
      </w:r>
    </w:p>
    <w:p w:rsidR="006B7089" w:rsidRPr="00EE6639" w:rsidRDefault="006B7089" w:rsidP="00EE6639">
      <w:pPr>
        <w:pStyle w:val="Csakszveg"/>
        <w:tabs>
          <w:tab w:val="left" w:pos="7920"/>
          <w:tab w:val="left" w:pos="8100"/>
          <w:tab w:val="left" w:pos="8280"/>
          <w:tab w:val="left" w:pos="8820"/>
        </w:tabs>
        <w:ind w:left="-142" w:right="-284"/>
        <w:rPr>
          <w:rFonts w:ascii="Book Antiqua" w:hAnsi="Book Antiqua" w:cs="Times New Roman"/>
          <w:sz w:val="27"/>
          <w:szCs w:val="27"/>
        </w:rPr>
      </w:pPr>
    </w:p>
    <w:p w:rsidR="00C61C62" w:rsidRPr="00EE6639" w:rsidRDefault="00C61C62" w:rsidP="00EE6639">
      <w:pPr>
        <w:pStyle w:val="Csakszveg"/>
        <w:tabs>
          <w:tab w:val="left" w:pos="7920"/>
          <w:tab w:val="left" w:pos="8100"/>
          <w:tab w:val="left" w:pos="8280"/>
          <w:tab w:val="left" w:pos="8820"/>
        </w:tabs>
        <w:ind w:left="-142" w:right="-284"/>
        <w:rPr>
          <w:rFonts w:ascii="Book Antiqua" w:hAnsi="Book Antiqua" w:cs="Times New Roman"/>
          <w:sz w:val="27"/>
          <w:szCs w:val="27"/>
        </w:rPr>
      </w:pPr>
    </w:p>
    <w:p w:rsidR="00C61C62" w:rsidRDefault="00C61C62" w:rsidP="00754C79">
      <w:pPr>
        <w:pStyle w:val="Csakszveg"/>
        <w:tabs>
          <w:tab w:val="left" w:pos="7920"/>
          <w:tab w:val="left" w:pos="8100"/>
          <w:tab w:val="left" w:pos="8280"/>
          <w:tab w:val="left" w:pos="8820"/>
        </w:tabs>
        <w:rPr>
          <w:rFonts w:ascii="Times New Roman" w:hAnsi="Times New Roman" w:cs="Times New Roman"/>
          <w:sz w:val="28"/>
          <w:szCs w:val="28"/>
        </w:rPr>
      </w:pPr>
    </w:p>
    <w:p w:rsidR="00303CAD" w:rsidRDefault="00303CAD" w:rsidP="00231B0F">
      <w:pPr>
        <w:pStyle w:val="Csakszveg"/>
        <w:tabs>
          <w:tab w:val="left" w:pos="7920"/>
          <w:tab w:val="left" w:pos="8100"/>
          <w:tab w:val="left" w:pos="8280"/>
          <w:tab w:val="left" w:pos="8820"/>
        </w:tabs>
        <w:rPr>
          <w:rFonts w:ascii="Times New Roman" w:hAnsi="Times New Roman" w:cs="Times New Roman"/>
          <w:sz w:val="28"/>
          <w:szCs w:val="28"/>
        </w:rPr>
      </w:pPr>
    </w:p>
    <w:p w:rsidR="00231B0F" w:rsidRDefault="00231B0F" w:rsidP="00231B0F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F67F5C" w:rsidRDefault="00F67F5C"/>
    <w:sectPr w:rsidR="00F67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6C" w:rsidRDefault="003C2E6C" w:rsidP="00EE6639">
      <w:r>
        <w:separator/>
      </w:r>
    </w:p>
  </w:endnote>
  <w:endnote w:type="continuationSeparator" w:id="0">
    <w:p w:rsidR="003C2E6C" w:rsidRDefault="003C2E6C" w:rsidP="00EE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6C" w:rsidRDefault="003C2E6C" w:rsidP="00EE6639">
      <w:r>
        <w:separator/>
      </w:r>
    </w:p>
  </w:footnote>
  <w:footnote w:type="continuationSeparator" w:id="0">
    <w:p w:rsidR="003C2E6C" w:rsidRDefault="003C2E6C" w:rsidP="00EE6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0F"/>
    <w:rsid w:val="00022AB8"/>
    <w:rsid w:val="000943C3"/>
    <w:rsid w:val="000A0BCC"/>
    <w:rsid w:val="000B16D3"/>
    <w:rsid w:val="000D5BB7"/>
    <w:rsid w:val="000E2C7C"/>
    <w:rsid w:val="000F0403"/>
    <w:rsid w:val="0012436B"/>
    <w:rsid w:val="001659A2"/>
    <w:rsid w:val="00171FF2"/>
    <w:rsid w:val="00231B0F"/>
    <w:rsid w:val="002B1161"/>
    <w:rsid w:val="00303CAD"/>
    <w:rsid w:val="003121E1"/>
    <w:rsid w:val="00313427"/>
    <w:rsid w:val="003526A3"/>
    <w:rsid w:val="00391972"/>
    <w:rsid w:val="003A1BC5"/>
    <w:rsid w:val="003A6D92"/>
    <w:rsid w:val="003C2E6C"/>
    <w:rsid w:val="003E5DA1"/>
    <w:rsid w:val="004019AE"/>
    <w:rsid w:val="004960E9"/>
    <w:rsid w:val="004A0663"/>
    <w:rsid w:val="004A7563"/>
    <w:rsid w:val="00555C6F"/>
    <w:rsid w:val="00582656"/>
    <w:rsid w:val="00617AEC"/>
    <w:rsid w:val="006866E8"/>
    <w:rsid w:val="006A4A9A"/>
    <w:rsid w:val="006A5DBA"/>
    <w:rsid w:val="006B7089"/>
    <w:rsid w:val="006F2415"/>
    <w:rsid w:val="006F400B"/>
    <w:rsid w:val="007341DD"/>
    <w:rsid w:val="00754C79"/>
    <w:rsid w:val="00815094"/>
    <w:rsid w:val="00830A40"/>
    <w:rsid w:val="008402DA"/>
    <w:rsid w:val="008D263A"/>
    <w:rsid w:val="009C6BAF"/>
    <w:rsid w:val="009D110A"/>
    <w:rsid w:val="00A0615D"/>
    <w:rsid w:val="00A3242A"/>
    <w:rsid w:val="00A66D97"/>
    <w:rsid w:val="00A87C93"/>
    <w:rsid w:val="00A91C2C"/>
    <w:rsid w:val="00A948A2"/>
    <w:rsid w:val="00AD0075"/>
    <w:rsid w:val="00BC349B"/>
    <w:rsid w:val="00C07DA2"/>
    <w:rsid w:val="00C420A2"/>
    <w:rsid w:val="00C527C2"/>
    <w:rsid w:val="00C61C62"/>
    <w:rsid w:val="00DB75CB"/>
    <w:rsid w:val="00E001FB"/>
    <w:rsid w:val="00E57BF1"/>
    <w:rsid w:val="00EE6639"/>
    <w:rsid w:val="00F4116E"/>
    <w:rsid w:val="00F67F5C"/>
    <w:rsid w:val="00F8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06658-AC91-4FD8-9C2D-044941F0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1B0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nhideWhenUsed/>
    <w:rsid w:val="00231B0F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hu-HU" w:bidi="ar-SA"/>
    </w:rPr>
  </w:style>
  <w:style w:type="character" w:customStyle="1" w:styleId="CsakszvegChar">
    <w:name w:val="Csak szöveg Char"/>
    <w:basedOn w:val="Bekezdsalapbettpusa"/>
    <w:link w:val="Csakszveg"/>
    <w:rsid w:val="00231B0F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E6639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EE6639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EE6639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EE6639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Otthon</cp:lastModifiedBy>
  <cp:revision>2</cp:revision>
  <dcterms:created xsi:type="dcterms:W3CDTF">2026-04-08T17:54:00Z</dcterms:created>
  <dcterms:modified xsi:type="dcterms:W3CDTF">2026-04-08T17:54:00Z</dcterms:modified>
</cp:coreProperties>
</file>