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818E9" w14:textId="77777777" w:rsidR="00C65667" w:rsidRDefault="00C65667" w:rsidP="00C65667">
      <w:pPr>
        <w:spacing w:after="0" w:line="360" w:lineRule="auto"/>
        <w:jc w:val="both"/>
        <w:rPr>
          <w:rFonts w:ascii="Book Antiqua" w:hAnsi="Book Antiqua"/>
          <w:iCs/>
          <w:sz w:val="36"/>
          <w:szCs w:val="36"/>
          <w:lang w:val="hu-HU"/>
        </w:rPr>
      </w:pPr>
      <w:bookmarkStart w:id="0" w:name="_GoBack"/>
      <w:bookmarkEnd w:id="0"/>
    </w:p>
    <w:p w14:paraId="09B1BCBD" w14:textId="3D675DD9" w:rsidR="00C65667" w:rsidRPr="00C65667" w:rsidRDefault="00C65667" w:rsidP="00C65667">
      <w:pPr>
        <w:spacing w:after="0" w:line="360" w:lineRule="auto"/>
        <w:jc w:val="both"/>
        <w:rPr>
          <w:rFonts w:ascii="Book Antiqua" w:hAnsi="Book Antiqua"/>
          <w:iCs/>
          <w:sz w:val="36"/>
          <w:szCs w:val="36"/>
          <w:lang w:val="hu-HU"/>
        </w:rPr>
      </w:pPr>
      <w:r w:rsidRPr="00C65667">
        <w:rPr>
          <w:rFonts w:ascii="Book Antiqua" w:hAnsi="Book Antiqua"/>
          <w:iCs/>
          <w:sz w:val="36"/>
          <w:szCs w:val="36"/>
          <w:lang w:val="hu-HU"/>
        </w:rPr>
        <w:t>Schubert András</w:t>
      </w:r>
    </w:p>
    <w:p w14:paraId="33EB8975" w14:textId="77777777" w:rsidR="00C66AAE" w:rsidRPr="00C65667" w:rsidRDefault="00C66AAE" w:rsidP="00C65667">
      <w:pPr>
        <w:spacing w:after="0" w:line="360" w:lineRule="auto"/>
        <w:jc w:val="both"/>
        <w:rPr>
          <w:rFonts w:ascii="Book Antiqua" w:hAnsi="Book Antiqua"/>
          <w:bCs/>
          <w:i/>
          <w:sz w:val="40"/>
          <w:szCs w:val="40"/>
          <w:lang w:val="hu-HU"/>
        </w:rPr>
      </w:pPr>
      <w:r w:rsidRPr="00C65667">
        <w:rPr>
          <w:rFonts w:ascii="Book Antiqua" w:hAnsi="Book Antiqua"/>
          <w:bCs/>
          <w:i/>
          <w:sz w:val="40"/>
          <w:szCs w:val="40"/>
          <w:lang w:val="hu-HU"/>
        </w:rPr>
        <w:t>Grúzsmarni</w:t>
      </w:r>
    </w:p>
    <w:p w14:paraId="537612A9" w14:textId="65E5077F" w:rsidR="00C66AAE" w:rsidRPr="00C65667" w:rsidRDefault="00C66AAE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A grúz tea tehet mindenről. Tudják, az, amelyik abban a varázslatos színes bádogdobozban volt. </w:t>
      </w:r>
      <w:r w:rsidR="00D434EC" w:rsidRPr="00C65667">
        <w:rPr>
          <w:rFonts w:ascii="Book Antiqua" w:hAnsi="Book Antiqua"/>
          <w:sz w:val="28"/>
          <w:szCs w:val="28"/>
          <w:lang w:val="hu-HU"/>
        </w:rPr>
        <w:t>Gyerekkoromban a</w:t>
      </w:r>
      <w:r w:rsidRPr="00C65667">
        <w:rPr>
          <w:rFonts w:ascii="Book Antiqua" w:hAnsi="Book Antiqua"/>
          <w:sz w:val="28"/>
          <w:szCs w:val="28"/>
          <w:lang w:val="hu-HU"/>
        </w:rPr>
        <w:t>lig vártam, hogy a nagy</w:t>
      </w:r>
      <w:r w:rsidR="00C65667">
        <w:rPr>
          <w:rFonts w:ascii="Book Antiqua" w:hAnsi="Book Antiqua"/>
          <w:sz w:val="28"/>
          <w:szCs w:val="28"/>
          <w:lang w:val="hu-HU"/>
        </w:rPr>
        <w:t>-</w:t>
      </w:r>
      <w:r w:rsidRPr="00C65667">
        <w:rPr>
          <w:rFonts w:ascii="Book Antiqua" w:hAnsi="Book Antiqua"/>
          <w:sz w:val="28"/>
          <w:szCs w:val="28"/>
          <w:lang w:val="hu-HU"/>
        </w:rPr>
        <w:t>szüleimnél kiürüljön egy doboz, mert csodálatos luxusautóbuszt tudtam csinálni belőle a gombfocicsapatomnak.</w:t>
      </w:r>
    </w:p>
    <w:p w14:paraId="6DFB5373" w14:textId="1BD4455F" w:rsidR="00C66AAE" w:rsidRPr="00C65667" w:rsidRDefault="00C66AAE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Aztán egy szép napon kiderült, hogy egy barátom nemcsak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emlé</w:t>
      </w:r>
      <w:r w:rsidR="00C65667">
        <w:rPr>
          <w:rFonts w:ascii="Book Antiqua" w:hAnsi="Book Antiqua"/>
          <w:sz w:val="28"/>
          <w:szCs w:val="28"/>
          <w:lang w:val="hu-HU"/>
        </w:rPr>
        <w:t>-</w:t>
      </w:r>
      <w:r w:rsidRPr="00C65667">
        <w:rPr>
          <w:rFonts w:ascii="Book Antiqua" w:hAnsi="Book Antiqua"/>
          <w:sz w:val="28"/>
          <w:szCs w:val="28"/>
          <w:lang w:val="hu-HU"/>
        </w:rPr>
        <w:t>keiben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őrzi ezt a dobozt, hanem fizikai valóságában is. Nem is egyet, és van közöttük olyan, amelyikben maradt valami az eredeti tartalmából is.</w:t>
      </w:r>
    </w:p>
    <w:p w14:paraId="59C55984" w14:textId="111C5D45" w:rsidR="00C66AAE" w:rsidRPr="00C65667" w:rsidRDefault="00C66AAE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Persze tudtuk, hogy ez az „eredetiség” relatív. </w:t>
      </w:r>
      <w:r w:rsidR="003564C8" w:rsidRPr="00C65667">
        <w:rPr>
          <w:rFonts w:ascii="Book Antiqua" w:hAnsi="Book Antiqua"/>
          <w:sz w:val="28"/>
          <w:szCs w:val="28"/>
          <w:lang w:val="hu-HU"/>
        </w:rPr>
        <w:t>A 30-as évek szovjet rendszerére jellemző munkaverseny és mennyiségi szemlélet hatására néhány évtized alatt olyannyira leromlott a grúz tea minősége, hogy külföldön már pénzt nem adott érte senki, és még a szovjet lakosság is csak úgy vette meg, hogy szégyenszemre import kínai teával javították fel.</w:t>
      </w:r>
    </w:p>
    <w:p w14:paraId="002BD279" w14:textId="1F409A2E" w:rsidR="003564C8" w:rsidRPr="00C65667" w:rsidRDefault="003564C8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De mi nem is </w:t>
      </w:r>
      <w:r w:rsidR="00467FC6" w:rsidRPr="00C65667">
        <w:rPr>
          <w:rFonts w:ascii="Book Antiqua" w:hAnsi="Book Antiqua"/>
          <w:sz w:val="28"/>
          <w:szCs w:val="28"/>
          <w:lang w:val="hu-HU"/>
        </w:rPr>
        <w:t xml:space="preserve">a tea </w:t>
      </w:r>
      <w:proofErr w:type="spellStart"/>
      <w:r w:rsidR="00467FC6" w:rsidRPr="00C65667">
        <w:rPr>
          <w:rFonts w:ascii="Book Antiqua" w:hAnsi="Book Antiqua"/>
          <w:sz w:val="28"/>
          <w:szCs w:val="28"/>
          <w:lang w:val="hu-HU"/>
        </w:rPr>
        <w:t>connoisseur-ök</w:t>
      </w:r>
      <w:proofErr w:type="spellEnd"/>
      <w:r w:rsidR="00467FC6" w:rsidRPr="00C65667">
        <w:rPr>
          <w:rFonts w:ascii="Book Antiqua" w:hAnsi="Book Antiqua"/>
          <w:sz w:val="28"/>
          <w:szCs w:val="28"/>
          <w:lang w:val="hu-HU"/>
        </w:rPr>
        <w:t xml:space="preserve"> igényeit támasztottuk ezzel a nemes itallal szemben, hanem saját ifjúságunk emlékeit próbáltuk fel</w:t>
      </w:r>
      <w:r w:rsidR="00C65667">
        <w:rPr>
          <w:rFonts w:ascii="Book Antiqua" w:hAnsi="Book Antiqua"/>
          <w:sz w:val="28"/>
          <w:szCs w:val="28"/>
          <w:lang w:val="hu-HU"/>
        </w:rPr>
        <w:t>-</w:t>
      </w:r>
      <w:r w:rsidR="00467FC6" w:rsidRPr="00C65667">
        <w:rPr>
          <w:rFonts w:ascii="Book Antiqua" w:hAnsi="Book Antiqua"/>
          <w:sz w:val="28"/>
          <w:szCs w:val="28"/>
          <w:lang w:val="hu-HU"/>
        </w:rPr>
        <w:t xml:space="preserve">támasztani. Elő a szamovárt vagy legalább egy patinás teafőzőt, és </w:t>
      </w:r>
      <w:r w:rsidR="00D434EC" w:rsidRPr="00C65667">
        <w:rPr>
          <w:rFonts w:ascii="Book Antiqua" w:hAnsi="Book Antiqua"/>
          <w:sz w:val="28"/>
          <w:szCs w:val="28"/>
          <w:lang w:val="hu-HU"/>
        </w:rPr>
        <w:t>idézzük fel az ismerős ízeket az ínyünkben!</w:t>
      </w:r>
    </w:p>
    <w:p w14:paraId="6F3401C4" w14:textId="4614FD14" w:rsidR="00467FC6" w:rsidRPr="00C65667" w:rsidRDefault="00467FC6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De ha már… Nehogy már angol teasüteményeket vagy liba</w:t>
      </w:r>
      <w:r w:rsidR="00C65667">
        <w:rPr>
          <w:rFonts w:ascii="Book Antiqua" w:hAnsi="Book Antiqua"/>
          <w:sz w:val="28"/>
          <w:szCs w:val="28"/>
          <w:lang w:val="hu-HU"/>
        </w:rPr>
        <w:t>-</w:t>
      </w:r>
      <w:r w:rsidRPr="00C65667">
        <w:rPr>
          <w:rFonts w:ascii="Book Antiqua" w:hAnsi="Book Antiqua"/>
          <w:sz w:val="28"/>
          <w:szCs w:val="28"/>
          <w:lang w:val="hu-HU"/>
        </w:rPr>
        <w:t xml:space="preserve">töpörtyűs pogácsát rágcsáljunk ehhez az egzotikus </w:t>
      </w:r>
      <w:r w:rsidR="00D434EC" w:rsidRPr="00C65667">
        <w:rPr>
          <w:rFonts w:ascii="Book Antiqua" w:hAnsi="Book Antiqua"/>
          <w:sz w:val="28"/>
          <w:szCs w:val="28"/>
          <w:lang w:val="hu-HU"/>
        </w:rPr>
        <w:t xml:space="preserve">nedűhöz! Feleségem talált egy egyszerű </w:t>
      </w:r>
      <w:proofErr w:type="spellStart"/>
      <w:r w:rsidR="00D434EC" w:rsidRPr="00C65667">
        <w:rPr>
          <w:rFonts w:ascii="Book Antiqua" w:hAnsi="Book Antiqua"/>
          <w:sz w:val="28"/>
          <w:szCs w:val="28"/>
          <w:lang w:val="hu-HU"/>
        </w:rPr>
        <w:t>hacsapuri</w:t>
      </w:r>
      <w:proofErr w:type="spellEnd"/>
      <w:r w:rsidR="00D434EC" w:rsidRPr="00C65667">
        <w:rPr>
          <w:rFonts w:ascii="Book Antiqua" w:hAnsi="Book Antiqua"/>
          <w:sz w:val="28"/>
          <w:szCs w:val="28"/>
          <w:lang w:val="hu-HU"/>
        </w:rPr>
        <w:t xml:space="preserve"> receptet, és a tea rövidesen csak obligát mellékszereplőjévé vált a grúz falatozásnak. Aztán jött az </w:t>
      </w:r>
      <w:proofErr w:type="spellStart"/>
      <w:r w:rsidR="00D434EC" w:rsidRPr="00C65667">
        <w:rPr>
          <w:rFonts w:ascii="Book Antiqua" w:hAnsi="Book Antiqua"/>
          <w:sz w:val="28"/>
          <w:szCs w:val="28"/>
          <w:lang w:val="hu-HU"/>
        </w:rPr>
        <w:t>adzsapszandali</w:t>
      </w:r>
      <w:proofErr w:type="spellEnd"/>
      <w:r w:rsidR="00D434EC" w:rsidRPr="00C65667">
        <w:rPr>
          <w:rFonts w:ascii="Book Antiqua" w:hAnsi="Book Antiqua"/>
          <w:sz w:val="28"/>
          <w:szCs w:val="28"/>
          <w:lang w:val="hu-HU"/>
        </w:rPr>
        <w:t>, és minden</w:t>
      </w:r>
      <w:r w:rsidR="000C58D8" w:rsidRPr="00C65667">
        <w:rPr>
          <w:rFonts w:ascii="Book Antiqua" w:hAnsi="Book Antiqua"/>
          <w:sz w:val="28"/>
          <w:szCs w:val="28"/>
          <w:lang w:val="hu-HU"/>
        </w:rPr>
        <w:t xml:space="preserve"> más</w:t>
      </w:r>
      <w:r w:rsidR="00D434EC" w:rsidRPr="00C65667">
        <w:rPr>
          <w:rFonts w:ascii="Book Antiqua" w:hAnsi="Book Antiqua"/>
          <w:sz w:val="28"/>
          <w:szCs w:val="28"/>
          <w:lang w:val="hu-HU"/>
        </w:rPr>
        <w:t>, ami a fantáziánktól tellett: grúz céklaleves, grúz saláta és így tovább.</w:t>
      </w:r>
    </w:p>
    <w:p w14:paraId="2E8EEDCB" w14:textId="65442B91" w:rsidR="00D434EC" w:rsidRPr="00C65667" w:rsidRDefault="00D434EC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Már-már lemondtunk a menü további fejlesztéséről, amikor vendég</w:t>
      </w:r>
      <w:r w:rsidR="00C65667">
        <w:rPr>
          <w:rFonts w:ascii="Book Antiqua" w:hAnsi="Book Antiqua"/>
          <w:sz w:val="28"/>
          <w:szCs w:val="28"/>
          <w:lang w:val="hu-HU"/>
        </w:rPr>
        <w:t>-</w:t>
      </w:r>
      <w:r w:rsidRPr="00C65667">
        <w:rPr>
          <w:rFonts w:ascii="Book Antiqua" w:hAnsi="Book Antiqua"/>
          <w:sz w:val="28"/>
          <w:szCs w:val="28"/>
          <w:lang w:val="hu-HU"/>
        </w:rPr>
        <w:t>látást tanult testvérem</w:t>
      </w:r>
      <w:r w:rsidR="000C58D8" w:rsidRPr="00C65667">
        <w:rPr>
          <w:rFonts w:ascii="Book Antiqua" w:hAnsi="Book Antiqua"/>
          <w:sz w:val="28"/>
          <w:szCs w:val="28"/>
          <w:lang w:val="hu-HU"/>
        </w:rPr>
        <w:t xml:space="preserve"> úgy futólag megjegyezte: „és a grúzsmarni?” Döbbent arcunk</w:t>
      </w:r>
      <w:r w:rsidR="006234DE" w:rsidRPr="00C65667">
        <w:rPr>
          <w:rFonts w:ascii="Book Antiqua" w:hAnsi="Book Antiqua"/>
          <w:sz w:val="28"/>
          <w:szCs w:val="28"/>
          <w:lang w:val="hu-HU"/>
        </w:rPr>
        <w:t xml:space="preserve"> láttán</w:t>
      </w:r>
      <w:r w:rsidR="000C58D8" w:rsidRPr="00C65667">
        <w:rPr>
          <w:rFonts w:ascii="Book Antiqua" w:hAnsi="Book Antiqua"/>
          <w:sz w:val="28"/>
          <w:szCs w:val="28"/>
          <w:lang w:val="hu-HU"/>
        </w:rPr>
        <w:t xml:space="preserve"> persze elnevette magát. Hogy viccnek jó-e, azt ítélje meg az olvasó, de az ötlet </w:t>
      </w:r>
      <w:proofErr w:type="spellStart"/>
      <w:r w:rsidR="000C58D8" w:rsidRPr="00C65667">
        <w:rPr>
          <w:rFonts w:ascii="Book Antiqua" w:hAnsi="Book Antiqua"/>
          <w:sz w:val="28"/>
          <w:szCs w:val="28"/>
          <w:lang w:val="hu-HU"/>
        </w:rPr>
        <w:t>megragadt</w:t>
      </w:r>
      <w:proofErr w:type="spellEnd"/>
      <w:r w:rsidR="000C58D8" w:rsidRPr="00C65667">
        <w:rPr>
          <w:rFonts w:ascii="Book Antiqua" w:hAnsi="Book Antiqua"/>
          <w:sz w:val="28"/>
          <w:szCs w:val="28"/>
          <w:lang w:val="hu-HU"/>
        </w:rPr>
        <w:t>.</w:t>
      </w:r>
    </w:p>
    <w:p w14:paraId="395D97DD" w14:textId="3647F1D8" w:rsidR="000C58D8" w:rsidRPr="00C65667" w:rsidRDefault="000C58D8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Megbíztam mindenre elszánt asszisztensemet, hogy ha kell, a föld alól is kutasson fel egy autentikus szakácskönyvet, lehetőleg egy grúz nagymama konyhapolcáról, és szerezze meg nekem a grúzsmarni receptjét.</w:t>
      </w:r>
    </w:p>
    <w:p w14:paraId="0C2C55DF" w14:textId="18DD47FB" w:rsidR="000C58D8" w:rsidRPr="00C65667" w:rsidRDefault="000C58D8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Íme:</w:t>
      </w:r>
    </w:p>
    <w:p w14:paraId="010A6CBE" w14:textId="1E70F564" w:rsidR="00BE02C5" w:rsidRPr="00C65667" w:rsidRDefault="00BE02C5" w:rsidP="00C65667">
      <w:pPr>
        <w:spacing w:after="0" w:line="360" w:lineRule="auto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b/>
          <w:bCs/>
          <w:sz w:val="28"/>
          <w:szCs w:val="28"/>
          <w:lang w:val="hu-HU"/>
        </w:rPr>
        <w:lastRenderedPageBreak/>
        <w:t>Grúzsmarni (</w:t>
      </w:r>
      <w:proofErr w:type="spellStart"/>
      <w:r w:rsidRPr="00C65667">
        <w:rPr>
          <w:rFonts w:ascii="Segoe UI" w:hAnsi="Segoe UI" w:cs="Segoe UI"/>
          <w:b/>
          <w:bCs/>
          <w:sz w:val="28"/>
          <w:szCs w:val="28"/>
          <w:lang w:val="hu-HU"/>
        </w:rPr>
        <w:t>ქართული</w:t>
      </w:r>
      <w:proofErr w:type="spellEnd"/>
      <w:r w:rsidRPr="00C65667">
        <w:rPr>
          <w:rFonts w:ascii="Book Antiqua" w:hAnsi="Book Antiqua"/>
          <w:b/>
          <w:bCs/>
          <w:sz w:val="28"/>
          <w:szCs w:val="28"/>
          <w:lang w:val="hu-HU"/>
        </w:rPr>
        <w:t xml:space="preserve"> </w:t>
      </w:r>
      <w:proofErr w:type="spellStart"/>
      <w:r w:rsidRPr="00C65667">
        <w:rPr>
          <w:rFonts w:ascii="Segoe UI" w:hAnsi="Segoe UI" w:cs="Segoe UI"/>
          <w:b/>
          <w:bCs/>
          <w:sz w:val="28"/>
          <w:szCs w:val="28"/>
          <w:lang w:val="hu-HU"/>
        </w:rPr>
        <w:t>გრუზმარნი</w:t>
      </w:r>
      <w:proofErr w:type="spellEnd"/>
      <w:r w:rsidRPr="00C65667">
        <w:rPr>
          <w:rFonts w:ascii="Book Antiqua" w:hAnsi="Book Antiqua"/>
          <w:b/>
          <w:bCs/>
          <w:sz w:val="28"/>
          <w:szCs w:val="28"/>
          <w:lang w:val="hu-HU"/>
        </w:rPr>
        <w:t>)</w:t>
      </w:r>
      <w:r w:rsidR="00D84E12" w:rsidRPr="00C65667">
        <w:rPr>
          <w:rFonts w:ascii="Book Antiqua" w:hAnsi="Book Antiqua"/>
          <w:b/>
          <w:bCs/>
          <w:sz w:val="28"/>
          <w:szCs w:val="28"/>
          <w:lang w:val="hu-HU"/>
        </w:rPr>
        <w:br/>
      </w:r>
      <w:r w:rsidRPr="00C65667">
        <w:rPr>
          <w:rFonts w:ascii="Book Antiqua" w:hAnsi="Book Antiqua"/>
          <w:i/>
          <w:iCs/>
          <w:sz w:val="28"/>
          <w:szCs w:val="28"/>
          <w:lang w:val="hu-HU"/>
        </w:rPr>
        <w:t xml:space="preserve">A hegyi pásztorok téli édessége </w:t>
      </w:r>
      <w:proofErr w:type="spellStart"/>
      <w:r w:rsidRPr="00C65667">
        <w:rPr>
          <w:rFonts w:ascii="Book Antiqua" w:hAnsi="Book Antiqua"/>
          <w:i/>
          <w:iCs/>
          <w:sz w:val="28"/>
          <w:szCs w:val="28"/>
          <w:lang w:val="hu-HU"/>
        </w:rPr>
        <w:t>Kakhetiből</w:t>
      </w:r>
      <w:proofErr w:type="spellEnd"/>
    </w:p>
    <w:p w14:paraId="2C094DDD" w14:textId="77777777" w:rsidR="00BE02C5" w:rsidRPr="00C65667" w:rsidRDefault="00BE02C5" w:rsidP="006F2773">
      <w:pPr>
        <w:spacing w:after="120" w:line="240" w:lineRule="atLeast"/>
        <w:rPr>
          <w:rFonts w:ascii="Book Antiqua" w:hAnsi="Book Antiqua"/>
          <w:b/>
          <w:bCs/>
          <w:sz w:val="28"/>
          <w:szCs w:val="28"/>
          <w:lang w:val="hu-HU"/>
        </w:rPr>
      </w:pPr>
      <w:r w:rsidRPr="00C65667">
        <w:rPr>
          <w:rFonts w:ascii="Book Antiqua" w:hAnsi="Book Antiqua"/>
          <w:b/>
          <w:bCs/>
          <w:sz w:val="28"/>
          <w:szCs w:val="28"/>
          <w:lang w:val="hu-HU"/>
        </w:rPr>
        <w:t>Hozzávalók (4 személyre)</w:t>
      </w:r>
    </w:p>
    <w:p w14:paraId="0FA05532" w14:textId="0A653CFE" w:rsidR="00BE02C5" w:rsidRPr="00C65667" w:rsidRDefault="00BE02C5" w:rsidP="006F2773">
      <w:pPr>
        <w:spacing w:after="120" w:line="240" w:lineRule="atLeast"/>
        <w:ind w:left="720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12 dkg búzadara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8 dkg finomliszt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2 tojás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2 dl aludttej vagy kefir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2 evőkanál méz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1 marék durvára tört dió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1 marék mazsola, előzőleg borban vagy teában áztatva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fél teáskanál őrölt fahéj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késhegynyi őrölt szegfűszeg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csipet só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3 dkg vaj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1 evőkanál olvasztott vaj a tálaláshoz</w:t>
      </w:r>
    </w:p>
    <w:p w14:paraId="14F121DA" w14:textId="77777777" w:rsidR="00BE02C5" w:rsidRPr="00C65667" w:rsidRDefault="00BE02C5" w:rsidP="006F2773">
      <w:pPr>
        <w:spacing w:after="120" w:line="240" w:lineRule="atLeast"/>
        <w:rPr>
          <w:rFonts w:ascii="Book Antiqua" w:hAnsi="Book Antiqua"/>
          <w:b/>
          <w:bCs/>
          <w:sz w:val="28"/>
          <w:szCs w:val="28"/>
          <w:lang w:val="hu-HU"/>
        </w:rPr>
      </w:pPr>
      <w:r w:rsidRPr="00C65667">
        <w:rPr>
          <w:rFonts w:ascii="Book Antiqua" w:hAnsi="Book Antiqua"/>
          <w:b/>
          <w:bCs/>
          <w:sz w:val="28"/>
          <w:szCs w:val="28"/>
          <w:lang w:val="hu-HU"/>
        </w:rPr>
        <w:t>A tetejére</w:t>
      </w:r>
    </w:p>
    <w:p w14:paraId="402251F8" w14:textId="6FFAF065" w:rsidR="00BE02C5" w:rsidRPr="00C65667" w:rsidRDefault="00BE02C5" w:rsidP="006F2773">
      <w:pPr>
        <w:spacing w:after="120" w:line="240" w:lineRule="atLeast"/>
        <w:ind w:left="720"/>
        <w:rPr>
          <w:rFonts w:ascii="Book Antiqua" w:hAnsi="Book Antiqua"/>
          <w:sz w:val="28"/>
          <w:szCs w:val="28"/>
          <w:lang w:val="hu-HU"/>
        </w:rPr>
      </w:pPr>
      <w:proofErr w:type="gramStart"/>
      <w:r w:rsidRPr="00C65667">
        <w:rPr>
          <w:rFonts w:ascii="Book Antiqua" w:hAnsi="Book Antiqua"/>
          <w:sz w:val="28"/>
          <w:szCs w:val="28"/>
          <w:lang w:val="hu-HU"/>
        </w:rPr>
        <w:t>gránátalmamag</w:t>
      </w:r>
      <w:proofErr w:type="gramEnd"/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kevés apróra vágott dió</w:t>
      </w:r>
      <w:r w:rsidR="00B1232A" w:rsidRPr="00C65667">
        <w:rPr>
          <w:rFonts w:ascii="Book Antiqua" w:hAnsi="Book Antiqua"/>
          <w:sz w:val="28"/>
          <w:szCs w:val="28"/>
          <w:lang w:val="hu-HU"/>
        </w:rPr>
        <w:br/>
      </w:r>
      <w:r w:rsidRPr="00C65667">
        <w:rPr>
          <w:rFonts w:ascii="Book Antiqua" w:hAnsi="Book Antiqua"/>
          <w:sz w:val="28"/>
          <w:szCs w:val="28"/>
          <w:lang w:val="hu-HU"/>
        </w:rPr>
        <w:t>porcukor helyett egy csorgatásnyi akácméz</w:t>
      </w:r>
    </w:p>
    <w:p w14:paraId="7FAF617E" w14:textId="77777777" w:rsidR="00BE02C5" w:rsidRPr="00C65667" w:rsidRDefault="00BE02C5" w:rsidP="006F2773">
      <w:pPr>
        <w:spacing w:after="120" w:line="240" w:lineRule="atLeast"/>
        <w:jc w:val="both"/>
        <w:rPr>
          <w:rFonts w:ascii="Book Antiqua" w:hAnsi="Book Antiqua"/>
          <w:b/>
          <w:bCs/>
          <w:sz w:val="28"/>
          <w:szCs w:val="28"/>
          <w:lang w:val="hu-HU"/>
        </w:rPr>
      </w:pPr>
      <w:r w:rsidRPr="00C65667">
        <w:rPr>
          <w:rFonts w:ascii="Book Antiqua" w:hAnsi="Book Antiqua"/>
          <w:b/>
          <w:bCs/>
          <w:sz w:val="28"/>
          <w:szCs w:val="28"/>
          <w:lang w:val="hu-HU"/>
        </w:rPr>
        <w:t>Elkészítés</w:t>
      </w:r>
    </w:p>
    <w:p w14:paraId="063C2D24" w14:textId="77777777" w:rsidR="00BE02C5" w:rsidRPr="00C65667" w:rsidRDefault="00BE02C5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A búzadarát keverd össze a liszttel és a sóval. A tojásokat verd habosra a mézzel, majd add hozzá a kefirt. A két keveréket dolgozd össze, végül forgasd bele a diót, a mazsolát és a fűszereket.</w:t>
      </w:r>
    </w:p>
    <w:p w14:paraId="4D9C760D" w14:textId="77777777" w:rsidR="00BE02C5" w:rsidRPr="00C65667" w:rsidRDefault="00BE02C5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Pihentesd fél órát, hogy a dara megszívja magát.</w:t>
      </w:r>
    </w:p>
    <w:p w14:paraId="06699E81" w14:textId="77777777" w:rsidR="00BE02C5" w:rsidRPr="00C65667" w:rsidRDefault="00BE02C5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Vastag falú öntöttvas serpenyőben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olvaszd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fel a vajat, és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öntsd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bele a masszát. Közepes tűzön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süsd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addig, amíg az alja aranybarna lesz.</w:t>
      </w:r>
    </w:p>
    <w:p w14:paraId="1CF25CCF" w14:textId="56601E78" w:rsidR="00BE02C5" w:rsidRPr="00C65667" w:rsidRDefault="00BE02C5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Ekkor fakanállal </w:t>
      </w:r>
      <w:r w:rsidR="006234DE" w:rsidRPr="00C65667">
        <w:rPr>
          <w:rFonts w:ascii="Book Antiqua" w:hAnsi="Book Antiqua"/>
          <w:sz w:val="28"/>
          <w:szCs w:val="28"/>
          <w:lang w:val="hu-HU"/>
        </w:rPr>
        <w:t xml:space="preserve">tépd </w:t>
      </w:r>
      <w:r w:rsidRPr="00C65667">
        <w:rPr>
          <w:rFonts w:ascii="Book Antiqua" w:hAnsi="Book Antiqua"/>
          <w:sz w:val="28"/>
          <w:szCs w:val="28"/>
          <w:lang w:val="hu-HU"/>
        </w:rPr>
        <w:t xml:space="preserve">nagyobb darabokra,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fordítsd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meg őket, és </w:t>
      </w:r>
      <w:proofErr w:type="spellStart"/>
      <w:r w:rsidRPr="00C65667">
        <w:rPr>
          <w:rFonts w:ascii="Book Antiqua" w:hAnsi="Book Antiqua"/>
          <w:sz w:val="28"/>
          <w:szCs w:val="28"/>
          <w:lang w:val="hu-HU"/>
        </w:rPr>
        <w:t>süs</w:t>
      </w:r>
      <w:r w:rsidR="006234DE" w:rsidRPr="00C65667">
        <w:rPr>
          <w:rFonts w:ascii="Book Antiqua" w:hAnsi="Book Antiqua"/>
          <w:sz w:val="28"/>
          <w:szCs w:val="28"/>
          <w:lang w:val="hu-HU"/>
        </w:rPr>
        <w:t>se</w:t>
      </w:r>
      <w:r w:rsidRPr="00C65667">
        <w:rPr>
          <w:rFonts w:ascii="Book Antiqua" w:hAnsi="Book Antiqua"/>
          <w:sz w:val="28"/>
          <w:szCs w:val="28"/>
          <w:lang w:val="hu-HU"/>
        </w:rPr>
        <w:t>d</w:t>
      </w:r>
      <w:proofErr w:type="spellEnd"/>
      <w:r w:rsidRPr="00C65667">
        <w:rPr>
          <w:rFonts w:ascii="Book Antiqua" w:hAnsi="Book Antiqua"/>
          <w:sz w:val="28"/>
          <w:szCs w:val="28"/>
          <w:lang w:val="hu-HU"/>
        </w:rPr>
        <w:t xml:space="preserve"> tovább, míg minden oldaluk </w:t>
      </w:r>
      <w:r w:rsidR="006234DE" w:rsidRPr="00C65667">
        <w:rPr>
          <w:rFonts w:ascii="Book Antiqua" w:hAnsi="Book Antiqua"/>
          <w:sz w:val="28"/>
          <w:szCs w:val="28"/>
          <w:lang w:val="hu-HU"/>
        </w:rPr>
        <w:t>aranysárga nem lesz</w:t>
      </w:r>
      <w:r w:rsidRPr="00C65667">
        <w:rPr>
          <w:rFonts w:ascii="Book Antiqua" w:hAnsi="Book Antiqua"/>
          <w:sz w:val="28"/>
          <w:szCs w:val="28"/>
          <w:lang w:val="hu-HU"/>
        </w:rPr>
        <w:t xml:space="preserve">. Ne </w:t>
      </w:r>
      <w:r w:rsidR="006234DE" w:rsidRPr="00C65667">
        <w:rPr>
          <w:rFonts w:ascii="Book Antiqua" w:hAnsi="Book Antiqua"/>
          <w:sz w:val="28"/>
          <w:szCs w:val="28"/>
          <w:lang w:val="hu-HU"/>
        </w:rPr>
        <w:t>bán</w:t>
      </w:r>
      <w:r w:rsidRPr="00C65667">
        <w:rPr>
          <w:rFonts w:ascii="Book Antiqua" w:hAnsi="Book Antiqua"/>
          <w:sz w:val="28"/>
          <w:szCs w:val="28"/>
          <w:lang w:val="hu-HU"/>
        </w:rPr>
        <w:t xml:space="preserve">d, ha szabálytalan lesz: a grúzsmarni </w:t>
      </w:r>
      <w:r w:rsidR="006234DE" w:rsidRPr="00C65667">
        <w:rPr>
          <w:rFonts w:ascii="Book Antiqua" w:hAnsi="Book Antiqua"/>
          <w:sz w:val="28"/>
          <w:szCs w:val="28"/>
          <w:lang w:val="hu-HU"/>
        </w:rPr>
        <w:t>annál szebb, minél töredezettebb</w:t>
      </w:r>
      <w:r w:rsidRPr="00C65667">
        <w:rPr>
          <w:rFonts w:ascii="Book Antiqua" w:hAnsi="Book Antiqua"/>
          <w:sz w:val="28"/>
          <w:szCs w:val="28"/>
          <w:lang w:val="hu-HU"/>
        </w:rPr>
        <w:t>.</w:t>
      </w:r>
    </w:p>
    <w:p w14:paraId="18DF2F8B" w14:textId="77777777" w:rsidR="00BE02C5" w:rsidRPr="00C65667" w:rsidRDefault="00BE02C5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>Tálaláskor locsold meg olvasztott vajjal, csorgass rá kevés mézet, szórd meg dióval és gránátalmamaggal.</w:t>
      </w:r>
    </w:p>
    <w:p w14:paraId="2000E2E0" w14:textId="34DE7936" w:rsidR="00B1232A" w:rsidRPr="00C65667" w:rsidRDefault="00BE02C5" w:rsidP="00C65667">
      <w:pPr>
        <w:spacing w:before="120" w:after="120" w:line="240" w:lineRule="auto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b/>
          <w:bCs/>
          <w:sz w:val="28"/>
          <w:szCs w:val="28"/>
          <w:lang w:val="hu-HU"/>
        </w:rPr>
        <w:t xml:space="preserve">A nagymama </w:t>
      </w:r>
      <w:r w:rsidR="00B1232A" w:rsidRPr="00C65667">
        <w:rPr>
          <w:rFonts w:ascii="Book Antiqua" w:hAnsi="Book Antiqua"/>
          <w:b/>
          <w:bCs/>
          <w:sz w:val="28"/>
          <w:szCs w:val="28"/>
          <w:lang w:val="hu-HU"/>
        </w:rPr>
        <w:t xml:space="preserve">megjegyzései </w:t>
      </w:r>
      <w:r w:rsidRPr="00C65667">
        <w:rPr>
          <w:rFonts w:ascii="Book Antiqua" w:hAnsi="Book Antiqua"/>
          <w:i/>
          <w:iCs/>
          <w:sz w:val="28"/>
          <w:szCs w:val="28"/>
          <w:lang w:val="hu-HU"/>
        </w:rPr>
        <w:t>A jó grúzsmarni nem könnyű, hanem bátor</w:t>
      </w:r>
      <w:r w:rsidR="00B1232A" w:rsidRPr="00C65667">
        <w:rPr>
          <w:rFonts w:ascii="Book Antiqua" w:hAnsi="Book Antiqua"/>
          <w:i/>
          <w:iCs/>
          <w:sz w:val="28"/>
          <w:szCs w:val="28"/>
          <w:lang w:val="hu-HU"/>
        </w:rPr>
        <w:t xml:space="preserve">. Minden család másképp készíti, de egy dologban egyetértenek: a tésztát nem szabad késsel vágni, csak fakanállal tépni, hogy szerencsét hozzon a házra. </w:t>
      </w:r>
      <w:r w:rsidRPr="00C65667">
        <w:rPr>
          <w:rFonts w:ascii="Book Antiqua" w:hAnsi="Book Antiqua"/>
          <w:i/>
          <w:iCs/>
          <w:sz w:val="28"/>
          <w:szCs w:val="28"/>
          <w:lang w:val="hu-HU"/>
        </w:rPr>
        <w:t xml:space="preserve">A </w:t>
      </w:r>
      <w:proofErr w:type="spellStart"/>
      <w:r w:rsidRPr="00C65667">
        <w:rPr>
          <w:rFonts w:ascii="Book Antiqua" w:hAnsi="Book Antiqua"/>
          <w:i/>
          <w:iCs/>
          <w:sz w:val="28"/>
          <w:szCs w:val="28"/>
          <w:lang w:val="hu-HU"/>
        </w:rPr>
        <w:t>Rioni</w:t>
      </w:r>
      <w:proofErr w:type="spellEnd"/>
      <w:r w:rsidRPr="00C65667">
        <w:rPr>
          <w:rFonts w:ascii="Book Antiqua" w:hAnsi="Book Antiqua"/>
          <w:i/>
          <w:iCs/>
          <w:sz w:val="28"/>
          <w:szCs w:val="28"/>
          <w:lang w:val="hu-HU"/>
        </w:rPr>
        <w:t xml:space="preserve"> </w:t>
      </w:r>
      <w:r w:rsidRPr="00C65667">
        <w:rPr>
          <w:rFonts w:ascii="Book Antiqua" w:hAnsi="Book Antiqua"/>
          <w:i/>
          <w:iCs/>
          <w:sz w:val="28"/>
          <w:szCs w:val="28"/>
          <w:lang w:val="hu-HU"/>
        </w:rPr>
        <w:lastRenderedPageBreak/>
        <w:t xml:space="preserve">felső völgyében régen az új dió első termését nem tortába sütötték, hanem </w:t>
      </w:r>
      <w:proofErr w:type="spellStart"/>
      <w:r w:rsidRPr="00C65667">
        <w:rPr>
          <w:rFonts w:ascii="Book Antiqua" w:hAnsi="Book Antiqua"/>
          <w:i/>
          <w:iCs/>
          <w:sz w:val="28"/>
          <w:szCs w:val="28"/>
          <w:lang w:val="hu-HU"/>
        </w:rPr>
        <w:t>grúzs</w:t>
      </w:r>
      <w:r w:rsidR="00C65667">
        <w:rPr>
          <w:rFonts w:ascii="Book Antiqua" w:hAnsi="Book Antiqua"/>
          <w:i/>
          <w:iCs/>
          <w:sz w:val="28"/>
          <w:szCs w:val="28"/>
          <w:lang w:val="hu-HU"/>
        </w:rPr>
        <w:t>-</w:t>
      </w:r>
      <w:r w:rsidRPr="00C65667">
        <w:rPr>
          <w:rFonts w:ascii="Book Antiqua" w:hAnsi="Book Antiqua"/>
          <w:i/>
          <w:iCs/>
          <w:sz w:val="28"/>
          <w:szCs w:val="28"/>
          <w:lang w:val="hu-HU"/>
        </w:rPr>
        <w:t>marniba</w:t>
      </w:r>
      <w:proofErr w:type="spellEnd"/>
      <w:r w:rsidRPr="00C65667">
        <w:rPr>
          <w:rFonts w:ascii="Book Antiqua" w:hAnsi="Book Antiqua"/>
          <w:i/>
          <w:iCs/>
          <w:sz w:val="28"/>
          <w:szCs w:val="28"/>
          <w:lang w:val="hu-HU"/>
        </w:rPr>
        <w:t xml:space="preserve"> keverték. Úgy tartották, hogy aki Szent György napja előtt először ebből eszik, annak a pincéjében a bor nem savanyodik meg, és a méhei sem hagyják el a kaptárt.</w:t>
      </w:r>
    </w:p>
    <w:p w14:paraId="1A77FA41" w14:textId="27961FF2" w:rsidR="000C58D8" w:rsidRPr="00C65667" w:rsidRDefault="000C58D8" w:rsidP="00C65667">
      <w:pPr>
        <w:spacing w:after="0" w:line="240" w:lineRule="auto"/>
        <w:ind w:firstLine="720"/>
        <w:jc w:val="both"/>
        <w:rPr>
          <w:rFonts w:ascii="Book Antiqua" w:hAnsi="Book Antiqua"/>
          <w:sz w:val="28"/>
          <w:szCs w:val="28"/>
          <w:lang w:val="hu-HU"/>
        </w:rPr>
      </w:pPr>
      <w:r w:rsidRPr="00C65667">
        <w:rPr>
          <w:rFonts w:ascii="Book Antiqua" w:hAnsi="Book Antiqua"/>
          <w:sz w:val="28"/>
          <w:szCs w:val="28"/>
          <w:lang w:val="hu-HU"/>
        </w:rPr>
        <w:t xml:space="preserve">Aki </w:t>
      </w:r>
      <w:proofErr w:type="gramStart"/>
      <w:r w:rsidRPr="00C65667">
        <w:rPr>
          <w:rFonts w:ascii="Book Antiqua" w:hAnsi="Book Antiqua"/>
          <w:sz w:val="28"/>
          <w:szCs w:val="28"/>
          <w:lang w:val="hu-HU"/>
        </w:rPr>
        <w:t>kételkedne</w:t>
      </w:r>
      <w:proofErr w:type="gramEnd"/>
      <w:r w:rsidRPr="00C65667">
        <w:rPr>
          <w:rFonts w:ascii="Book Antiqua" w:hAnsi="Book Antiqua"/>
          <w:sz w:val="28"/>
          <w:szCs w:val="28"/>
          <w:lang w:val="hu-HU"/>
        </w:rPr>
        <w:t xml:space="preserve"> a recept hitelességében az magára vessen, de ahogy azt a nagy grúz tanítómester még nagyobb tanítómestere</w:t>
      </w:r>
      <w:r w:rsidR="00B1232A" w:rsidRPr="00C65667">
        <w:rPr>
          <w:rFonts w:ascii="Book Antiqua" w:hAnsi="Book Antiqua"/>
          <w:sz w:val="28"/>
          <w:szCs w:val="28"/>
          <w:lang w:val="hu-HU"/>
        </w:rPr>
        <w:t>i</w:t>
      </w:r>
      <w:r w:rsidRPr="00C65667">
        <w:rPr>
          <w:rFonts w:ascii="Book Antiqua" w:hAnsi="Book Antiqua"/>
          <w:sz w:val="28"/>
          <w:szCs w:val="28"/>
          <w:lang w:val="hu-HU"/>
        </w:rPr>
        <w:t xml:space="preserve"> mondt</w:t>
      </w:r>
      <w:r w:rsidR="00B1232A" w:rsidRPr="00C65667">
        <w:rPr>
          <w:rFonts w:ascii="Book Antiqua" w:hAnsi="Book Antiqua"/>
          <w:sz w:val="28"/>
          <w:szCs w:val="28"/>
          <w:lang w:val="hu-HU"/>
        </w:rPr>
        <w:t>ák</w:t>
      </w:r>
      <w:r w:rsidRPr="00C65667">
        <w:rPr>
          <w:rFonts w:ascii="Book Antiqua" w:hAnsi="Book Antiqua"/>
          <w:sz w:val="28"/>
          <w:szCs w:val="28"/>
          <w:lang w:val="hu-HU"/>
        </w:rPr>
        <w:t>: a grúzsmarni próbája az, ha megeszik.</w:t>
      </w:r>
    </w:p>
    <w:sectPr w:rsidR="000C58D8" w:rsidRPr="00C65667" w:rsidSect="00C65667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F1218" w14:textId="77777777" w:rsidR="00653D12" w:rsidRDefault="00653D12" w:rsidP="00B1232A">
      <w:pPr>
        <w:spacing w:after="0" w:line="240" w:lineRule="auto"/>
      </w:pPr>
      <w:r>
        <w:separator/>
      </w:r>
    </w:p>
  </w:endnote>
  <w:endnote w:type="continuationSeparator" w:id="0">
    <w:p w14:paraId="15547399" w14:textId="77777777" w:rsidR="00653D12" w:rsidRDefault="00653D12" w:rsidP="00B1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CBAF4" w14:textId="77777777" w:rsidR="00653D12" w:rsidRDefault="00653D12" w:rsidP="00B1232A">
      <w:pPr>
        <w:spacing w:after="0" w:line="240" w:lineRule="auto"/>
      </w:pPr>
      <w:r>
        <w:separator/>
      </w:r>
    </w:p>
  </w:footnote>
  <w:footnote w:type="continuationSeparator" w:id="0">
    <w:p w14:paraId="22CF2987" w14:textId="77777777" w:rsidR="00653D12" w:rsidRDefault="00653D12" w:rsidP="00B12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1CB"/>
    <w:multiLevelType w:val="multilevel"/>
    <w:tmpl w:val="D7BA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C42E7"/>
    <w:multiLevelType w:val="multilevel"/>
    <w:tmpl w:val="9F7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C5"/>
    <w:rsid w:val="000416FC"/>
    <w:rsid w:val="0005633D"/>
    <w:rsid w:val="000C58D8"/>
    <w:rsid w:val="001F1D39"/>
    <w:rsid w:val="003564C8"/>
    <w:rsid w:val="003D26D4"/>
    <w:rsid w:val="00467FC6"/>
    <w:rsid w:val="00590973"/>
    <w:rsid w:val="006234DE"/>
    <w:rsid w:val="00653D12"/>
    <w:rsid w:val="006D4842"/>
    <w:rsid w:val="006F2773"/>
    <w:rsid w:val="00877D1E"/>
    <w:rsid w:val="00977242"/>
    <w:rsid w:val="00A008F2"/>
    <w:rsid w:val="00A43E07"/>
    <w:rsid w:val="00B1232A"/>
    <w:rsid w:val="00BE02C5"/>
    <w:rsid w:val="00BF37B6"/>
    <w:rsid w:val="00C65667"/>
    <w:rsid w:val="00C66AAE"/>
    <w:rsid w:val="00D434EC"/>
    <w:rsid w:val="00D50E2E"/>
    <w:rsid w:val="00D84E12"/>
    <w:rsid w:val="00E82CAD"/>
    <w:rsid w:val="00F1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5E17"/>
  <w15:chartTrackingRefBased/>
  <w15:docId w15:val="{EC715FF0-36CE-418F-A512-C9D2DA7E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0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0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02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02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02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02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02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02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02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0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0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02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02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02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02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02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02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02C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0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E0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02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E02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0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E02C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02C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E02C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0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02C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02C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123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232A"/>
  </w:style>
  <w:style w:type="paragraph" w:styleId="llb">
    <w:name w:val="footer"/>
    <w:basedOn w:val="Norml"/>
    <w:link w:val="llbChar"/>
    <w:uiPriority w:val="99"/>
    <w:unhideWhenUsed/>
    <w:rsid w:val="00B123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2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schub</dc:creator>
  <cp:keywords/>
  <dc:description/>
  <cp:lastModifiedBy>Otthon</cp:lastModifiedBy>
  <cp:revision>2</cp:revision>
  <dcterms:created xsi:type="dcterms:W3CDTF">2026-08-01T14:17:00Z</dcterms:created>
  <dcterms:modified xsi:type="dcterms:W3CDTF">2026-08-01T14:17:00Z</dcterms:modified>
</cp:coreProperties>
</file>