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C7B07" w14:textId="77777777" w:rsidR="003333BB" w:rsidRPr="0069186B" w:rsidRDefault="003333BB" w:rsidP="003333BB">
      <w:pPr>
        <w:spacing w:after="160" w:line="240" w:lineRule="auto"/>
        <w:jc w:val="both"/>
        <w:rPr>
          <w:rFonts w:ascii="Book Antiqua" w:eastAsia="Times New Roman" w:hAnsi="Book Antiqua" w:cs="Times New Roman"/>
          <w:sz w:val="36"/>
          <w:szCs w:val="36"/>
          <w:lang w:eastAsia="hu-HU"/>
        </w:rPr>
      </w:pPr>
      <w:bookmarkStart w:id="0" w:name="_GoBack"/>
      <w:bookmarkEnd w:id="0"/>
      <w:r w:rsidRPr="0069186B">
        <w:rPr>
          <w:rFonts w:ascii="Book Antiqua" w:eastAsia="Times New Roman" w:hAnsi="Book Antiqua" w:cs="Times New Roman"/>
          <w:bCs/>
          <w:color w:val="000000"/>
          <w:sz w:val="36"/>
          <w:szCs w:val="36"/>
          <w:lang w:eastAsia="hu-HU"/>
        </w:rPr>
        <w:t>Zalai Károly</w:t>
      </w:r>
    </w:p>
    <w:p w14:paraId="65B86AAC" w14:textId="77777777" w:rsidR="003333BB" w:rsidRPr="0069186B" w:rsidRDefault="003333BB" w:rsidP="003333BB">
      <w:pPr>
        <w:spacing w:after="160" w:line="240" w:lineRule="auto"/>
        <w:jc w:val="both"/>
        <w:rPr>
          <w:rFonts w:ascii="Book Antiqua" w:eastAsia="Times New Roman" w:hAnsi="Book Antiqua" w:cs="Times New Roman"/>
          <w:i/>
          <w:sz w:val="40"/>
          <w:szCs w:val="40"/>
          <w:lang w:eastAsia="hu-HU"/>
        </w:rPr>
      </w:pPr>
      <w:r w:rsidRPr="0069186B">
        <w:rPr>
          <w:rFonts w:ascii="Book Antiqua" w:eastAsia="Times New Roman" w:hAnsi="Book Antiqua" w:cs="Times New Roman"/>
          <w:bCs/>
          <w:i/>
          <w:color w:val="000000"/>
          <w:sz w:val="40"/>
          <w:szCs w:val="40"/>
          <w:lang w:eastAsia="hu-HU"/>
        </w:rPr>
        <w:t>A ló másik oldalán</w:t>
      </w:r>
    </w:p>
    <w:p w14:paraId="20D6F8BD" w14:textId="76EA32A3" w:rsidR="0055087D" w:rsidRDefault="003333BB" w:rsidP="0055087D">
      <w:pPr>
        <w:spacing w:after="160" w:line="240" w:lineRule="auto"/>
        <w:jc w:val="both"/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hu-HU"/>
        </w:rPr>
      </w:pPr>
      <w:r w:rsidRPr="0069186B"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hu-HU"/>
        </w:rPr>
        <w:t> 'Franz Marc regénye'</w:t>
      </w:r>
    </w:p>
    <w:p w14:paraId="28FA4051" w14:textId="77777777" w:rsidR="000B0E6B" w:rsidRPr="0069186B" w:rsidRDefault="000B0E6B" w:rsidP="0055087D">
      <w:pPr>
        <w:spacing w:after="16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eastAsia="hu-HU"/>
        </w:rPr>
      </w:pPr>
    </w:p>
    <w:p w14:paraId="706C7F87" w14:textId="25C5D94C" w:rsidR="0055087D" w:rsidRPr="0069186B" w:rsidRDefault="000B0E6B" w:rsidP="0069186B">
      <w:p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hu-HU"/>
        </w:rPr>
      </w:pPr>
      <w:r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hu-HU"/>
        </w:rPr>
        <w:t xml:space="preserve">  </w:t>
      </w:r>
      <w:r w:rsidR="0055087D" w:rsidRPr="0069186B">
        <w:rPr>
          <w:rFonts w:ascii="Book Antiqua" w:eastAsia="Times New Roman" w:hAnsi="Book Antiqua" w:cs="Times New Roman"/>
          <w:b/>
          <w:bCs/>
          <w:color w:val="000000" w:themeColor="text1"/>
          <w:sz w:val="28"/>
          <w:szCs w:val="28"/>
          <w:lang w:eastAsia="hu-HU"/>
        </w:rPr>
        <w:t>Hatodik rész</w:t>
      </w:r>
    </w:p>
    <w:p w14:paraId="0B1FFA94" w14:textId="77777777" w:rsidR="0069186B" w:rsidRDefault="0069186B" w:rsidP="0069186B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</w:p>
    <w:p w14:paraId="0D653F61" w14:textId="0272389A" w:rsidR="0055087D" w:rsidRPr="0069186B" w:rsidRDefault="000B0E6B" w:rsidP="0069186B">
      <w:pPr>
        <w:spacing w:after="0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eastAsia="hu-HU"/>
        </w:rPr>
      </w:pPr>
      <w:r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hu-HU"/>
        </w:rPr>
        <w:t xml:space="preserve">  </w:t>
      </w:r>
      <w:r w:rsidR="0055087D" w:rsidRPr="0069186B"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hu-HU"/>
        </w:rPr>
        <w:t>14</w:t>
      </w:r>
      <w:r w:rsidR="0055087D"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.</w:t>
      </w:r>
    </w:p>
    <w:p w14:paraId="003D1DEC" w14:textId="3AC32416" w:rsidR="0055087D" w:rsidRPr="0069186B" w:rsidRDefault="0055087D" w:rsidP="0069186B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  <w:sz w:val="28"/>
          <w:szCs w:val="28"/>
          <w:lang w:eastAsia="hu-HU"/>
        </w:rPr>
      </w:pP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Lucien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ismertette meg Jeant azzal a könyvvel, ami teljesen föl</w:t>
      </w:r>
      <w:r w:rsid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kavarta az életét. 1913 karácsonyán kapta tőle a gyönyörűen becsomagolt kötetet. És elárulta, hogy ő két délután fölfalta. Kiderítették, hogy az Alain-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Fournier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nevű író csak pár évvel idősebb, mint ők. „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Vasárnap volt, 189.</w:t>
      </w:r>
      <w:proofErr w:type="gram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..</w:t>
      </w:r>
      <w:proofErr w:type="gram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novemberének egyik vasárnapja, amikor az új kosztosfiú megérkezett hozz</w:t>
      </w:r>
      <w:r w:rsid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ánk. Még ma is így mondogatom: „hozzánk”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- pedig már réges-régen nincs semmi közünk ahhoz a házhoz. Idestova tizenöt éve, hogy elköltöztünk arról a vidékről, és bizonyára nem látjuk soha többé.</w:t>
      </w:r>
      <w:r w:rsid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” 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Így kezdődött a regény, és Jean már ennek a pár mondatnak az elolvasása után torokszorító fájdalmat érzett. Ez az ő élete! Mintha arról a házról szólt volna, amelyből olyan könnyedén elköltözött, s ha rajta múlik, talán nem is látja soha többé. Mikor is volt ott utoljára? Nem is tudja. „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Ahogy közeledett a vacsora ideje, többnyire már csak egy hajításnyira voltunk hazulról. Még álldogáltunk kicsit </w:t>
      </w:r>
      <w:proofErr w:type="spell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Desnoues</w:t>
      </w:r>
      <w:proofErr w:type="spell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előtt, aki kerékgyártó és patkolókovács is volt egyben. A mester régi, rozzant kocsma helyén rendezte be műhelyét, és két hatalmas, szárnyas ajtaja mindig tárva-nyitva állt. A kohó </w:t>
      </w:r>
      <w:proofErr w:type="spell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fujtatójának</w:t>
      </w:r>
      <w:proofErr w:type="spell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nyekergése kihallatszott az utcára. Az izzó parázs fel-felszikrázó fényénél mindig lehetett látni valakit a sötét helyiségben, mely hangos volt a kalapácsok zengő ütéseitől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. 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Néha tanyasiak ugrottak be egy kis tereferére, míg kocsijuk a műhely előtt várakozott, néha egy-egy magunkfajta bámészkodott szótlanul a tűzbe, az ajtófélfához támaszkodva.”,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olvasta pár oldallal odébb, és szeme könnybe lábadt. Úristen, ez az ő faluja, s bár borzongással olvasott a patkolókovács munkájáról, ami azon</w:t>
      </w:r>
      <w:r w:rsid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nal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a lovakat juttatta eszébe, mégis megelevenedett a szülőház emléke. Otthon volt…</w:t>
      </w:r>
      <w:r w:rsid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</w:t>
      </w:r>
      <w:proofErr w:type="gram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Mintha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az ő falujukról, iskolájáról, szomszédjaikról, és arról a tájról írt volna ez a titokzatos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Alai-Fournier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, ahol ő élt. A könyv főhősét, a nagy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Meaulnes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-ét azonnal barátjául fogadta, mint a könyv másik hőse, Francois. És pár lappal odébb megjelent a történetben egy új szereplő, a titokzatos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Frantz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. Milyen érdekes, töprengett, vajon ennek „de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Galais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” nevű fiúnak, az író miért adott német nevet.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Frantz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valahogy nem volt </w:t>
      </w:r>
      <w:proofErr w:type="gram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szimpatikus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neki. És amikor a regény végén kiderült, hogy tulajdon</w:t>
      </w:r>
      <w:r w:rsid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képpen miatta hal meg magányosan a testvére: a gyönyörű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Yvonne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, már 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lastRenderedPageBreak/>
        <w:t xml:space="preserve">nem is tudott megbocsátani </w:t>
      </w:r>
      <w:r w:rsid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neki. De azért e három főhőssel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együtt izgulta végig a titokzatos birtokon tett kirándulást, és őszintén szurkolt nekik, hogy valamennyien boldogok legyenek, habár az író újra meg újra jelezte az olvasóknak, hogy ez egy szomorú történet lesz. Amint Jean befejezte a könyvet, azonnal újrakezdte olvasni, annyira elbűvölte a történet. De eközben föltárult előtte egynémely titok is. Az volt az érzése, hogy ez a mese sokkal rejtélyesebb annál, mint ahogy az ember első látásra (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olva</w:t>
      </w:r>
      <w:proofErr w:type="spellEnd"/>
      <w:r w:rsid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sásra) gondolná. Ahogy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Meaulnes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elkeveredik a lovaskocsijával az úton, inkább többszörös </w:t>
      </w:r>
      <w:proofErr w:type="gram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labirintusnak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tűnik, mintha újabb és újabb álom</w:t>
      </w:r>
      <w:r w:rsid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rétegekben merülne alá. Mint ahogy az egyik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Meaulnes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szökéséről szóló fejezet végén olvasta: „ 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Csontig átfa</w:t>
      </w:r>
      <w:r w:rsid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gyva felidézte egy régi álmát; –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nem is á</w:t>
      </w:r>
      <w:r w:rsid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lom volt talán, látomás inkább –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, </w:t>
      </w:r>
      <w:proofErr w:type="gram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melyet</w:t>
      </w:r>
      <w:proofErr w:type="gram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mint egész kisgyermek élt át s miről soha senkinek nem beszélt. Egy reggel nem a megszokott szobájában ébredt fel, ahol rövid nadrágját és kabátját este rárakta a székre, hanem azon vette észre magát, hogy ott volt egy hosszúkás, zöld teremben. A falakon olyan volt a tapéta, mintha valódi lombok </w:t>
      </w:r>
      <w:proofErr w:type="spell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kúszták</w:t>
      </w:r>
      <w:proofErr w:type="spell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volna keresztül-kasul. Valami édes, csodás fény lebegett szerteszét, az volt az érzése, hogy a szájába csorgathatja s megízlelheti, mint a mézet. A legközelebb eső ablaknál egy fiatal lány öltögetett, háttal feléje, mintha arra várt volna csak, hogy felébredjen</w:t>
      </w:r>
      <w:proofErr w:type="gram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...</w:t>
      </w:r>
      <w:proofErr w:type="gram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Nem volt elég ereje ahhoz, hogy kiugorjék </w:t>
      </w:r>
      <w:proofErr w:type="gram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az</w:t>
      </w:r>
      <w:proofErr w:type="gram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ágyból és hogy </w:t>
      </w:r>
      <w:proofErr w:type="spell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végigcsodálja</w:t>
      </w:r>
      <w:proofErr w:type="spell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az elvarázsolt kastély termeit. S aztán újra elnyomta az álom</w:t>
      </w:r>
      <w:proofErr w:type="gram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...</w:t>
      </w:r>
      <w:proofErr w:type="gram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De meg is fogadta, hogy legközelebb azonnal kipattan ágyából. Talán már holnap reggel, ha fölébred</w:t>
      </w:r>
      <w:proofErr w:type="gram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..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.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” Aztán pedig „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valami különös meg</w:t>
      </w:r>
      <w:r w:rsid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-</w:t>
      </w:r>
      <w:proofErr w:type="gram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elégedettség</w:t>
      </w:r>
      <w:proofErr w:type="gram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járta át, szinte lebegett az örömtől, tökéletes, majdnem részegítő nyugalom szállta meg, bizonyos volt benne, hogy révbe jutott, hogy útjának végére ért; hogy mostantól nincs más dolga, csak a boldogságot várni-remélni.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” Pár oldallal később, az író őszintén vall a kastélyról meg az ünnepségről: „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Olyan volt ez az egész, mint valami álom, kora ifjúsága legszebb álma talán. Sokáig ült ott, behunyt szemmel, képzelete azzal játszadozott, hogy már megházasodott s a saját otthonában üldögél, egy békés, nyugalmas este, meghitt családi körben, s hogy ez az elragadó fiatal lány, akit még nem is ismer, itt a szomszéd szobában, ez az ő felesége</w:t>
      </w:r>
      <w:proofErr w:type="gram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...</w:t>
      </w:r>
      <w:proofErr w:type="gram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” „ S ahogy nézte magát, az volt az érzése, hogy valamiféle teljesen ismeretlen </w:t>
      </w:r>
      <w:proofErr w:type="spell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Meaulnes</w:t>
      </w:r>
      <w:proofErr w:type="spell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ring előtte a habokon; ó, nem az az iskolásfiú, aki elkószált egy parasztkocsival, hanem valamilyen mesebeli, regényes teremtés, egy díszes metszésű könyv lapjairól.”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Ó, és milyen szép volt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Meaulnes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és a szerelme: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Yvonne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de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Galais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találkozása. Jean olvasás közben döbbent rá, arra vágyott egész életében, hogy pont így találkozzon azzal a lánnyal, aki majd megtetszik neki: 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„Ki vagy te? Ki vagy s mit keresel itt? Biztos vagyok benne, hogy nem ismerlek. S mégis úgy tűnik, mintha ismernélek.” „Mindaz, amit elért, mindaz, ami történt vele, felülmúlta legmerészebb álmait. S hogy még teljesebb, még tökéletesebb legyen a boldogsága, 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lastRenderedPageBreak/>
        <w:t>elég volt, ha maga elé képzelte azt a tündéri lányarcot, amint ott állt, feléje fordulva, a viharos szélben</w:t>
      </w:r>
      <w:proofErr w:type="gram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...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És mivel másodjára talán figyelmesebben olvasta a könyvet, egyszerre csak találkozott néhány sorral, ami azon nyomban visszarepítette őt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Braquisba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, egy régi-régi reggelre, amikor is rádöbbent, hogy vége a télnek. 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„Cirógató, lágy szellő özönlött át a falon, mintha legalábbis valamiféle langyos víz csobogna; a bazsarózsák levelén még ott ringatóztak a csendes éji eső üde cseppjei; a kertben a felásott föld egészen elandalított nehéz illatával; s közvetlenül ablakunk alatt egy vidám madár fészkelt a lombban és skálázni tanult, hogy később beálljon egy nagy zenekarba</w:t>
      </w:r>
      <w:proofErr w:type="gram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...</w:t>
      </w:r>
      <w:proofErr w:type="gram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” „Az ajtó félig nyitva volt s hirtelen beáramlott rajta a langyos, </w:t>
      </w:r>
      <w:proofErr w:type="spell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napmelegítette</w:t>
      </w:r>
      <w:proofErr w:type="spell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tavaszi levegő a seszínű szürke terembe. Mennyi minden volt még ebben a kis áramló melegben! Ricsajok, kurjongatások úsztak benne, madarak csicsergését lehetett kivenni belőle s hallottuk, hogy a kútkáván megcsörrent egy vödör, meg hogy a távolban nagyot pattintott valaki az ostorával.”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Vagy „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Február elején vagyunk, egy szép, hideg, februári délutánon; kint süvít kegyetlenül vijjogva a szél. Fél négy, négy óra felé jár az idő</w:t>
      </w:r>
      <w:proofErr w:type="gram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...</w:t>
      </w:r>
      <w:proofErr w:type="gramEnd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A házak mellett, a sövényeken dél óta száradnak a kiteregetett fehérneműk, meg-meglobogva a viharos szélben. Bent a házak mélyén, az ebédlőkben lobog a tűz és fényében meg-megcsillannak a közeli tárgyak, különféle csecsebecsék. A gyermek játékait megunva, fölkúszik édesanyja ölébe, szeretné, ha elmesélné neki töviről hegyire, mi történt aznap, mikor férjhez ment </w:t>
      </w:r>
      <w:proofErr w:type="spell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édesapjához</w:t>
      </w:r>
      <w:proofErr w:type="spellEnd"/>
      <w:proofErr w:type="gramStart"/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>...</w:t>
      </w:r>
      <w:proofErr w:type="gramEnd"/>
      <w:r w:rsid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 </w:t>
      </w:r>
      <w:r w:rsidRPr="0069186B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hu-HU"/>
        </w:rPr>
        <w:t xml:space="preserve">Aki nem vágyik a békesség, a boldogság után, az csak menjen fel a padlásra, s késő estig hallgathatja fütyülni, sikongani a pusztító szeleket, csak menjen ki az országútra s a szél ajkára tapasztja majd könnyű selyemsálját, olyan érzés ez, mint egy váratlanul kapott forró csók: könnyeket csal az ember szemébe.” „A hangafüves pusztaság felől csak egy-egy csupasz rózsaág koccan meg olykor az ablaküvegen.” 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 Jean otthon volt megint, s rádöbbent, hogy amióta Párizsban él, szinte észre sem vette, hogyan változnak az évszakok.</w:t>
      </w:r>
    </w:p>
    <w:p w14:paraId="64AA0530" w14:textId="77777777" w:rsidR="0069186B" w:rsidRDefault="0069186B" w:rsidP="0069186B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</w:p>
    <w:p w14:paraId="43B18442" w14:textId="6B4C2EBD" w:rsidR="0055087D" w:rsidRPr="0069186B" w:rsidRDefault="0055087D" w:rsidP="0069186B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  <w:lang w:eastAsia="hu-HU"/>
        </w:rPr>
      </w:pPr>
      <w:r w:rsidRPr="0069186B"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hu-HU"/>
        </w:rPr>
        <w:t>15.</w:t>
      </w:r>
      <w:r w:rsidR="0069186B" w:rsidRPr="0069186B"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hu-HU"/>
        </w:rPr>
        <w:t xml:space="preserve"> </w:t>
      </w:r>
    </w:p>
    <w:p w14:paraId="0C2BA130" w14:textId="77777777" w:rsidR="0055087D" w:rsidRPr="0069186B" w:rsidRDefault="0055087D" w:rsidP="0069186B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  <w:sz w:val="28"/>
          <w:szCs w:val="28"/>
          <w:lang w:eastAsia="hu-HU"/>
        </w:rPr>
      </w:pP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A banki munkát egyre jobban gyűlölte. Gyakorta eszébe jutott, hogy nem is olyan rég, idegennek érezte magát a városban. Most bezzeg vágyakozva gondolt erre az időszakra, és paradicsomi állapotnak érezte azt az egykori szabadságot, amelyben élt. Micsoda </w:t>
      </w:r>
      <w:proofErr w:type="gram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hülye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volt, ostorozta magát, hogy szenvelgett, ahelyett, hogy kiélvezte volna e szabad perceket. Ilyen az ember, gondolta keserűen, sokszor csak </w:t>
      </w:r>
      <w:proofErr w:type="gram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túl későn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veszi észre, milyen jó dolga volt. Egy este egyedül ücsörgött odahaza. A néni és a bácsi </w:t>
      </w:r>
      <w:proofErr w:type="gram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koncertre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ment. Őt is hívták, de fejfájásra hivatkozva, otthon maradt. Valójában egyedül akart lenni, abban reménykedve, hogy összeszedi a gondolatait. Az íróasztalánál ült, egy könyv volt előtte, de olyan nehéznek érezte a karjait, hogy képtelen volt kinyitni. Ekkor az asztal sarkán álló, 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lastRenderedPageBreak/>
        <w:t xml:space="preserve">ceruzával tele bögrére tévedt a tekintete. Később azt gondolta, hogy ez a pillantás nem volt véletlen. Mintha az egyik ceruza megmozdult volna, arra ösztökélve őt, hogy vegye kézbe. Így is tett, majd a fiókból kivett egy hófehér papírlapot. Először jutott eszébe, milyen gyönyörűséges dolog azzal az érzéssel szemlélni ezt a tiszta felületet, hogy majd valamit rajzol rá. Mert amint maga elé helyezte és nézni kezdte, bizseregni kezdett a ceruzát tartó ujja, sőt, még a tarkója is egy picit. Még nem tudta, mi fog történni vele. De húzott egy vonalat. Nem akármilyen vonal volt ez, hanem valaminek a kezdete, a része, lelkének nyúlványa, valami, ami aztán újabb vonalakat vonzott magához. Szinte öntudatlanul rajzolt tovább, már nem volt ura a kezének, valami belülről irányította. És egyszerre csak a házukat pillantotta meg maga előtt, amely mellé gyors vonalakkal odarajzolt néhány szilvafát, az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ólat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, a ház előtt a padot, ahol az anyja szokott ücsörögni, meg a kerítés pár karóját. Közben szinte remegett, elgyengült, még borzongott is. Észre sem vette az idő múlását. Fogalma sem volt arról, mennyi ideig tartott, amíg elkészült a rajzzal. A végén odakanyarított pár felhőt az égre, meg egy tovaszálló madarat, közben pedig hallotta, hogy a ház mögött lovaskocsi zörög, kiáltás harsan, meg a szomszédból áthallatszott, amint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Chénier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bácsi lovat patkol. Ez a néhány hang, szinte zeneként csendült föl a fülében, és valahogy a rajzhoz tartozott. Szinte észre sem vette, egyszerre csak kész lett. </w:t>
      </w:r>
    </w:p>
    <w:p w14:paraId="00D35BB3" w14:textId="0F3CA0FE" w:rsidR="0055087D" w:rsidRPr="0069186B" w:rsidRDefault="0055087D" w:rsidP="0069186B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  <w:sz w:val="28"/>
          <w:szCs w:val="28"/>
          <w:lang w:eastAsia="hu-HU"/>
        </w:rPr>
      </w:pP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Ott ült az asztalnál, s nem tudott betelni vele. Hosszú percekig nézte</w:t>
      </w:r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,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és megszületett benne a vágy, hogy újabb rajzokat készítsen, sőt, festékre is vágyott, vászonra, tubusokra, ecsetre. A legszívesebben azonnal le</w:t>
      </w:r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rohant volna a boltba. De a legfurcsább az volt, nem érezte szükségét annak, hogy valaki tanítsa. Mert valahogy tudta, mit akar festeni. A kezében volt! Szinte látta, ahogy a palettán ott csillog a festék, és ő belemártja az ecsetét, aztán pedig fölken néhány színt a vászonra. Másnap majdnem beszélt erről az élményéről a néninek, de aztán el</w:t>
      </w:r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bátortalanodott. Sajnos egyetlen barátja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Lucien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, már messze volt. Bordeaux-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ban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járt egyetemre, s egyre ritkult közöttük a levélváltás. Mindketten érezték, hogy eltávolodtak egymástól, már nem találták meg a régi hangot. Így aztán a titkot Jean megőrizte magának, de pár nap múlva munka után bement egy közeli galériába, és hosszasan tanul</w:t>
      </w:r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mányozta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a kiállított a képeket. Megpróbálta meglesni, hogyan keveredik a festék a vásznakon, milyen vastag, és hogyan találkozik össze két szín. A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galerista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ekkor odajött hozzá, s megkérdezte, segíthet-e. Jean önmagát is meglepte azzal, hogy őszintén elmesélte neki, csak pár napja döntött úgy, hogy festeni akar. Volt már a kezében ecset, kérdezte a fiatal férfi. És amikor meghallotta a választ, hogy Jean még sohasem festett, azt 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lastRenderedPageBreak/>
        <w:t xml:space="preserve">tanácsolta neki, mindenképpen iratkozzon be egy </w:t>
      </w:r>
      <w:proofErr w:type="gram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kurzusra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, és azonnal ajánlott két mestert is. Aznap este odahaza bevallotta a néninek, mi foglalkoztatja. A néni kicsit töprengett, majd így szólt. Én nagyon örülök, hogy ilyen érzés született benned, mert ha fiatal lennék, én is szívesen </w:t>
      </w:r>
      <w:proofErr w:type="gram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megtanulnék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festeni. De hát eljárt az idő felettem, meg szerintem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Gaston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azt hinné, hogy meghibbantam. Sajnos nem vagyok biztos abban, hogy örülne, ha meghallaná, miféle terveket forgatsz a fejedben. De én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támo</w:t>
      </w:r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gatlak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, de egyelőre tartsuk titokban a dolgot. Nem akarok fölösleges vitákat idehaza. Úgy vélem, jó lenne, ha kezdetben valaki, aki ért hozzá, elmagyarázná a mesterség csínját-bínját. Pár lecke után meglátod, hogy komoly-e benned az elhatározás. </w:t>
      </w:r>
    </w:p>
    <w:p w14:paraId="6DD8E5EA" w14:textId="6916CFC1" w:rsidR="0055087D" w:rsidRPr="0069186B" w:rsidRDefault="0055087D" w:rsidP="0069186B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  <w:sz w:val="28"/>
          <w:szCs w:val="28"/>
          <w:lang w:eastAsia="hu-HU"/>
        </w:rPr>
      </w:pP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Jean egy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montparnasse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-t iskolában kezdett festészetet tanulni. De a lelkesedés hamar eltűnt belőle. Nem azt kapta, amire vágyott.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Monsieur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Dubois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száraz előadásokat tartott arról, micsoda nehéz és komoly dolog a festészet. Fölvázolta, milyen sok időbe telik, amíg az ember megtanulja a színeket fölhordani a vászonra, megtanulja az ecsetkezelést, az alapozást, a fények és árnyékok játékát, a </w:t>
      </w:r>
      <w:proofErr w:type="gram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kontúrokat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és mindenféle technikát. Kockákat rajzoltak meg unalmas csendéleteket. És a vén mester úgy jár</w:t>
      </w:r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kált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közöttük, ecsetjével a tenyerét csapdosva, mint egy állatszelídítő. Jean már-már azt várta, kockacukorral jutalmazza, ha valaki pont az el</w:t>
      </w:r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képzeléseinek megfelelő képet pingálja. Pár lecke után Jeannak teljesen elment a kedve a festészettől. De nem merte bevallani a néninek. Röstellte, és azt hazudta neki, hogy nagyszerűek a </w:t>
      </w:r>
      <w:proofErr w:type="gram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kurzusok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. Aztán az egyik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vasár</w:t>
      </w:r>
      <w:proofErr w:type="spellEnd"/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nap, amikor a néni és a bácsi a szokásos kirándulásra indult, azt füllen</w:t>
      </w:r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tette, hogy fáradt, ki akarja pihenni magát, mert másnap nehéz kimutatást kell készítenie, és otthon maradt. A bácsi, aki mindig is azt hangoztatta, hogy a munkánál nincs fontosabb, nemcsak hogy egyetértett vele, hanem még meg is dicsérte, hogy ilyen kötelességtudó. Amint a bácsiék elmentek, Jean elővett a rejtekhelyről egy vásznat, terpentint, néhány tubus festéket, pár ecsetet, majd pedig fölkutatta a legelső rajzát. Nézte egy ideig, és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ak</w:t>
      </w:r>
      <w:proofErr w:type="spellEnd"/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kor a legvékonyabb ecsettel fölvitt egy barna csíkot a vászonra. Nem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ala</w:t>
      </w:r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pozott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, nem gondolkozott a </w:t>
      </w:r>
      <w:proofErr w:type="gram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kompozícióról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, semmiről, csak festett, még pediglen úgy, ahogy egyetlen alkalommal sem hagyta a mester a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kurzu</w:t>
      </w:r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son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. Szinte minden szabályt áthágott, mert valami belső késztetés szerint mártogatta az ecsetet a palettára kinyomott festékekbe. És szinte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önkívü</w:t>
      </w:r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letben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dolgozott másfél órán át. Amikor kész lett, ugyanaz a borzongással teli érzés hatalmasodott el rajta, mint amikor a rajzot befejezte. Fölállt, és pár méterről is megszemlélte a képet. Az ő alkotása! Torkában dobogott a szíve, mert a mű távolabbról még szebbnek tűnt. Mintha onnan festette volna, mintha tudta volna, milyen hatást kelt a távolból. Mintha egy ilyen 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lastRenderedPageBreak/>
        <w:t xml:space="preserve">távollátó szeme is lett volna. Úristen, ha az ember így fest, az maga a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cso</w:t>
      </w:r>
      <w:proofErr w:type="spellEnd"/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da, döbbent rá. A legszívesebben föltépte volna az ablakot és kikiabál az utca népének, hogy elkészült egy festménnyel, azonnal jöjjön be minden</w:t>
      </w:r>
      <w:r w:rsidR="00AB1A53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-</w:t>
      </w: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ki, nézze, és csodálja meg. Alig várta, hogy majd a néninek is megmutassa. Persze órákon át szellőztetett, huzatot is csinált, nehogy a bácsi rájöjjön, mihez fogott a nagy magányában, amikor állítólag pihenni akart. </w:t>
      </w:r>
    </w:p>
    <w:p w14:paraId="34F941FD" w14:textId="77777777" w:rsidR="0055087D" w:rsidRPr="0069186B" w:rsidRDefault="0055087D" w:rsidP="0069186B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  <w:sz w:val="28"/>
          <w:szCs w:val="28"/>
          <w:lang w:eastAsia="hu-HU"/>
        </w:rPr>
      </w:pPr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Már sötétedett, amikor a nevelőszülei megérkeztek. Szerencsére a bácsi azonnal rágyújtott egy szivarra, ami elnyomta a terpentin és a festék még mindig érezhető szagát. De a néni furcsán méregette, látszott rajta, hogy sejt valamit. Jean másnap szinte rohant haza, hogy megelőzze a bácsit. Amikor a néni üdvözölte, mosolyogva azonnal így szólt: most pedig lássuk csak hamar azt a képet. Jean besietett a szobájába, és a rejtekhelyről előhúzta a festményt. Maga is kíváncsi volt, milyenek lesznek egy nappal később a benyomásai. Egész nap ezt a pillanatot várta, és bizony a képre gondolva, sokkal könnyebben ment az irodában a munka. Amikor a néni meglátta a képet, a szája elé kapta a kezét. Óh, nyögte, de hisz ez nagyon szép! Hol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láttad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, kérdezte. Jean pedig büszkén elmesélte, hogy ez ő maga találta ki. A néni tényleg nagy élvezettel nézte meg újra meg újra a képet. Gratulált neki, de azt ajánlotta, hogy egyelőre ne mutassák meg a bácsinak. Tudod, magyarázta, még nem dolgozol olyan régen. </w:t>
      </w:r>
      <w:proofErr w:type="spell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Gastonnak</w:t>
      </w:r>
      <w:proofErr w:type="spell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biztosan az lenne a véleménye, hogy csak megzavarja a fejed a festés, és ezért nem tudsz a munkádra </w:t>
      </w:r>
      <w:proofErr w:type="gramStart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koncentrálni</w:t>
      </w:r>
      <w:proofErr w:type="gramEnd"/>
      <w:r w:rsidRPr="0069186B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. Ne, egyelőre ne áruljunk el neki semmit. Majd gondolkodom valami megoldáson, mondta, s megsimogatta Jean arcát, mint egy igazi anyuka.</w:t>
      </w:r>
    </w:p>
    <w:p w14:paraId="2DFC0A4D" w14:textId="77777777" w:rsidR="0055087D" w:rsidRPr="0069186B" w:rsidRDefault="0055087D" w:rsidP="0069186B">
      <w:pPr>
        <w:spacing w:after="0" w:line="240" w:lineRule="auto"/>
        <w:ind w:firstLine="709"/>
        <w:rPr>
          <w:sz w:val="28"/>
          <w:szCs w:val="28"/>
        </w:rPr>
      </w:pPr>
    </w:p>
    <w:sectPr w:rsidR="0055087D" w:rsidRPr="00691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93B5C" w14:textId="77777777" w:rsidR="007D2B8D" w:rsidRDefault="007D2B8D" w:rsidP="0069186B">
      <w:pPr>
        <w:spacing w:after="0" w:line="240" w:lineRule="auto"/>
      </w:pPr>
      <w:r>
        <w:separator/>
      </w:r>
    </w:p>
  </w:endnote>
  <w:endnote w:type="continuationSeparator" w:id="0">
    <w:p w14:paraId="4BA7E35E" w14:textId="77777777" w:rsidR="007D2B8D" w:rsidRDefault="007D2B8D" w:rsidP="00691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BA53C" w14:textId="77777777" w:rsidR="007D2B8D" w:rsidRDefault="007D2B8D" w:rsidP="0069186B">
      <w:pPr>
        <w:spacing w:after="0" w:line="240" w:lineRule="auto"/>
      </w:pPr>
      <w:r>
        <w:separator/>
      </w:r>
    </w:p>
  </w:footnote>
  <w:footnote w:type="continuationSeparator" w:id="0">
    <w:p w14:paraId="20F14155" w14:textId="77777777" w:rsidR="007D2B8D" w:rsidRDefault="007D2B8D" w:rsidP="006918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87D"/>
    <w:rsid w:val="000B0E6B"/>
    <w:rsid w:val="003009F3"/>
    <w:rsid w:val="003333BB"/>
    <w:rsid w:val="00430837"/>
    <w:rsid w:val="0055087D"/>
    <w:rsid w:val="0069186B"/>
    <w:rsid w:val="007A1E00"/>
    <w:rsid w:val="007D2B8D"/>
    <w:rsid w:val="00840F83"/>
    <w:rsid w:val="00A008F2"/>
    <w:rsid w:val="00AB1A53"/>
    <w:rsid w:val="00D9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1ACE6"/>
  <w15:chartTrackingRefBased/>
  <w15:docId w15:val="{0AC1FC47-44EA-6041-A7C1-1D28154F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5087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508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508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508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508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508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508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5087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5087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5087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50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50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50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5087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5087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5087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5087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5087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5087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50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550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5087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550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5087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55087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5087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55087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50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5087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5087D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91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9186B"/>
    <w:rPr>
      <w:kern w:val="0"/>
      <w:sz w:val="22"/>
      <w:szCs w:val="22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691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9186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1988</Words>
  <Characters>13723</Characters>
  <Application>Microsoft Office Word</Application>
  <DocSecurity>0</DocSecurity>
  <Lines>114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Kállai Katalin</dc:creator>
  <cp:keywords/>
  <dc:description/>
  <cp:lastModifiedBy>Otthon</cp:lastModifiedBy>
  <cp:revision>2</cp:revision>
  <dcterms:created xsi:type="dcterms:W3CDTF">2026-08-02T10:27:00Z</dcterms:created>
  <dcterms:modified xsi:type="dcterms:W3CDTF">2026-08-02T10:27:00Z</dcterms:modified>
</cp:coreProperties>
</file>