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5B551" w14:textId="1E2112F7" w:rsidR="00C54532" w:rsidRDefault="00C54532" w:rsidP="00C54532">
      <w:pPr>
        <w:spacing w:after="0" w:line="360" w:lineRule="auto"/>
        <w:ind w:firstLine="709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C54532">
        <w:rPr>
          <w:rFonts w:ascii="Book Antiqua" w:hAnsi="Book Antiqua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 wp14:anchorId="13309C4E" wp14:editId="60E9B726">
            <wp:simplePos x="0" y="0"/>
            <wp:positionH relativeFrom="column">
              <wp:posOffset>39370</wp:posOffset>
            </wp:positionH>
            <wp:positionV relativeFrom="paragraph">
              <wp:posOffset>35560</wp:posOffset>
            </wp:positionV>
            <wp:extent cx="1879600" cy="2124075"/>
            <wp:effectExtent l="0" t="0" r="6350" b="9525"/>
            <wp:wrapSquare wrapText="bothSides"/>
            <wp:docPr id="2" name="Kép 2" descr="C:\Users\Otthon\Desktop\94kézirat\farkas\szakonyi_fotojavjav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\Desktop\94kézirat\farkas\szakonyi_fotojavjav_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00"/>
                    <a:stretch/>
                  </pic:blipFill>
                  <pic:spPr bwMode="auto">
                    <a:xfrm>
                      <a:off x="0" y="0"/>
                      <a:ext cx="1879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C1CF8" w14:textId="20749328" w:rsidR="00C54532" w:rsidRPr="00C54532" w:rsidRDefault="00C54532" w:rsidP="00C54532">
      <w:pPr>
        <w:spacing w:after="0" w:line="360" w:lineRule="auto"/>
        <w:ind w:firstLine="709"/>
        <w:rPr>
          <w:rFonts w:ascii="Book Antiqua" w:hAnsi="Book Antiqua"/>
          <w:sz w:val="36"/>
          <w:szCs w:val="36"/>
        </w:rPr>
      </w:pPr>
      <w:r w:rsidRPr="00C54532">
        <w:rPr>
          <w:rFonts w:ascii="Book Antiqua" w:hAnsi="Book Antiqua"/>
          <w:sz w:val="36"/>
          <w:szCs w:val="36"/>
        </w:rPr>
        <w:t xml:space="preserve"> Szakonyi Károly</w:t>
      </w:r>
    </w:p>
    <w:p w14:paraId="5FB11F3B" w14:textId="739BF753" w:rsidR="0021771C" w:rsidRPr="00C54532" w:rsidRDefault="004F1666" w:rsidP="00C54532">
      <w:pPr>
        <w:spacing w:after="0" w:line="240" w:lineRule="auto"/>
        <w:ind w:firstLine="709"/>
        <w:rPr>
          <w:rFonts w:ascii="Book Antiqua" w:hAnsi="Book Antiqua"/>
          <w:i/>
          <w:sz w:val="40"/>
          <w:szCs w:val="40"/>
        </w:rPr>
      </w:pPr>
      <w:r w:rsidRPr="00C54532">
        <w:rPr>
          <w:rFonts w:ascii="Book Antiqua" w:hAnsi="Book Antiqua"/>
          <w:i/>
          <w:sz w:val="40"/>
          <w:szCs w:val="40"/>
        </w:rPr>
        <w:t>Ö</w:t>
      </w:r>
      <w:r w:rsidR="00C54532" w:rsidRPr="00C54532">
        <w:rPr>
          <w:rFonts w:ascii="Book Antiqua" w:hAnsi="Book Antiqua"/>
          <w:i/>
          <w:sz w:val="40"/>
          <w:szCs w:val="40"/>
        </w:rPr>
        <w:t>rök szerkesztőm</w:t>
      </w:r>
    </w:p>
    <w:p w14:paraId="4476AB51" w14:textId="77777777" w:rsidR="004F1666" w:rsidRPr="00C54532" w:rsidRDefault="004F1666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431FB921" w14:textId="77777777" w:rsidR="00C54532" w:rsidRDefault="00C54532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39B028CB" w14:textId="77777777" w:rsidR="00C54532" w:rsidRDefault="00C54532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1719035B" w14:textId="7FD637DF" w:rsidR="00C54532" w:rsidRDefault="00C54532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3619D25F" w14:textId="149E3975" w:rsidR="00C54532" w:rsidRDefault="00C54532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5DDC5D54" w14:textId="2579DF86" w:rsidR="00480F2A" w:rsidRPr="00C54532" w:rsidRDefault="004F1666" w:rsidP="00C54532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C54532">
        <w:rPr>
          <w:rFonts w:ascii="Book Antiqua" w:hAnsi="Book Antiqua"/>
          <w:sz w:val="28"/>
          <w:szCs w:val="28"/>
        </w:rPr>
        <w:t xml:space="preserve">Amikor </w:t>
      </w:r>
      <w:r w:rsidRPr="00C54532">
        <w:rPr>
          <w:rFonts w:ascii="Book Antiqua" w:hAnsi="Book Antiqua"/>
          <w:i/>
          <w:iCs/>
          <w:sz w:val="28"/>
          <w:szCs w:val="28"/>
        </w:rPr>
        <w:t>elment,</w:t>
      </w:r>
      <w:r w:rsidRPr="00C54532">
        <w:rPr>
          <w:rFonts w:ascii="Book Antiqua" w:hAnsi="Book Antiqua"/>
          <w:sz w:val="28"/>
          <w:szCs w:val="28"/>
        </w:rPr>
        <w:t xml:space="preserve"> úgy éreztem, nekem</w:t>
      </w:r>
      <w:r w:rsidR="00B57D76">
        <w:rPr>
          <w:rFonts w:ascii="Book Antiqua" w:hAnsi="Book Antiqua"/>
          <w:sz w:val="28"/>
          <w:szCs w:val="28"/>
        </w:rPr>
        <w:t xml:space="preserve"> is véget ért, ami valamikor a </w:t>
      </w:r>
      <w:r w:rsidRPr="00C54532">
        <w:rPr>
          <w:rFonts w:ascii="Book Antiqua" w:hAnsi="Book Antiqua"/>
          <w:sz w:val="28"/>
          <w:szCs w:val="28"/>
        </w:rPr>
        <w:t>Dorottya utca 8-ban, az Új Írás alakulása idején elkezdődött.</w:t>
      </w:r>
      <w:r w:rsidR="00480F2A" w:rsidRPr="00C54532">
        <w:rPr>
          <w:rFonts w:ascii="Book Antiqua" w:hAnsi="Book Antiqua"/>
          <w:sz w:val="28"/>
          <w:szCs w:val="28"/>
        </w:rPr>
        <w:t xml:space="preserve"> Amit a lapnak küldtem, azt jószerével </w:t>
      </w:r>
      <w:r w:rsidR="00A36CD0" w:rsidRPr="00C54532">
        <w:rPr>
          <w:rFonts w:ascii="Book Antiqua" w:hAnsi="Book Antiqua"/>
          <w:sz w:val="28"/>
          <w:szCs w:val="28"/>
        </w:rPr>
        <w:t xml:space="preserve">mindig </w:t>
      </w:r>
      <w:r w:rsidR="00480F2A" w:rsidRPr="00C54532">
        <w:rPr>
          <w:rFonts w:ascii="Book Antiqua" w:hAnsi="Book Antiqua"/>
          <w:sz w:val="28"/>
          <w:szCs w:val="28"/>
        </w:rPr>
        <w:t xml:space="preserve">neki küldtem, </w:t>
      </w:r>
      <w:r w:rsidR="00A36CD0" w:rsidRPr="00C54532">
        <w:rPr>
          <w:rFonts w:ascii="Book Antiqua" w:hAnsi="Book Antiqua"/>
          <w:sz w:val="28"/>
          <w:szCs w:val="28"/>
        </w:rPr>
        <w:t xml:space="preserve">még akkor is, ha az éppen soron lévő prózarovat szerkesztőjének, mert nekem </w:t>
      </w:r>
      <w:r w:rsidR="00480F2A" w:rsidRPr="00C54532">
        <w:rPr>
          <w:rFonts w:ascii="Book Antiqua" w:hAnsi="Book Antiqua"/>
          <w:sz w:val="28"/>
          <w:szCs w:val="28"/>
        </w:rPr>
        <w:t>mindig az ő véleménye számítot</w:t>
      </w:r>
      <w:r w:rsidR="00A36CD0" w:rsidRPr="00C54532">
        <w:rPr>
          <w:rFonts w:ascii="Book Antiqua" w:hAnsi="Book Antiqua"/>
          <w:sz w:val="28"/>
          <w:szCs w:val="28"/>
        </w:rPr>
        <w:t>t.</w:t>
      </w:r>
      <w:r w:rsidR="00EC2726" w:rsidRPr="00C54532">
        <w:rPr>
          <w:rFonts w:ascii="Book Antiqua" w:hAnsi="Book Antiqua"/>
          <w:sz w:val="28"/>
          <w:szCs w:val="28"/>
        </w:rPr>
        <w:t xml:space="preserve"> </w:t>
      </w:r>
      <w:r w:rsidR="00A36CD0" w:rsidRPr="00C54532">
        <w:rPr>
          <w:rFonts w:ascii="Book Antiqua" w:hAnsi="Book Antiqua"/>
          <w:sz w:val="28"/>
          <w:szCs w:val="28"/>
        </w:rPr>
        <w:t>Azután</w:t>
      </w:r>
      <w:r w:rsidR="00480F2A" w:rsidRPr="00C54532">
        <w:rPr>
          <w:rFonts w:ascii="Book Antiqua" w:hAnsi="Book Antiqua"/>
          <w:sz w:val="28"/>
          <w:szCs w:val="28"/>
        </w:rPr>
        <w:t xml:space="preserve"> is, amikor a </w:t>
      </w:r>
      <w:r w:rsidR="00480F2A" w:rsidRPr="00C54532">
        <w:rPr>
          <w:rFonts w:ascii="Book Antiqua" w:hAnsi="Book Antiqua"/>
          <w:i/>
          <w:iCs/>
          <w:sz w:val="28"/>
          <w:szCs w:val="28"/>
        </w:rPr>
        <w:t xml:space="preserve">Tekintetbe </w:t>
      </w:r>
      <w:r w:rsidR="00480F2A" w:rsidRPr="00C54532">
        <w:rPr>
          <w:rFonts w:ascii="Book Antiqua" w:hAnsi="Book Antiqua"/>
          <w:sz w:val="28"/>
          <w:szCs w:val="28"/>
        </w:rPr>
        <w:t xml:space="preserve">mentette át az Új Írás szellemiségét, meg amikor nosztalgiából és irodalomtörténeti gesztusból létrehozta az online folyóiratot, </w:t>
      </w:r>
      <w:r w:rsidR="00480F2A" w:rsidRPr="00C54532">
        <w:rPr>
          <w:rFonts w:ascii="Book Antiqua" w:hAnsi="Book Antiqua"/>
          <w:i/>
          <w:iCs/>
          <w:sz w:val="28"/>
          <w:szCs w:val="28"/>
        </w:rPr>
        <w:t>neki írtam</w:t>
      </w:r>
      <w:r w:rsidR="00480F2A" w:rsidRPr="00C54532">
        <w:rPr>
          <w:rFonts w:ascii="Book Antiqua" w:hAnsi="Book Antiqua"/>
          <w:sz w:val="28"/>
          <w:szCs w:val="28"/>
        </w:rPr>
        <w:t xml:space="preserve"> cikket, novellát, </w:t>
      </w:r>
      <w:r w:rsidR="00A36CD0" w:rsidRPr="00C54532">
        <w:rPr>
          <w:rFonts w:ascii="Book Antiqua" w:hAnsi="Book Antiqua"/>
          <w:sz w:val="28"/>
          <w:szCs w:val="28"/>
        </w:rPr>
        <w:t xml:space="preserve">s </w:t>
      </w:r>
      <w:r w:rsidR="00480F2A" w:rsidRPr="00C54532">
        <w:rPr>
          <w:rFonts w:ascii="Book Antiqua" w:hAnsi="Book Antiqua"/>
          <w:sz w:val="28"/>
          <w:szCs w:val="28"/>
        </w:rPr>
        <w:t>ugyanolyan türelmetlenséggel vár</w:t>
      </w:r>
      <w:r w:rsidR="00A36CD0" w:rsidRPr="00C54532">
        <w:rPr>
          <w:rFonts w:ascii="Book Antiqua" w:hAnsi="Book Antiqua"/>
          <w:sz w:val="28"/>
          <w:szCs w:val="28"/>
        </w:rPr>
        <w:t>tam</w:t>
      </w:r>
      <w:r w:rsidR="00480F2A" w:rsidRPr="00C54532">
        <w:rPr>
          <w:rFonts w:ascii="Book Antiqua" w:hAnsi="Book Antiqua"/>
          <w:sz w:val="28"/>
          <w:szCs w:val="28"/>
        </w:rPr>
        <w:t xml:space="preserve"> véleményét, mint mindig is, a korábbi évtizedekben.</w:t>
      </w:r>
    </w:p>
    <w:p w14:paraId="389916DC" w14:textId="5DC0670A" w:rsidR="001C2A60" w:rsidRPr="00C54532" w:rsidRDefault="00B57D76" w:rsidP="00C54532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C54532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 wp14:anchorId="1E2D9F14" wp14:editId="36562803">
            <wp:simplePos x="0" y="0"/>
            <wp:positionH relativeFrom="column">
              <wp:posOffset>3033395</wp:posOffset>
            </wp:positionH>
            <wp:positionV relativeFrom="paragraph">
              <wp:posOffset>1849120</wp:posOffset>
            </wp:positionV>
            <wp:extent cx="2732405" cy="1876425"/>
            <wp:effectExtent l="0" t="0" r="0" b="9525"/>
            <wp:wrapSquare wrapText="bothSides"/>
            <wp:docPr id="3" name="Kép 3" descr="C:\Users\Otthon\Desktop\94kézirat\farkas\beolvasás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\Desktop\94kézirat\farkas\beolvasás0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9" r="14364" b="4130"/>
                    <a:stretch/>
                  </pic:blipFill>
                  <pic:spPr bwMode="auto">
                    <a:xfrm>
                      <a:off x="0" y="0"/>
                      <a:ext cx="273240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F2A" w:rsidRPr="00C54532">
        <w:rPr>
          <w:rFonts w:ascii="Book Antiqua" w:hAnsi="Book Antiqua"/>
          <w:sz w:val="28"/>
          <w:szCs w:val="28"/>
        </w:rPr>
        <w:t xml:space="preserve">Barátságunk ezen a </w:t>
      </w:r>
      <w:r w:rsidR="00A36CD0" w:rsidRPr="00C54532">
        <w:rPr>
          <w:rFonts w:ascii="Book Antiqua" w:hAnsi="Book Antiqua"/>
          <w:sz w:val="28"/>
          <w:szCs w:val="28"/>
        </w:rPr>
        <w:t>s</w:t>
      </w:r>
      <w:r w:rsidR="00480F2A" w:rsidRPr="00C54532">
        <w:rPr>
          <w:rFonts w:ascii="Book Antiqua" w:hAnsi="Book Antiqua"/>
          <w:sz w:val="28"/>
          <w:szCs w:val="28"/>
        </w:rPr>
        <w:t>zálon szövődött, később aztán családiassá is vált.</w:t>
      </w:r>
      <w:r w:rsidR="00A36CD0" w:rsidRPr="00C54532">
        <w:rPr>
          <w:rFonts w:ascii="Book Antiqua" w:hAnsi="Book Antiqua"/>
          <w:sz w:val="28"/>
          <w:szCs w:val="28"/>
        </w:rPr>
        <w:t xml:space="preserve"> Farkas Lászlóra, a kiváló irodalmárra nem csak pontos észrevételei, kritikusi szemlélet</w:t>
      </w:r>
      <w:r w:rsidR="001C2A60" w:rsidRPr="00C54532">
        <w:rPr>
          <w:rFonts w:ascii="Book Antiqua" w:hAnsi="Book Antiqua"/>
          <w:sz w:val="28"/>
          <w:szCs w:val="28"/>
        </w:rPr>
        <w:t>e,</w:t>
      </w:r>
      <w:r w:rsidR="00A36CD0" w:rsidRPr="00C54532">
        <w:rPr>
          <w:rFonts w:ascii="Book Antiqua" w:hAnsi="Book Antiqua"/>
          <w:sz w:val="28"/>
          <w:szCs w:val="28"/>
        </w:rPr>
        <w:t xml:space="preserve"> de baráti hűség</w:t>
      </w:r>
      <w:r w:rsidR="001C2A60" w:rsidRPr="00C54532">
        <w:rPr>
          <w:rFonts w:ascii="Book Antiqua" w:hAnsi="Book Antiqua"/>
          <w:sz w:val="28"/>
          <w:szCs w:val="28"/>
        </w:rPr>
        <w:t>e miatt</w:t>
      </w:r>
      <w:r w:rsidR="00A36CD0" w:rsidRPr="00C54532">
        <w:rPr>
          <w:rFonts w:ascii="Book Antiqua" w:hAnsi="Book Antiqua"/>
          <w:sz w:val="28"/>
          <w:szCs w:val="28"/>
        </w:rPr>
        <w:t xml:space="preserve"> is lehetett számítani. </w:t>
      </w:r>
      <w:r w:rsidR="001C2A60" w:rsidRPr="00C54532">
        <w:rPr>
          <w:rFonts w:ascii="Book Antiqua" w:hAnsi="Book Antiqua"/>
          <w:sz w:val="28"/>
          <w:szCs w:val="28"/>
        </w:rPr>
        <w:t>Laci békés, j</w:t>
      </w:r>
      <w:r w:rsidR="00A36CD0" w:rsidRPr="00C54532">
        <w:rPr>
          <w:rFonts w:ascii="Book Antiqua" w:hAnsi="Book Antiqua"/>
          <w:sz w:val="28"/>
          <w:szCs w:val="28"/>
        </w:rPr>
        <w:t>ó ember volt</w:t>
      </w:r>
      <w:r>
        <w:rPr>
          <w:rFonts w:ascii="Book Antiqua" w:hAnsi="Book Antiqua"/>
          <w:sz w:val="28"/>
          <w:szCs w:val="28"/>
        </w:rPr>
        <w:t xml:space="preserve">. </w:t>
      </w:r>
      <w:r w:rsidR="001C2A60" w:rsidRPr="00C54532">
        <w:rPr>
          <w:rFonts w:ascii="Book Antiqua" w:hAnsi="Book Antiqua"/>
          <w:sz w:val="28"/>
          <w:szCs w:val="28"/>
        </w:rPr>
        <w:t xml:space="preserve">Az Új Írás váltakozó főszerkesztői mellett ő </w:t>
      </w:r>
      <w:proofErr w:type="spellStart"/>
      <w:r w:rsidR="001C2A60" w:rsidRPr="00C54532">
        <w:rPr>
          <w:rFonts w:ascii="Book Antiqua" w:hAnsi="Book Antiqua"/>
          <w:sz w:val="28"/>
          <w:szCs w:val="28"/>
        </w:rPr>
        <w:t>bizto</w:t>
      </w:r>
      <w:r>
        <w:rPr>
          <w:rFonts w:ascii="Book Antiqua" w:hAnsi="Book Antiqua"/>
          <w:sz w:val="28"/>
          <w:szCs w:val="28"/>
        </w:rPr>
        <w:t>-</w:t>
      </w:r>
      <w:r w:rsidR="001C2A60" w:rsidRPr="00C54532">
        <w:rPr>
          <w:rFonts w:ascii="Book Antiqua" w:hAnsi="Book Antiqua"/>
          <w:sz w:val="28"/>
          <w:szCs w:val="28"/>
        </w:rPr>
        <w:t>sította</w:t>
      </w:r>
      <w:proofErr w:type="spellEnd"/>
      <w:r w:rsidR="001C2A60" w:rsidRPr="00C54532">
        <w:rPr>
          <w:rFonts w:ascii="Book Antiqua" w:hAnsi="Book Antiqua"/>
          <w:sz w:val="28"/>
          <w:szCs w:val="28"/>
        </w:rPr>
        <w:t xml:space="preserve"> a folyóirat kiegyensúlyozottságát, ahogy az életben is részrehajlás nélkül tudott igazságot tenni. Nem volt egyszerű dolga a kortársakkal, sértődések, indulatok kezelésével. </w:t>
      </w:r>
      <w:r w:rsidR="005E0215" w:rsidRPr="00C54532">
        <w:rPr>
          <w:rFonts w:ascii="Book Antiqua" w:hAnsi="Book Antiqua"/>
          <w:sz w:val="28"/>
          <w:szCs w:val="28"/>
        </w:rPr>
        <w:t xml:space="preserve">Ismerte az élő magyar </w:t>
      </w:r>
      <w:r>
        <w:rPr>
          <w:rFonts w:ascii="Book Antiqua" w:hAnsi="Book Antiqua"/>
          <w:sz w:val="28"/>
          <w:szCs w:val="28"/>
        </w:rPr>
        <w:t xml:space="preserve">irodalom </w:t>
      </w:r>
      <w:r w:rsidR="005E0215" w:rsidRPr="00C54532">
        <w:rPr>
          <w:rFonts w:ascii="Book Antiqua" w:hAnsi="Book Antiqua"/>
          <w:sz w:val="28"/>
          <w:szCs w:val="28"/>
        </w:rPr>
        <w:t>külön</w:t>
      </w:r>
      <w:r>
        <w:rPr>
          <w:rFonts w:ascii="Book Antiqua" w:hAnsi="Book Antiqua"/>
          <w:sz w:val="28"/>
          <w:szCs w:val="28"/>
        </w:rPr>
        <w:t>-</w:t>
      </w:r>
      <w:proofErr w:type="spellStart"/>
      <w:r w:rsidR="005E0215" w:rsidRPr="00C54532">
        <w:rPr>
          <w:rFonts w:ascii="Book Antiqua" w:hAnsi="Book Antiqua"/>
          <w:sz w:val="28"/>
          <w:szCs w:val="28"/>
        </w:rPr>
        <w:t>böző</w:t>
      </w:r>
      <w:proofErr w:type="spellEnd"/>
      <w:r w:rsidR="005E0215" w:rsidRPr="00C54532">
        <w:rPr>
          <w:rFonts w:ascii="Book Antiqua" w:hAnsi="Book Antiqua"/>
          <w:sz w:val="28"/>
          <w:szCs w:val="28"/>
        </w:rPr>
        <w:t xml:space="preserve"> </w:t>
      </w:r>
      <w:proofErr w:type="gramStart"/>
      <w:r w:rsidR="005E0215" w:rsidRPr="00C54532">
        <w:rPr>
          <w:rFonts w:ascii="Book Antiqua" w:hAnsi="Book Antiqua"/>
          <w:sz w:val="28"/>
          <w:szCs w:val="28"/>
        </w:rPr>
        <w:t>generációinak</w:t>
      </w:r>
      <w:proofErr w:type="gramEnd"/>
      <w:r w:rsidR="005E0215" w:rsidRPr="00C54532">
        <w:rPr>
          <w:rFonts w:ascii="Book Antiqua" w:hAnsi="Book Antiqua"/>
          <w:sz w:val="28"/>
          <w:szCs w:val="28"/>
        </w:rPr>
        <w:t xml:space="preserve"> érzékenységét, de áldott jó </w:t>
      </w:r>
      <w:r w:rsidR="00C54532" w:rsidRPr="00C54532">
        <w:rPr>
          <w:rFonts w:ascii="Book Antiqua" w:hAnsi="Book Antiqua"/>
          <w:sz w:val="28"/>
          <w:szCs w:val="28"/>
        </w:rPr>
        <w:t xml:space="preserve"> </w:t>
      </w:r>
      <w:r w:rsidR="005E0215" w:rsidRPr="00C54532">
        <w:rPr>
          <w:rFonts w:ascii="Book Antiqua" w:hAnsi="Book Antiqua"/>
          <w:sz w:val="28"/>
          <w:szCs w:val="28"/>
        </w:rPr>
        <w:t xml:space="preserve">természetével sokszor tudta lecsillapítani a </w:t>
      </w:r>
      <w:r w:rsidR="005E0215" w:rsidRPr="00C54532">
        <w:rPr>
          <w:rFonts w:ascii="Book Antiqua" w:hAnsi="Book Antiqua"/>
          <w:i/>
          <w:iCs/>
          <w:sz w:val="28"/>
          <w:szCs w:val="28"/>
        </w:rPr>
        <w:t>háborgó tengert.</w:t>
      </w:r>
      <w:r w:rsidR="005E0215" w:rsidRPr="00C54532">
        <w:rPr>
          <w:rFonts w:ascii="Book Antiqua" w:hAnsi="Book Antiqua"/>
          <w:sz w:val="28"/>
          <w:szCs w:val="28"/>
        </w:rPr>
        <w:t xml:space="preserve"> </w:t>
      </w:r>
    </w:p>
    <w:p w14:paraId="42DF12F0" w14:textId="518DF082" w:rsidR="005E0215" w:rsidRPr="00C54532" w:rsidRDefault="005E0215" w:rsidP="00C54532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proofErr w:type="gramStart"/>
      <w:r w:rsidRPr="00C54532">
        <w:rPr>
          <w:rFonts w:ascii="Book Antiqua" w:hAnsi="Book Antiqua"/>
          <w:sz w:val="28"/>
          <w:szCs w:val="28"/>
        </w:rPr>
        <w:t>Jó volt vele leülni egy sörre az Ibolyában, jók voltak a pilisszent</w:t>
      </w:r>
      <w:r w:rsidR="00B57D76">
        <w:rPr>
          <w:rFonts w:ascii="Book Antiqua" w:hAnsi="Book Antiqua"/>
          <w:sz w:val="28"/>
          <w:szCs w:val="28"/>
        </w:rPr>
        <w:t>-</w:t>
      </w:r>
      <w:r w:rsidRPr="00C54532">
        <w:rPr>
          <w:rFonts w:ascii="Book Antiqua" w:hAnsi="Book Antiqua"/>
          <w:sz w:val="28"/>
          <w:szCs w:val="28"/>
        </w:rPr>
        <w:t>ker</w:t>
      </w:r>
      <w:r w:rsidR="00B57D76">
        <w:rPr>
          <w:rFonts w:ascii="Book Antiqua" w:hAnsi="Book Antiqua"/>
          <w:sz w:val="28"/>
          <w:szCs w:val="28"/>
        </w:rPr>
        <w:t xml:space="preserve">eszti vendégségek, Erzsike és </w:t>
      </w:r>
      <w:proofErr w:type="spellStart"/>
      <w:r w:rsidR="00B57D76">
        <w:rPr>
          <w:rFonts w:ascii="Book Antiqua" w:hAnsi="Book Antiqua"/>
          <w:sz w:val="28"/>
          <w:szCs w:val="28"/>
        </w:rPr>
        <w:t>Mo</w:t>
      </w:r>
      <w:r w:rsidRPr="00C54532">
        <w:rPr>
          <w:rFonts w:ascii="Book Antiqua" w:hAnsi="Book Antiqua"/>
          <w:sz w:val="28"/>
          <w:szCs w:val="28"/>
        </w:rPr>
        <w:t>nika</w:t>
      </w:r>
      <w:proofErr w:type="spellEnd"/>
      <w:r w:rsidRPr="00C54532">
        <w:rPr>
          <w:rFonts w:ascii="Book Antiqua" w:hAnsi="Book Antiqua"/>
          <w:sz w:val="28"/>
          <w:szCs w:val="28"/>
        </w:rPr>
        <w:t xml:space="preserve"> főztje a kert terebélyes körte</w:t>
      </w:r>
      <w:r w:rsidR="00B57D76">
        <w:rPr>
          <w:rFonts w:ascii="Book Antiqua" w:hAnsi="Book Antiqua"/>
          <w:sz w:val="28"/>
          <w:szCs w:val="28"/>
        </w:rPr>
        <w:t>-</w:t>
      </w:r>
      <w:r w:rsidRPr="00C54532">
        <w:rPr>
          <w:rFonts w:ascii="Book Antiqua" w:hAnsi="Book Antiqua"/>
          <w:sz w:val="28"/>
          <w:szCs w:val="28"/>
        </w:rPr>
        <w:t xml:space="preserve">fája alatt, iddogálva anekdotázni, jó volt a hatvanas években a Dorottya utcából átmenni a </w:t>
      </w:r>
      <w:proofErr w:type="spellStart"/>
      <w:r w:rsidRPr="00C54532">
        <w:rPr>
          <w:rFonts w:ascii="Book Antiqua" w:hAnsi="Book Antiqua"/>
          <w:sz w:val="28"/>
          <w:szCs w:val="28"/>
        </w:rPr>
        <w:t>Greshambe</w:t>
      </w:r>
      <w:proofErr w:type="spellEnd"/>
      <w:r w:rsidRPr="00C54532">
        <w:rPr>
          <w:rFonts w:ascii="Book Antiqua" w:hAnsi="Book Antiqua"/>
          <w:sz w:val="28"/>
          <w:szCs w:val="28"/>
        </w:rPr>
        <w:t xml:space="preserve">, kávé mellett megbeszélni a novellákat, </w:t>
      </w:r>
      <w:r w:rsidR="00EC7413" w:rsidRPr="00C54532">
        <w:rPr>
          <w:rFonts w:ascii="Book Antiqua" w:hAnsi="Book Antiqua"/>
          <w:sz w:val="28"/>
          <w:szCs w:val="28"/>
        </w:rPr>
        <w:t xml:space="preserve">jó volt </w:t>
      </w:r>
      <w:proofErr w:type="spellStart"/>
      <w:r w:rsidR="00EC7413" w:rsidRPr="00C54532">
        <w:rPr>
          <w:rFonts w:ascii="Book Antiqua" w:hAnsi="Book Antiqua"/>
          <w:sz w:val="28"/>
          <w:szCs w:val="28"/>
        </w:rPr>
        <w:t>ünnepli</w:t>
      </w:r>
      <w:proofErr w:type="spellEnd"/>
      <w:r w:rsidR="00EC7413" w:rsidRPr="00C54532">
        <w:rPr>
          <w:rFonts w:ascii="Book Antiqua" w:hAnsi="Book Antiqua"/>
          <w:sz w:val="28"/>
          <w:szCs w:val="28"/>
        </w:rPr>
        <w:t xml:space="preserve"> az óévet a New York ház emeleti szerkesztőségében, jó volt Vele az öreg Siposban, találkozni Varsóban, a lapszerkesztők tanács</w:t>
      </w:r>
      <w:r w:rsidR="00B57D76">
        <w:rPr>
          <w:rFonts w:ascii="Book Antiqua" w:hAnsi="Book Antiqua"/>
          <w:sz w:val="28"/>
          <w:szCs w:val="28"/>
        </w:rPr>
        <w:t>-</w:t>
      </w:r>
      <w:proofErr w:type="spellStart"/>
      <w:r w:rsidR="00EC7413" w:rsidRPr="00C54532">
        <w:rPr>
          <w:rFonts w:ascii="Book Antiqua" w:hAnsi="Book Antiqua"/>
          <w:sz w:val="28"/>
          <w:szCs w:val="28"/>
        </w:rPr>
        <w:t>kozásán</w:t>
      </w:r>
      <w:proofErr w:type="spellEnd"/>
      <w:r w:rsidR="00EC7413" w:rsidRPr="00C54532">
        <w:rPr>
          <w:rFonts w:ascii="Book Antiqua" w:hAnsi="Book Antiqua"/>
          <w:sz w:val="28"/>
          <w:szCs w:val="28"/>
        </w:rPr>
        <w:t xml:space="preserve"> a hotelban, és jó volt nevetni magunkon, amikor Juhász Ferenc, a lap felszámolása pillanatában kettőnkre bízta volna a tovább élést, s nagy </w:t>
      </w:r>
      <w:r w:rsidR="00B57D76" w:rsidRPr="00B57D76">
        <w:rPr>
          <w:rFonts w:ascii="Book Antiqua" w:hAnsi="Book Antiqua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3360" behindDoc="0" locked="0" layoutInCell="1" allowOverlap="1" wp14:anchorId="0CDF74AC" wp14:editId="57EF44AF">
            <wp:simplePos x="0" y="0"/>
            <wp:positionH relativeFrom="column">
              <wp:posOffset>-4445</wp:posOffset>
            </wp:positionH>
            <wp:positionV relativeFrom="paragraph">
              <wp:posOffset>81280</wp:posOffset>
            </wp:positionV>
            <wp:extent cx="1612900" cy="2457450"/>
            <wp:effectExtent l="0" t="0" r="6350" b="0"/>
            <wp:wrapSquare wrapText="bothSides"/>
            <wp:docPr id="4" name="Kép 4" descr="C:\Users\Otthon\Desktop\94kézirat\farkas\243394190_2889858047935440_91529315383144820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\Desktop\94kézirat\farkas\243394190_2889858047935440_915293153831448204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9"/>
                    <a:stretch/>
                  </pic:blipFill>
                  <pic:spPr bwMode="auto">
                    <a:xfrm>
                      <a:off x="0" y="0"/>
                      <a:ext cx="16129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413" w:rsidRPr="00C54532">
        <w:rPr>
          <w:rFonts w:ascii="Book Antiqua" w:hAnsi="Book Antiqua"/>
          <w:sz w:val="28"/>
          <w:szCs w:val="28"/>
        </w:rPr>
        <w:t>sétákat téve a Dunaparton töprengtünk</w:t>
      </w:r>
      <w:proofErr w:type="gramEnd"/>
      <w:r w:rsidR="00EC7413" w:rsidRPr="00C54532">
        <w:rPr>
          <w:rFonts w:ascii="Book Antiqua" w:hAnsi="Book Antiqua"/>
          <w:sz w:val="28"/>
          <w:szCs w:val="28"/>
        </w:rPr>
        <w:t xml:space="preserve"> </w:t>
      </w:r>
      <w:proofErr w:type="gramStart"/>
      <w:r w:rsidR="00EC7413" w:rsidRPr="00C54532">
        <w:rPr>
          <w:rFonts w:ascii="Book Antiqua" w:hAnsi="Book Antiqua"/>
          <w:sz w:val="28"/>
          <w:szCs w:val="28"/>
        </w:rPr>
        <w:t>az</w:t>
      </w:r>
      <w:proofErr w:type="gramEnd"/>
      <w:r w:rsidR="00EC7413" w:rsidRPr="00C54532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EC7413" w:rsidRPr="00C54532">
        <w:rPr>
          <w:rFonts w:ascii="Book Antiqua" w:hAnsi="Book Antiqua"/>
          <w:sz w:val="28"/>
          <w:szCs w:val="28"/>
        </w:rPr>
        <w:t>aján</w:t>
      </w:r>
      <w:proofErr w:type="spellEnd"/>
      <w:r w:rsidR="00B57D76">
        <w:rPr>
          <w:rFonts w:ascii="Book Antiqua" w:hAnsi="Book Antiqua"/>
          <w:sz w:val="28"/>
          <w:szCs w:val="28"/>
        </w:rPr>
        <w:t>-</w:t>
      </w:r>
      <w:r w:rsidR="00EC7413" w:rsidRPr="00C54532">
        <w:rPr>
          <w:rFonts w:ascii="Book Antiqua" w:hAnsi="Book Antiqua"/>
          <w:sz w:val="28"/>
          <w:szCs w:val="28"/>
        </w:rPr>
        <w:t xml:space="preserve">laton, míg </w:t>
      </w:r>
      <w:proofErr w:type="spellStart"/>
      <w:r w:rsidR="00EC7413" w:rsidRPr="00C54532">
        <w:rPr>
          <w:rFonts w:ascii="Book Antiqua" w:hAnsi="Book Antiqua"/>
          <w:sz w:val="28"/>
          <w:szCs w:val="28"/>
        </w:rPr>
        <w:t>egyszercsak</w:t>
      </w:r>
      <w:proofErr w:type="spellEnd"/>
      <w:r w:rsidR="00EC7413" w:rsidRPr="00C54532">
        <w:rPr>
          <w:rFonts w:ascii="Book Antiqua" w:hAnsi="Book Antiqua"/>
          <w:sz w:val="28"/>
          <w:szCs w:val="28"/>
        </w:rPr>
        <w:t xml:space="preserve"> Laci megtorpant, és azt </w:t>
      </w:r>
      <w:r w:rsidR="00B57D76">
        <w:rPr>
          <w:rFonts w:ascii="Book Antiqua" w:hAnsi="Book Antiqua"/>
          <w:sz w:val="28"/>
          <w:szCs w:val="28"/>
        </w:rPr>
        <w:t>kérdezte: –</w:t>
      </w:r>
      <w:r w:rsidR="00EC7413" w:rsidRPr="00C54532">
        <w:rPr>
          <w:rFonts w:ascii="Book Antiqua" w:hAnsi="Book Antiqua"/>
          <w:sz w:val="28"/>
          <w:szCs w:val="28"/>
        </w:rPr>
        <w:t xml:space="preserve"> De kifogja visszaadni Hernádinak a novelláját? És ennyi volt.</w:t>
      </w:r>
    </w:p>
    <w:p w14:paraId="30E99D20" w14:textId="72299263" w:rsidR="00EC7413" w:rsidRPr="00C54532" w:rsidRDefault="00B57D76" w:rsidP="00B57D76">
      <w:pPr>
        <w:spacing w:after="0" w:line="240" w:lineRule="auto"/>
        <w:ind w:firstLine="709"/>
        <w:jc w:val="both"/>
        <w:rPr>
          <w:rFonts w:ascii="Book Antiqua" w:hAnsi="Book Antiqua"/>
          <w:i/>
          <w:iCs/>
          <w:sz w:val="28"/>
          <w:szCs w:val="28"/>
        </w:rPr>
      </w:pPr>
      <w:r w:rsidRPr="00B57D76">
        <w:rPr>
          <w:rFonts w:ascii="Book Antiqua" w:hAnsi="Book Antiqua"/>
          <w:sz w:val="28"/>
          <w:szCs w:val="28"/>
        </w:rPr>
        <w:t xml:space="preserve"> </w:t>
      </w:r>
      <w:r w:rsidR="00EC7413" w:rsidRPr="00C54532">
        <w:rPr>
          <w:rFonts w:ascii="Book Antiqua" w:hAnsi="Book Antiqua"/>
          <w:sz w:val="28"/>
          <w:szCs w:val="28"/>
        </w:rPr>
        <w:t xml:space="preserve">Az Új Írás online él, létezik, jó kezekben van a szerkesztése, jók is a számok, de hiányzik Laci öröme, </w:t>
      </w:r>
      <w:proofErr w:type="gramStart"/>
      <w:r w:rsidR="00EC7413" w:rsidRPr="00C54532">
        <w:rPr>
          <w:rFonts w:ascii="Book Antiqua" w:hAnsi="Book Antiqua"/>
          <w:sz w:val="28"/>
          <w:szCs w:val="28"/>
        </w:rPr>
        <w:t>lelkessége</w:t>
      </w:r>
      <w:proofErr w:type="gramEnd"/>
      <w:r w:rsidR="00EC7413" w:rsidRPr="00C54532">
        <w:rPr>
          <w:rFonts w:ascii="Book Antiqua" w:hAnsi="Book Antiqua"/>
          <w:sz w:val="28"/>
          <w:szCs w:val="28"/>
        </w:rPr>
        <w:t xml:space="preserve"> </w:t>
      </w:r>
      <w:r w:rsidR="00194257" w:rsidRPr="00C54532">
        <w:rPr>
          <w:rFonts w:ascii="Book Antiqua" w:hAnsi="Book Antiqua"/>
          <w:sz w:val="28"/>
          <w:szCs w:val="28"/>
        </w:rPr>
        <w:t>amikor postázom a szövegeimet. Kapok elismerést, örülök neki, de azt kérdezem, Laci, jó volt? Tetszett? Még mindig ezt kérdezem.</w:t>
      </w:r>
    </w:p>
    <w:p w14:paraId="23307D42" w14:textId="77777777" w:rsidR="001C2A60" w:rsidRPr="00C54532" w:rsidRDefault="001C2A60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0FEE6433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16FF9754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1F2FECA3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6DB5F328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08288D7F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14:paraId="35B08478" w14:textId="77777777" w:rsidR="00480F2A" w:rsidRPr="00C54532" w:rsidRDefault="00480F2A" w:rsidP="00C54532">
      <w:pPr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sectPr w:rsidR="00480F2A" w:rsidRPr="00C5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DF1FC" w14:textId="77777777" w:rsidR="0008079C" w:rsidRDefault="0008079C" w:rsidP="00C54532">
      <w:pPr>
        <w:spacing w:after="0" w:line="240" w:lineRule="auto"/>
      </w:pPr>
      <w:r>
        <w:separator/>
      </w:r>
    </w:p>
  </w:endnote>
  <w:endnote w:type="continuationSeparator" w:id="0">
    <w:p w14:paraId="6BB65127" w14:textId="77777777" w:rsidR="0008079C" w:rsidRDefault="0008079C" w:rsidP="00C5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F79E" w14:textId="77777777" w:rsidR="0008079C" w:rsidRDefault="0008079C" w:rsidP="00C54532">
      <w:pPr>
        <w:spacing w:after="0" w:line="240" w:lineRule="auto"/>
      </w:pPr>
      <w:r>
        <w:separator/>
      </w:r>
    </w:p>
  </w:footnote>
  <w:footnote w:type="continuationSeparator" w:id="0">
    <w:p w14:paraId="05A8AC6B" w14:textId="77777777" w:rsidR="0008079C" w:rsidRDefault="0008079C" w:rsidP="00C54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66"/>
    <w:rsid w:val="000356C9"/>
    <w:rsid w:val="0008079C"/>
    <w:rsid w:val="000D7E26"/>
    <w:rsid w:val="00194257"/>
    <w:rsid w:val="001C2A60"/>
    <w:rsid w:val="0021771C"/>
    <w:rsid w:val="00480F2A"/>
    <w:rsid w:val="004F1666"/>
    <w:rsid w:val="005E0215"/>
    <w:rsid w:val="00756304"/>
    <w:rsid w:val="007B3687"/>
    <w:rsid w:val="00822894"/>
    <w:rsid w:val="0084023E"/>
    <w:rsid w:val="00982681"/>
    <w:rsid w:val="00A36CD0"/>
    <w:rsid w:val="00AF6585"/>
    <w:rsid w:val="00B57D76"/>
    <w:rsid w:val="00BD01F0"/>
    <w:rsid w:val="00C33ACD"/>
    <w:rsid w:val="00C54532"/>
    <w:rsid w:val="00D40058"/>
    <w:rsid w:val="00DA12E9"/>
    <w:rsid w:val="00EC2726"/>
    <w:rsid w:val="00EC7413"/>
    <w:rsid w:val="00F5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E688"/>
  <w15:chartTrackingRefBased/>
  <w15:docId w15:val="{1B8F1A9B-E629-4468-9F8F-BBF216E9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1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1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1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1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1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1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1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1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1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1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1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1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166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166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166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166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166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166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1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1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1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1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1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166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166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166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1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166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1666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5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54532"/>
  </w:style>
  <w:style w:type="paragraph" w:styleId="llb">
    <w:name w:val="footer"/>
    <w:basedOn w:val="Norml"/>
    <w:link w:val="llbChar"/>
    <w:uiPriority w:val="99"/>
    <w:unhideWhenUsed/>
    <w:rsid w:val="00C54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54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Szakonyi Károly</dc:creator>
  <cp:keywords/>
  <dc:description/>
  <cp:lastModifiedBy>Otthon</cp:lastModifiedBy>
  <cp:revision>2</cp:revision>
  <dcterms:created xsi:type="dcterms:W3CDTF">2026-08-03T08:47:00Z</dcterms:created>
  <dcterms:modified xsi:type="dcterms:W3CDTF">2026-08-03T08:47:00Z</dcterms:modified>
</cp:coreProperties>
</file>