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5A0C9" w14:textId="77777777" w:rsidR="008B6AA5" w:rsidRDefault="00CC198E">
      <w:bookmarkStart w:id="0" w:name="_GoBack"/>
      <w:bookmarkEnd w:id="0"/>
      <w:r w:rsidRPr="00CC198E"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44AA6D43" wp14:editId="592E79CE">
            <wp:simplePos x="0" y="0"/>
            <wp:positionH relativeFrom="column">
              <wp:posOffset>-5080</wp:posOffset>
            </wp:positionH>
            <wp:positionV relativeFrom="paragraph">
              <wp:posOffset>278130</wp:posOffset>
            </wp:positionV>
            <wp:extent cx="1360805" cy="1990725"/>
            <wp:effectExtent l="0" t="0" r="0" b="952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</w:t>
      </w:r>
    </w:p>
    <w:p w14:paraId="48960215" w14:textId="77777777" w:rsidR="00CC198E" w:rsidRDefault="00CC198E"/>
    <w:p w14:paraId="3DDAA8E9" w14:textId="77777777" w:rsidR="00CC198E" w:rsidRDefault="00CC198E" w:rsidP="00CC198E">
      <w:pPr>
        <w:pStyle w:val="Default"/>
      </w:pPr>
    </w:p>
    <w:p w14:paraId="088EBEDA" w14:textId="77777777" w:rsidR="00CC198E" w:rsidRPr="00CC198E" w:rsidRDefault="00CC198E" w:rsidP="00CC198E">
      <w:pPr>
        <w:pStyle w:val="Default"/>
        <w:spacing w:line="360" w:lineRule="auto"/>
        <w:ind w:firstLine="709"/>
        <w:rPr>
          <w:rFonts w:ascii="Book Antiqua" w:hAnsi="Book Antiqua"/>
          <w:sz w:val="36"/>
          <w:szCs w:val="36"/>
        </w:rPr>
      </w:pPr>
      <w:r w:rsidRPr="00CC198E">
        <w:rPr>
          <w:sz w:val="36"/>
          <w:szCs w:val="36"/>
        </w:rPr>
        <w:t xml:space="preserve"> </w:t>
      </w:r>
      <w:proofErr w:type="spellStart"/>
      <w:r w:rsidRPr="00CC198E">
        <w:rPr>
          <w:rFonts w:ascii="Book Antiqua" w:hAnsi="Book Antiqua"/>
          <w:bCs/>
          <w:color w:val="auto"/>
          <w:sz w:val="36"/>
          <w:szCs w:val="36"/>
        </w:rPr>
        <w:t>Julien</w:t>
      </w:r>
      <w:proofErr w:type="spellEnd"/>
      <w:r w:rsidRPr="00CC198E">
        <w:rPr>
          <w:rFonts w:ascii="Book Antiqua" w:hAnsi="Book Antiqua"/>
          <w:bCs/>
          <w:color w:val="auto"/>
          <w:sz w:val="36"/>
          <w:szCs w:val="36"/>
        </w:rPr>
        <w:t xml:space="preserve"> </w:t>
      </w:r>
      <w:proofErr w:type="spellStart"/>
      <w:r w:rsidRPr="00CC198E">
        <w:rPr>
          <w:rFonts w:ascii="Book Antiqua" w:hAnsi="Book Antiqua"/>
          <w:bCs/>
          <w:color w:val="auto"/>
          <w:sz w:val="36"/>
          <w:szCs w:val="36"/>
        </w:rPr>
        <w:t>Benda</w:t>
      </w:r>
      <w:proofErr w:type="spellEnd"/>
      <w:r w:rsidRPr="00CC198E">
        <w:rPr>
          <w:rFonts w:ascii="Book Antiqua" w:hAnsi="Book Antiqua"/>
          <w:bCs/>
          <w:color w:val="auto"/>
          <w:sz w:val="36"/>
          <w:szCs w:val="36"/>
        </w:rPr>
        <w:t xml:space="preserve"> </w:t>
      </w:r>
    </w:p>
    <w:p w14:paraId="673C5A41" w14:textId="77777777" w:rsidR="00CC198E" w:rsidRPr="005F29BB" w:rsidRDefault="00CC198E" w:rsidP="00CC198E">
      <w:pPr>
        <w:pStyle w:val="Default"/>
        <w:spacing w:after="120"/>
        <w:ind w:firstLine="709"/>
        <w:rPr>
          <w:rFonts w:ascii="Book Antiqua" w:hAnsi="Book Antiqua"/>
          <w:i/>
          <w:color w:val="auto"/>
          <w:sz w:val="40"/>
          <w:szCs w:val="40"/>
        </w:rPr>
      </w:pPr>
      <w:r w:rsidRPr="005F29BB">
        <w:rPr>
          <w:rFonts w:ascii="Book Antiqua" w:hAnsi="Book Antiqua"/>
          <w:bCs/>
          <w:i/>
          <w:color w:val="auto"/>
          <w:sz w:val="40"/>
          <w:szCs w:val="40"/>
        </w:rPr>
        <w:t xml:space="preserve">Az írástudók árulása </w:t>
      </w:r>
    </w:p>
    <w:p w14:paraId="115F5E23" w14:textId="77777777" w:rsidR="00CC198E" w:rsidRPr="00CC198E" w:rsidRDefault="00CC198E" w:rsidP="00CC198E">
      <w:pPr>
        <w:pStyle w:val="Default"/>
        <w:ind w:firstLine="709"/>
        <w:rPr>
          <w:rFonts w:ascii="Book Antiqua" w:hAnsi="Book Antiqua"/>
          <w:b/>
          <w:color w:val="545454"/>
          <w:sz w:val="28"/>
          <w:szCs w:val="28"/>
        </w:rPr>
      </w:pPr>
      <w:r w:rsidRPr="00CC198E">
        <w:rPr>
          <w:rFonts w:ascii="Book Antiqua" w:hAnsi="Book Antiqua"/>
          <w:b/>
          <w:color w:val="545454"/>
          <w:sz w:val="28"/>
          <w:szCs w:val="28"/>
        </w:rPr>
        <w:t xml:space="preserve">Babits Mihály tanulmányával </w:t>
      </w:r>
    </w:p>
    <w:p w14:paraId="12AB151F" w14:textId="77777777" w:rsidR="00CC198E" w:rsidRPr="00CC198E" w:rsidRDefault="00CC198E" w:rsidP="00CC198E">
      <w:pPr>
        <w:spacing w:after="0" w:line="240" w:lineRule="auto"/>
        <w:ind w:firstLine="709"/>
        <w:rPr>
          <w:rFonts w:ascii="Book Antiqua" w:hAnsi="Book Antiqua"/>
          <w:b/>
          <w:sz w:val="28"/>
          <w:szCs w:val="28"/>
        </w:rPr>
      </w:pPr>
      <w:r w:rsidRPr="00CC198E">
        <w:rPr>
          <w:rFonts w:ascii="Book Antiqua" w:hAnsi="Book Antiqua"/>
          <w:b/>
          <w:color w:val="545454"/>
          <w:sz w:val="28"/>
          <w:szCs w:val="28"/>
        </w:rPr>
        <w:t>Fordította: Rónai Mihály András</w:t>
      </w:r>
    </w:p>
    <w:p w14:paraId="485606C6" w14:textId="77777777" w:rsidR="00CC198E" w:rsidRPr="00CC198E" w:rsidRDefault="00CC198E" w:rsidP="00CC198E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274EC2D5" w14:textId="77777777" w:rsidR="00CC198E" w:rsidRPr="00CC198E" w:rsidRDefault="00CC198E" w:rsidP="00CC198E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1395243F" w14:textId="77777777" w:rsidR="00CC198E" w:rsidRPr="00656633" w:rsidRDefault="00CC198E" w:rsidP="0023777E">
      <w:pPr>
        <w:pStyle w:val="Default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A nagy francia író, gondolkodó,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Julien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Benda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csaknem száz évvel ezelőtt megjelent műve az írástudók – az emberiség szellemi vezetői – szerepének rendkívüli módon megnövekedett felelősségére mutatott rá. A könyv magyarul szállóigévé lett címe, az írástudók árulása, a modern kultúra egyik legfájdalmasabb jelenségét nevezte nevén. </w:t>
      </w:r>
    </w:p>
    <w:p w14:paraId="5B9C4792" w14:textId="77777777" w:rsidR="00CC198E" w:rsidRPr="00656633" w:rsidRDefault="00CC198E" w:rsidP="0023777E">
      <w:pPr>
        <w:pStyle w:val="Default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Mi történik akkor, amikor az írók, tudósok, művészek, értelmiségiek elárulják hivatásukat, s az egyetemestől a partikuláris felé fordulnak? Milyen következményekkel jár, ha – Babits szavaival – a Szellem leborul a Tények előtt? </w:t>
      </w:r>
    </w:p>
    <w:p w14:paraId="15729F35" w14:textId="77777777" w:rsidR="00CC198E" w:rsidRPr="00656633" w:rsidRDefault="00CC198E" w:rsidP="0023777E">
      <w:pPr>
        <w:pStyle w:val="Default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A könyv újbóli kiadása nyomán ismételten fel kell vetnünk és újra kell gondolnunk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Benda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1927-es következtetését, hogy az emberiség erkölcstörténetében „századunk valóban úgy lesz egykor emlékezetes, mint a politikai gyűlöletek </w:t>
      </w:r>
      <w:proofErr w:type="gramStart"/>
      <w:r w:rsidRPr="00656633">
        <w:rPr>
          <w:rFonts w:ascii="Book Antiqua" w:hAnsi="Book Antiqua"/>
          <w:color w:val="000000" w:themeColor="text1"/>
          <w:sz w:val="28"/>
          <w:szCs w:val="28"/>
        </w:rPr>
        <w:t>intellektuális</w:t>
      </w:r>
      <w:proofErr w:type="gram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megszervezésének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százada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.” És vajon mi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jellemzi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már és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jellemzi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majd a 21. századot? </w:t>
      </w:r>
    </w:p>
    <w:p w14:paraId="69526EB2" w14:textId="77777777" w:rsidR="00CC198E" w:rsidRPr="00656633" w:rsidRDefault="00CC198E" w:rsidP="0023777E">
      <w:pPr>
        <w:pStyle w:val="Default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„Világhírű könyvet tart kezében az olvasó: korunk erkölcsi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főművét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” – kezdte bevezetőjét Az írástudók árulásának fordítója. A nagy visszhangot kiváltó, indulatot és lelkiismeretet egyaránt felkavaró könyv hírét hozzánk Babits Mihály hozta el. Az ő 1928-ban </w:t>
      </w:r>
      <w:proofErr w:type="gramStart"/>
      <w:r w:rsidRPr="00656633">
        <w:rPr>
          <w:rFonts w:ascii="Book Antiqua" w:hAnsi="Book Antiqua"/>
          <w:color w:val="000000" w:themeColor="text1"/>
          <w:sz w:val="28"/>
          <w:szCs w:val="28"/>
        </w:rPr>
        <w:t>publikált</w:t>
      </w:r>
      <w:proofErr w:type="gram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, immár klasszikussá vált tanulmánya nyomán a hozzászólásokból „egész kis irodalom támadt”. </w:t>
      </w:r>
    </w:p>
    <w:p w14:paraId="1A6D9695" w14:textId="77777777" w:rsidR="00CC198E" w:rsidRPr="00656633" w:rsidRDefault="00CC198E" w:rsidP="0023777E">
      <w:pPr>
        <w:pStyle w:val="Default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Nem csoda, hiszen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Julien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proofErr w:type="spellStart"/>
      <w:r w:rsidRPr="00656633">
        <w:rPr>
          <w:rFonts w:ascii="Book Antiqua" w:hAnsi="Book Antiqua"/>
          <w:color w:val="000000" w:themeColor="text1"/>
          <w:sz w:val="28"/>
          <w:szCs w:val="28"/>
        </w:rPr>
        <w:t>Benda</w:t>
      </w:r>
      <w:proofErr w:type="spell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írása az értelmiség, az értelmiségi lét elevenébe vágó </w:t>
      </w:r>
      <w:proofErr w:type="gramStart"/>
      <w:r w:rsidRPr="00656633">
        <w:rPr>
          <w:rFonts w:ascii="Book Antiqua" w:hAnsi="Book Antiqua"/>
          <w:color w:val="000000" w:themeColor="text1"/>
          <w:sz w:val="28"/>
          <w:szCs w:val="28"/>
        </w:rPr>
        <w:t>problémákat</w:t>
      </w:r>
      <w:proofErr w:type="gram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feszegetett. Állításai határozottak, </w:t>
      </w:r>
      <w:proofErr w:type="gramStart"/>
      <w:r w:rsidRPr="00656633">
        <w:rPr>
          <w:rFonts w:ascii="Book Antiqua" w:hAnsi="Book Antiqua"/>
          <w:color w:val="000000" w:themeColor="text1"/>
          <w:sz w:val="28"/>
          <w:szCs w:val="28"/>
        </w:rPr>
        <w:t>provokatívak</w:t>
      </w:r>
      <w:proofErr w:type="gramEnd"/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 voltak. </w:t>
      </w:r>
    </w:p>
    <w:p w14:paraId="79368587" w14:textId="77777777" w:rsidR="00CC198E" w:rsidRPr="00656633" w:rsidRDefault="00CC198E" w:rsidP="00CC198E">
      <w:pPr>
        <w:pStyle w:val="Default"/>
        <w:ind w:firstLine="709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Már a cím is: Az írástudók árulása. </w:t>
      </w:r>
    </w:p>
    <w:p w14:paraId="3BAD7D1C" w14:textId="77777777" w:rsidR="00CC198E" w:rsidRPr="00656633" w:rsidRDefault="00CC198E" w:rsidP="0023777E">
      <w:pPr>
        <w:pStyle w:val="Default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>És a részletek: Hogyan váltak a modern politikai szenvedélyek tökéletessé? – A politikai szenvedélyek természete. – Az írástudók be</w:t>
      </w:r>
      <w:r w:rsidR="0023777E" w:rsidRPr="00656633">
        <w:rPr>
          <w:rFonts w:ascii="Book Antiqua" w:hAnsi="Book Antiqua"/>
          <w:color w:val="000000" w:themeColor="text1"/>
          <w:sz w:val="28"/>
          <w:szCs w:val="28"/>
        </w:rPr>
        <w:t>-</w:t>
      </w: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fogadják a politikai szenvedélyeket. – Az írástudók beeresztik a politikai szenvedélyeket az írástudói munkába. – Az írástudók elveikkel játszanak </w:t>
      </w:r>
      <w:r w:rsidRPr="00656633">
        <w:rPr>
          <w:rFonts w:ascii="Book Antiqua" w:hAnsi="Book Antiqua"/>
          <w:color w:val="000000" w:themeColor="text1"/>
          <w:sz w:val="28"/>
          <w:szCs w:val="28"/>
        </w:rPr>
        <w:lastRenderedPageBreak/>
        <w:t xml:space="preserve">a politika kezére. – Dicsőítik a részlegest, ostorozzák az egyetemest. – Dicsőítik a gyakorlatit, ostorozzák a szellemit. </w:t>
      </w:r>
    </w:p>
    <w:p w14:paraId="09A578C3" w14:textId="77777777" w:rsidR="00CC198E" w:rsidRPr="00656633" w:rsidRDefault="00CC198E" w:rsidP="0023777E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color w:val="000000" w:themeColor="text1"/>
          <w:sz w:val="28"/>
          <w:szCs w:val="28"/>
        </w:rPr>
        <w:t xml:space="preserve">A teljes mű 1945-ben került a magyar olvasók kezébe Rónai Mihály András fordításában és bevezetőjével, Babits </w:t>
      </w:r>
      <w:proofErr w:type="gramStart"/>
      <w:r w:rsidRPr="00656633">
        <w:rPr>
          <w:rFonts w:ascii="Book Antiqua" w:hAnsi="Book Antiqua"/>
          <w:color w:val="000000" w:themeColor="text1"/>
          <w:sz w:val="28"/>
          <w:szCs w:val="28"/>
        </w:rPr>
        <w:t>esszéjével</w:t>
      </w:r>
      <w:proofErr w:type="gramEnd"/>
      <w:r w:rsidRPr="00656633">
        <w:rPr>
          <w:rFonts w:ascii="Book Antiqua" w:hAnsi="Book Antiqua"/>
          <w:color w:val="000000" w:themeColor="text1"/>
          <w:sz w:val="28"/>
          <w:szCs w:val="28"/>
        </w:rPr>
        <w:t>, majd 1997-ben jelent meg a Fekete Sas Kiadó gondozásában.</w:t>
      </w:r>
    </w:p>
    <w:p w14:paraId="2C167F4C" w14:textId="77777777" w:rsidR="00CC198E" w:rsidRPr="00656633" w:rsidRDefault="00CC198E" w:rsidP="00CC198E">
      <w:pPr>
        <w:pStyle w:val="Default"/>
        <w:ind w:firstLine="709"/>
        <w:rPr>
          <w:rFonts w:ascii="Book Antiqua" w:hAnsi="Book Antiqua"/>
          <w:color w:val="000000" w:themeColor="text1"/>
          <w:sz w:val="28"/>
          <w:szCs w:val="28"/>
        </w:rPr>
      </w:pPr>
    </w:p>
    <w:p w14:paraId="761E51C2" w14:textId="77777777" w:rsidR="00CC198E" w:rsidRPr="00656633" w:rsidRDefault="00CC198E" w:rsidP="0064748E">
      <w:pPr>
        <w:pStyle w:val="Default"/>
        <w:ind w:left="2835" w:firstLine="709"/>
        <w:rPr>
          <w:rFonts w:ascii="Book Antiqua" w:hAnsi="Book Antiqua"/>
          <w:i/>
          <w:color w:val="000000" w:themeColor="text1"/>
          <w:sz w:val="28"/>
          <w:szCs w:val="28"/>
        </w:rPr>
      </w:pPr>
      <w:proofErr w:type="spellStart"/>
      <w:r w:rsidRPr="00656633">
        <w:rPr>
          <w:rFonts w:ascii="Book Antiqua" w:hAnsi="Book Antiqua"/>
          <w:bCs/>
          <w:i/>
          <w:color w:val="000000" w:themeColor="text1"/>
          <w:sz w:val="28"/>
          <w:szCs w:val="28"/>
        </w:rPr>
        <w:t>Julien</w:t>
      </w:r>
      <w:proofErr w:type="spellEnd"/>
      <w:r w:rsidRPr="00656633">
        <w:rPr>
          <w:rFonts w:ascii="Book Antiqua" w:hAnsi="Book Antiqua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656633">
        <w:rPr>
          <w:rFonts w:ascii="Book Antiqua" w:hAnsi="Book Antiqua"/>
          <w:bCs/>
          <w:i/>
          <w:color w:val="000000" w:themeColor="text1"/>
          <w:sz w:val="28"/>
          <w:szCs w:val="28"/>
        </w:rPr>
        <w:t>Benda</w:t>
      </w:r>
      <w:proofErr w:type="spellEnd"/>
      <w:r w:rsidR="0023777E" w:rsidRPr="00656633">
        <w:rPr>
          <w:rFonts w:ascii="Book Antiqua" w:hAnsi="Book Antiqua"/>
          <w:bCs/>
          <w:i/>
          <w:color w:val="000000" w:themeColor="text1"/>
          <w:sz w:val="28"/>
          <w:szCs w:val="28"/>
        </w:rPr>
        <w:t xml:space="preserve">: </w:t>
      </w:r>
      <w:r w:rsidRPr="00656633">
        <w:rPr>
          <w:rFonts w:ascii="Book Antiqua" w:hAnsi="Book Antiqua"/>
          <w:bCs/>
          <w:i/>
          <w:color w:val="000000" w:themeColor="text1"/>
          <w:sz w:val="28"/>
          <w:szCs w:val="28"/>
        </w:rPr>
        <w:t xml:space="preserve">Az írástudók árulása </w:t>
      </w:r>
    </w:p>
    <w:p w14:paraId="043386CD" w14:textId="77777777" w:rsidR="00CC198E" w:rsidRPr="00656633" w:rsidRDefault="00CC198E" w:rsidP="0064748E">
      <w:pPr>
        <w:pStyle w:val="Default"/>
        <w:ind w:left="2835" w:firstLine="709"/>
        <w:rPr>
          <w:rFonts w:ascii="Book Antiqua" w:hAnsi="Book Antiqua"/>
          <w:i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i/>
          <w:color w:val="000000" w:themeColor="text1"/>
          <w:sz w:val="28"/>
          <w:szCs w:val="28"/>
        </w:rPr>
        <w:t xml:space="preserve">Babits Mihály tanulmányával </w:t>
      </w:r>
    </w:p>
    <w:p w14:paraId="47C71B99" w14:textId="77777777" w:rsidR="00CC198E" w:rsidRPr="00656633" w:rsidRDefault="00CC198E" w:rsidP="0064748E">
      <w:pPr>
        <w:spacing w:after="0" w:line="240" w:lineRule="auto"/>
        <w:ind w:left="2835" w:firstLine="709"/>
        <w:rPr>
          <w:rFonts w:ascii="Book Antiqua" w:hAnsi="Book Antiqua"/>
          <w:i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i/>
          <w:color w:val="000000" w:themeColor="text1"/>
          <w:sz w:val="28"/>
          <w:szCs w:val="28"/>
        </w:rPr>
        <w:t>Fordította: Rónai Mihály András</w:t>
      </w:r>
    </w:p>
    <w:p w14:paraId="3C7A8E1B" w14:textId="77777777" w:rsidR="0023777E" w:rsidRPr="00656633" w:rsidRDefault="0023777E" w:rsidP="0064748E">
      <w:pPr>
        <w:spacing w:after="0" w:line="240" w:lineRule="auto"/>
        <w:ind w:left="2835" w:firstLine="709"/>
        <w:rPr>
          <w:rFonts w:ascii="Book Antiqua" w:hAnsi="Book Antiqua"/>
          <w:i/>
          <w:color w:val="000000" w:themeColor="text1"/>
          <w:sz w:val="28"/>
          <w:szCs w:val="28"/>
        </w:rPr>
      </w:pPr>
      <w:r w:rsidRPr="00656633">
        <w:rPr>
          <w:rFonts w:ascii="Book Antiqua" w:hAnsi="Book Antiqua"/>
          <w:i/>
          <w:color w:val="000000" w:themeColor="text1"/>
          <w:sz w:val="28"/>
          <w:szCs w:val="28"/>
        </w:rPr>
        <w:t>Fekete Sas Kiadó, 2026. Könyvhét</w:t>
      </w:r>
    </w:p>
    <w:sectPr w:rsidR="0023777E" w:rsidRPr="00656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7E22C" w14:textId="77777777" w:rsidR="00BC1B27" w:rsidRDefault="00BC1B27" w:rsidP="00CC198E">
      <w:pPr>
        <w:spacing w:after="0" w:line="240" w:lineRule="auto"/>
      </w:pPr>
      <w:r>
        <w:separator/>
      </w:r>
    </w:p>
  </w:endnote>
  <w:endnote w:type="continuationSeparator" w:id="0">
    <w:p w14:paraId="592F361C" w14:textId="77777777" w:rsidR="00BC1B27" w:rsidRDefault="00BC1B27" w:rsidP="00CC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F3013" w14:textId="77777777" w:rsidR="00BC1B27" w:rsidRDefault="00BC1B27" w:rsidP="00CC198E">
      <w:pPr>
        <w:spacing w:after="0" w:line="240" w:lineRule="auto"/>
      </w:pPr>
      <w:r>
        <w:separator/>
      </w:r>
    </w:p>
  </w:footnote>
  <w:footnote w:type="continuationSeparator" w:id="0">
    <w:p w14:paraId="64FADDA7" w14:textId="77777777" w:rsidR="00BC1B27" w:rsidRDefault="00BC1B27" w:rsidP="00CC1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8E"/>
    <w:rsid w:val="0023777E"/>
    <w:rsid w:val="00391949"/>
    <w:rsid w:val="005F29BB"/>
    <w:rsid w:val="00607819"/>
    <w:rsid w:val="0064748E"/>
    <w:rsid w:val="00656633"/>
    <w:rsid w:val="007E7E37"/>
    <w:rsid w:val="00827A47"/>
    <w:rsid w:val="008B6AA5"/>
    <w:rsid w:val="009123C9"/>
    <w:rsid w:val="00B46CA3"/>
    <w:rsid w:val="00BC1B27"/>
    <w:rsid w:val="00CC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31FB"/>
  <w15:chartTrackingRefBased/>
  <w15:docId w15:val="{709E457C-A2AC-4955-8149-C4E143E4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C1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C1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198E"/>
  </w:style>
  <w:style w:type="paragraph" w:styleId="llb">
    <w:name w:val="footer"/>
    <w:basedOn w:val="Norml"/>
    <w:link w:val="llbChar"/>
    <w:uiPriority w:val="99"/>
    <w:unhideWhenUsed/>
    <w:rsid w:val="00CC1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1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2026-09-03T08:32:00Z</dcterms:created>
  <dcterms:modified xsi:type="dcterms:W3CDTF">2026-09-03T08:32:00Z</dcterms:modified>
</cp:coreProperties>
</file>