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32C04" w14:textId="08C35DE8" w:rsidR="00541C95" w:rsidRDefault="00541C95" w:rsidP="004F1701">
      <w:pPr>
        <w:spacing w:after="0" w:line="360" w:lineRule="auto"/>
        <w:jc w:val="both"/>
        <w:rPr>
          <w:rFonts w:ascii="Book Antiqua" w:hAnsi="Book Antiqu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7352E1" wp14:editId="2CA5FC32">
            <wp:simplePos x="0" y="0"/>
            <wp:positionH relativeFrom="column">
              <wp:posOffset>-4445</wp:posOffset>
            </wp:positionH>
            <wp:positionV relativeFrom="paragraph">
              <wp:posOffset>178435</wp:posOffset>
            </wp:positionV>
            <wp:extent cx="2279051" cy="1685925"/>
            <wp:effectExtent l="0" t="0" r="6985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051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3F3B4" w14:textId="2B697BE9" w:rsidR="00007E92" w:rsidRPr="004F1701" w:rsidRDefault="00007E92" w:rsidP="00541C95">
      <w:pPr>
        <w:spacing w:after="0" w:line="360" w:lineRule="auto"/>
        <w:ind w:firstLine="708"/>
        <w:jc w:val="both"/>
        <w:rPr>
          <w:rFonts w:ascii="Book Antiqua" w:hAnsi="Book Antiqua"/>
          <w:sz w:val="36"/>
          <w:szCs w:val="36"/>
        </w:rPr>
      </w:pPr>
      <w:proofErr w:type="spellStart"/>
      <w:r w:rsidRPr="004F1701">
        <w:rPr>
          <w:rFonts w:ascii="Book Antiqua" w:hAnsi="Book Antiqua"/>
          <w:sz w:val="36"/>
          <w:szCs w:val="36"/>
        </w:rPr>
        <w:t>Szakonyi</w:t>
      </w:r>
      <w:proofErr w:type="spellEnd"/>
      <w:r w:rsidRPr="004F1701">
        <w:rPr>
          <w:rFonts w:ascii="Book Antiqua" w:hAnsi="Book Antiqua"/>
          <w:sz w:val="36"/>
          <w:szCs w:val="36"/>
        </w:rPr>
        <w:t xml:space="preserve"> Károly</w:t>
      </w:r>
    </w:p>
    <w:p w14:paraId="423A3DD0" w14:textId="10E61322" w:rsidR="00007E92" w:rsidRPr="004F1701" w:rsidRDefault="00007E92" w:rsidP="00541C95">
      <w:pPr>
        <w:spacing w:after="0" w:line="240" w:lineRule="auto"/>
        <w:ind w:firstLine="708"/>
        <w:jc w:val="both"/>
        <w:rPr>
          <w:rFonts w:ascii="Book Antiqua" w:hAnsi="Book Antiqua"/>
          <w:i/>
          <w:iCs/>
          <w:sz w:val="40"/>
          <w:szCs w:val="40"/>
        </w:rPr>
      </w:pPr>
      <w:r w:rsidRPr="004F1701">
        <w:rPr>
          <w:rFonts w:ascii="Book Antiqua" w:hAnsi="Book Antiqua"/>
          <w:i/>
          <w:iCs/>
          <w:sz w:val="40"/>
          <w:szCs w:val="40"/>
        </w:rPr>
        <w:t>E</w:t>
      </w:r>
      <w:r w:rsidR="004F1701" w:rsidRPr="004F1701">
        <w:rPr>
          <w:rFonts w:ascii="Book Antiqua" w:hAnsi="Book Antiqua"/>
          <w:i/>
          <w:iCs/>
          <w:sz w:val="40"/>
          <w:szCs w:val="40"/>
        </w:rPr>
        <w:t>gy szerény zseni</w:t>
      </w:r>
    </w:p>
    <w:p w14:paraId="5B99E196" w14:textId="212BDDD4" w:rsidR="00F9243A" w:rsidRPr="004F1701" w:rsidRDefault="00F9243A" w:rsidP="004F1701">
      <w:pPr>
        <w:spacing w:after="0" w:line="240" w:lineRule="auto"/>
        <w:ind w:firstLine="709"/>
        <w:jc w:val="both"/>
        <w:rPr>
          <w:rFonts w:ascii="Book Antiqua" w:hAnsi="Book Antiqua"/>
          <w:i/>
          <w:iCs/>
          <w:sz w:val="28"/>
          <w:szCs w:val="28"/>
        </w:rPr>
      </w:pPr>
    </w:p>
    <w:p w14:paraId="09D9A4BA" w14:textId="77777777" w:rsidR="00541C95" w:rsidRDefault="00541C95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43EA30A9" w14:textId="77777777" w:rsidR="00541C95" w:rsidRDefault="00541C95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2CD4C2BE" w14:textId="77777777" w:rsidR="00541C95" w:rsidRDefault="00541C95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21D62836" w14:textId="487C4FB6" w:rsidR="00D20106" w:rsidRPr="004F1701" w:rsidRDefault="00F711BF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Színházi berkekben elég csak említeni </w:t>
      </w:r>
      <w:r w:rsidR="005270A0" w:rsidRPr="004F1701">
        <w:rPr>
          <w:rFonts w:ascii="Book Antiqua" w:hAnsi="Book Antiqua"/>
          <w:i/>
          <w:iCs/>
          <w:sz w:val="28"/>
          <w:szCs w:val="28"/>
        </w:rPr>
        <w:t xml:space="preserve">Pártos Géza </w:t>
      </w:r>
      <w:r w:rsidRPr="004F1701">
        <w:rPr>
          <w:rFonts w:ascii="Book Antiqua" w:hAnsi="Book Antiqua"/>
          <w:sz w:val="28"/>
          <w:szCs w:val="28"/>
        </w:rPr>
        <w:t>nevét, s máris csodákat mesélnek rendezéseiről, főiskolai tanóráiról, manószerű lényé</w:t>
      </w:r>
      <w:r w:rsidR="00A44DC5">
        <w:rPr>
          <w:rFonts w:ascii="Book Antiqua" w:hAnsi="Book Antiqua"/>
          <w:sz w:val="28"/>
          <w:szCs w:val="28"/>
        </w:rPr>
        <w:t>-</w:t>
      </w:r>
      <w:proofErr w:type="spellStart"/>
      <w:r w:rsidRPr="004F1701">
        <w:rPr>
          <w:rFonts w:ascii="Book Antiqua" w:hAnsi="Book Antiqua"/>
          <w:sz w:val="28"/>
          <w:szCs w:val="28"/>
        </w:rPr>
        <w:t>ről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, </w:t>
      </w:r>
      <w:r w:rsidR="005270A0" w:rsidRPr="004F1701">
        <w:rPr>
          <w:rFonts w:ascii="Book Antiqua" w:hAnsi="Book Antiqua"/>
          <w:sz w:val="28"/>
          <w:szCs w:val="28"/>
        </w:rPr>
        <w:t xml:space="preserve">humoráról, </w:t>
      </w:r>
      <w:r w:rsidRPr="004F1701">
        <w:rPr>
          <w:rFonts w:ascii="Book Antiqua" w:hAnsi="Book Antiqua"/>
          <w:sz w:val="28"/>
          <w:szCs w:val="28"/>
        </w:rPr>
        <w:t>empátiájáról, mély intellektusáról</w:t>
      </w:r>
      <w:r w:rsidR="005270A0" w:rsidRPr="004F1701">
        <w:rPr>
          <w:rFonts w:ascii="Book Antiqua" w:hAnsi="Book Antiqua"/>
          <w:sz w:val="28"/>
          <w:szCs w:val="28"/>
        </w:rPr>
        <w:t>,</w:t>
      </w:r>
      <w:r w:rsidRPr="004F1701">
        <w:rPr>
          <w:rFonts w:ascii="Book Antiqua" w:hAnsi="Book Antiqua"/>
          <w:sz w:val="28"/>
          <w:szCs w:val="28"/>
        </w:rPr>
        <w:t xml:space="preserve"> szerénységéről.</w:t>
      </w:r>
      <w:r w:rsidR="005270A0" w:rsidRPr="004F1701">
        <w:rPr>
          <w:rFonts w:ascii="Book Antiqua" w:hAnsi="Book Antiqua"/>
          <w:sz w:val="28"/>
          <w:szCs w:val="28"/>
        </w:rPr>
        <w:t xml:space="preserve"> Való</w:t>
      </w:r>
      <w:r w:rsidR="00A44DC5">
        <w:rPr>
          <w:rFonts w:ascii="Book Antiqua" w:hAnsi="Book Antiqua"/>
          <w:sz w:val="28"/>
          <w:szCs w:val="28"/>
        </w:rPr>
        <w:t>-</w:t>
      </w:r>
      <w:r w:rsidR="005270A0" w:rsidRPr="004F1701">
        <w:rPr>
          <w:rFonts w:ascii="Book Antiqua" w:hAnsi="Book Antiqua"/>
          <w:sz w:val="28"/>
          <w:szCs w:val="28"/>
        </w:rPr>
        <w:t>ban különös egyéniség volt, a jóhiszeműség, gyanútlanság burkában élve</w:t>
      </w:r>
      <w:r w:rsidR="005E2DE8" w:rsidRPr="004F1701">
        <w:rPr>
          <w:rFonts w:ascii="Book Antiqua" w:hAnsi="Book Antiqua"/>
          <w:sz w:val="28"/>
          <w:szCs w:val="28"/>
        </w:rPr>
        <w:t xml:space="preserve">, </w:t>
      </w:r>
      <w:r w:rsidR="005270A0" w:rsidRPr="004F1701">
        <w:rPr>
          <w:rFonts w:ascii="Book Antiqua" w:hAnsi="Book Antiqua"/>
          <w:sz w:val="28"/>
          <w:szCs w:val="28"/>
        </w:rPr>
        <w:t xml:space="preserve">ha bántás érte is, megőrizte belső </w:t>
      </w:r>
      <w:r w:rsidR="00D20106" w:rsidRPr="004F1701">
        <w:rPr>
          <w:rFonts w:ascii="Book Antiqua" w:hAnsi="Book Antiqua"/>
          <w:sz w:val="28"/>
          <w:szCs w:val="28"/>
        </w:rPr>
        <w:t xml:space="preserve">egyensúlyát, amikor igaztalan </w:t>
      </w:r>
      <w:proofErr w:type="spellStart"/>
      <w:r w:rsidR="00D20106" w:rsidRPr="004F1701">
        <w:rPr>
          <w:rFonts w:ascii="Book Antiqua" w:hAnsi="Book Antiqua"/>
          <w:sz w:val="28"/>
          <w:szCs w:val="28"/>
        </w:rPr>
        <w:t>támadá</w:t>
      </w:r>
      <w:proofErr w:type="spellEnd"/>
      <w:r w:rsidR="00A44DC5">
        <w:rPr>
          <w:rFonts w:ascii="Book Antiqua" w:hAnsi="Book Antiqua"/>
          <w:sz w:val="28"/>
          <w:szCs w:val="28"/>
        </w:rPr>
        <w:t>-</w:t>
      </w:r>
      <w:r w:rsidR="00D20106" w:rsidRPr="004F1701">
        <w:rPr>
          <w:rFonts w:ascii="Book Antiqua" w:hAnsi="Book Antiqua"/>
          <w:sz w:val="28"/>
          <w:szCs w:val="28"/>
        </w:rPr>
        <w:t xml:space="preserve">sok érték, akkor sem tudott haraggal élni. </w:t>
      </w:r>
    </w:p>
    <w:p w14:paraId="2288F0CB" w14:textId="1ED1CF78" w:rsidR="00D20106" w:rsidRPr="004F1701" w:rsidRDefault="00AD441D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0B733C" wp14:editId="38EAE698">
            <wp:simplePos x="0" y="0"/>
            <wp:positionH relativeFrom="column">
              <wp:posOffset>2824480</wp:posOffset>
            </wp:positionH>
            <wp:positionV relativeFrom="paragraph">
              <wp:posOffset>63500</wp:posOffset>
            </wp:positionV>
            <wp:extent cx="3042285" cy="2647950"/>
            <wp:effectExtent l="0" t="0" r="5715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52"/>
                    <a:stretch/>
                  </pic:blipFill>
                  <pic:spPr bwMode="auto">
                    <a:xfrm>
                      <a:off x="0" y="0"/>
                      <a:ext cx="304228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0106" w:rsidRPr="004F1701">
        <w:rPr>
          <w:rFonts w:ascii="Book Antiqua" w:hAnsi="Book Antiqua"/>
          <w:sz w:val="28"/>
          <w:szCs w:val="28"/>
        </w:rPr>
        <w:t xml:space="preserve">Szegedi színésznő anyja révén ismerkedett a színházzal, de először mégis artistaképzőbe járt, érettségi után </w:t>
      </w:r>
      <w:proofErr w:type="spellStart"/>
      <w:r w:rsidR="00D20106" w:rsidRPr="004F1701">
        <w:rPr>
          <w:rFonts w:ascii="Book Antiqua" w:hAnsi="Book Antiqua"/>
          <w:sz w:val="28"/>
          <w:szCs w:val="28"/>
        </w:rPr>
        <w:t>Millos</w:t>
      </w:r>
      <w:proofErr w:type="spellEnd"/>
      <w:r w:rsidR="00D20106" w:rsidRPr="004F1701">
        <w:rPr>
          <w:rFonts w:ascii="Book Antiqua" w:hAnsi="Book Antiqua"/>
          <w:sz w:val="28"/>
          <w:szCs w:val="28"/>
        </w:rPr>
        <w:t xml:space="preserve"> Aurélnál, a Magyar Balett Stúdióban tanult. Akrobata ügyességét magam is láthattam, amikor társaságunkban bemutatta, fürge kis termetével hogyan tud kibújni szorosan be</w:t>
      </w:r>
      <w:r>
        <w:rPr>
          <w:rFonts w:ascii="Book Antiqua" w:hAnsi="Book Antiqua"/>
          <w:sz w:val="28"/>
          <w:szCs w:val="28"/>
        </w:rPr>
        <w:t>-</w:t>
      </w:r>
      <w:r w:rsidR="00D20106" w:rsidRPr="004F1701">
        <w:rPr>
          <w:rFonts w:ascii="Book Antiqua" w:hAnsi="Book Antiqua"/>
          <w:sz w:val="28"/>
          <w:szCs w:val="28"/>
        </w:rPr>
        <w:t>gombolt zakójából, majd egy vi</w:t>
      </w:r>
      <w:r w:rsidR="00A91D95" w:rsidRPr="004F1701">
        <w:rPr>
          <w:rFonts w:ascii="Book Antiqua" w:hAnsi="Book Antiqua"/>
          <w:sz w:val="28"/>
          <w:szCs w:val="28"/>
        </w:rPr>
        <w:t>l</w:t>
      </w:r>
      <w:r w:rsidR="00D20106" w:rsidRPr="004F1701">
        <w:rPr>
          <w:rFonts w:ascii="Book Antiqua" w:hAnsi="Book Antiqua"/>
          <w:sz w:val="28"/>
          <w:szCs w:val="28"/>
        </w:rPr>
        <w:t>la</w:t>
      </w:r>
      <w:r>
        <w:rPr>
          <w:rFonts w:ascii="Book Antiqua" w:hAnsi="Book Antiqua"/>
          <w:sz w:val="28"/>
          <w:szCs w:val="28"/>
        </w:rPr>
        <w:t>-</w:t>
      </w:r>
      <w:proofErr w:type="spellStart"/>
      <w:r w:rsidR="00D20106" w:rsidRPr="004F1701">
        <w:rPr>
          <w:rFonts w:ascii="Book Antiqua" w:hAnsi="Book Antiqua"/>
          <w:sz w:val="28"/>
          <w:szCs w:val="28"/>
        </w:rPr>
        <w:t>násnyi</w:t>
      </w:r>
      <w:proofErr w:type="spellEnd"/>
      <w:r w:rsidR="00D20106" w:rsidRPr="004F1701">
        <w:rPr>
          <w:rFonts w:ascii="Book Antiqua" w:hAnsi="Book Antiqua"/>
          <w:sz w:val="28"/>
          <w:szCs w:val="28"/>
        </w:rPr>
        <w:t xml:space="preserve">, alig követhető mozdulattal visszabújni. De mesélik, </w:t>
      </w:r>
      <w:r w:rsidR="00A91D95" w:rsidRPr="004F1701">
        <w:rPr>
          <w:rFonts w:ascii="Book Antiqua" w:hAnsi="Book Antiqua"/>
          <w:sz w:val="28"/>
          <w:szCs w:val="28"/>
        </w:rPr>
        <w:t xml:space="preserve">ha </w:t>
      </w:r>
      <w:r w:rsidR="00D20106" w:rsidRPr="004F1701">
        <w:rPr>
          <w:rFonts w:ascii="Book Antiqua" w:hAnsi="Book Antiqua"/>
          <w:sz w:val="28"/>
          <w:szCs w:val="28"/>
        </w:rPr>
        <w:t>prób</w:t>
      </w:r>
      <w:r w:rsidR="00A91D95" w:rsidRPr="004F1701">
        <w:rPr>
          <w:rFonts w:ascii="Book Antiqua" w:hAnsi="Book Antiqua"/>
          <w:sz w:val="28"/>
          <w:szCs w:val="28"/>
        </w:rPr>
        <w:t>a közben</w:t>
      </w:r>
      <w:r w:rsidR="00D20106" w:rsidRPr="004F1701">
        <w:rPr>
          <w:rFonts w:ascii="Book Antiqua" w:hAnsi="Book Antiqua"/>
          <w:sz w:val="28"/>
          <w:szCs w:val="28"/>
        </w:rPr>
        <w:t xml:space="preserve"> valamiért elakadtak, szel</w:t>
      </w:r>
      <w:r>
        <w:rPr>
          <w:rFonts w:ascii="Book Antiqua" w:hAnsi="Book Antiqua"/>
          <w:sz w:val="28"/>
          <w:szCs w:val="28"/>
        </w:rPr>
        <w:t>-</w:t>
      </w:r>
      <w:proofErr w:type="spellStart"/>
      <w:r w:rsidR="00D20106" w:rsidRPr="004F1701">
        <w:rPr>
          <w:rFonts w:ascii="Book Antiqua" w:hAnsi="Book Antiqua"/>
          <w:sz w:val="28"/>
          <w:szCs w:val="28"/>
        </w:rPr>
        <w:t>lemi</w:t>
      </w:r>
      <w:proofErr w:type="spellEnd"/>
      <w:r w:rsidR="00D20106" w:rsidRPr="004F1701">
        <w:rPr>
          <w:rFonts w:ascii="Book Antiqua" w:hAnsi="Book Antiqua"/>
          <w:sz w:val="28"/>
          <w:szCs w:val="28"/>
        </w:rPr>
        <w:t xml:space="preserve"> frissítésül hirtelen fejenállást produkált. </w:t>
      </w:r>
      <w:r w:rsidR="004520A2" w:rsidRPr="004F1701">
        <w:rPr>
          <w:rFonts w:ascii="Book Antiqua" w:hAnsi="Book Antiqua"/>
          <w:sz w:val="28"/>
          <w:szCs w:val="28"/>
        </w:rPr>
        <w:t xml:space="preserve">A tánc, a mozgás mindig is </w:t>
      </w:r>
      <w:proofErr w:type="spellStart"/>
      <w:r w:rsidR="004520A2" w:rsidRPr="004F1701">
        <w:rPr>
          <w:rFonts w:ascii="Book Antiqua" w:hAnsi="Book Antiqua"/>
          <w:sz w:val="28"/>
          <w:szCs w:val="28"/>
        </w:rPr>
        <w:t>érde</w:t>
      </w:r>
      <w:proofErr w:type="spellEnd"/>
      <w:r w:rsidR="00A44DC5">
        <w:rPr>
          <w:rFonts w:ascii="Book Antiqua" w:hAnsi="Book Antiqua"/>
          <w:sz w:val="28"/>
          <w:szCs w:val="28"/>
        </w:rPr>
        <w:t>-</w:t>
      </w:r>
      <w:r w:rsidR="004520A2" w:rsidRPr="004F1701">
        <w:rPr>
          <w:rFonts w:ascii="Book Antiqua" w:hAnsi="Book Antiqua"/>
          <w:sz w:val="28"/>
          <w:szCs w:val="28"/>
        </w:rPr>
        <w:t>kelte, 194</w:t>
      </w:r>
      <w:r w:rsidR="00BD3D67" w:rsidRPr="004F1701">
        <w:rPr>
          <w:rFonts w:ascii="Book Antiqua" w:hAnsi="Book Antiqua"/>
          <w:sz w:val="28"/>
          <w:szCs w:val="28"/>
        </w:rPr>
        <w:t>0</w:t>
      </w:r>
      <w:r w:rsidR="004520A2" w:rsidRPr="004F1701">
        <w:rPr>
          <w:rFonts w:ascii="Book Antiqua" w:hAnsi="Book Antiqua"/>
          <w:sz w:val="28"/>
          <w:szCs w:val="28"/>
        </w:rPr>
        <w:t xml:space="preserve">-ben a Magyar Művelődés Házában rendezett </w:t>
      </w:r>
      <w:proofErr w:type="gramStart"/>
      <w:r w:rsidR="005E2DE8" w:rsidRPr="004F1701">
        <w:rPr>
          <w:rFonts w:ascii="Book Antiqua" w:hAnsi="Book Antiqua"/>
          <w:i/>
          <w:iCs/>
          <w:sz w:val="28"/>
          <w:szCs w:val="28"/>
        </w:rPr>
        <w:t>Magyar</w:t>
      </w:r>
      <w:proofErr w:type="gramEnd"/>
      <w:r w:rsidR="005E2DE8" w:rsidRPr="004F1701">
        <w:rPr>
          <w:rFonts w:ascii="Book Antiqua" w:hAnsi="Book Antiqua"/>
          <w:i/>
          <w:iCs/>
          <w:sz w:val="28"/>
          <w:szCs w:val="28"/>
        </w:rPr>
        <w:t xml:space="preserve"> karácsony</w:t>
      </w:r>
      <w:r w:rsidR="004520A2" w:rsidRPr="004F1701">
        <w:rPr>
          <w:rFonts w:ascii="Book Antiqua" w:hAnsi="Book Antiqua"/>
          <w:sz w:val="28"/>
          <w:szCs w:val="28"/>
        </w:rPr>
        <w:t xml:space="preserve"> című betlehemes játékban, </w:t>
      </w:r>
      <w:proofErr w:type="spellStart"/>
      <w:r w:rsidR="004520A2" w:rsidRPr="004F1701">
        <w:rPr>
          <w:rFonts w:ascii="Book Antiqua" w:hAnsi="Book Antiqua"/>
          <w:sz w:val="28"/>
          <w:szCs w:val="28"/>
        </w:rPr>
        <w:t>Muharay</w:t>
      </w:r>
      <w:proofErr w:type="spellEnd"/>
      <w:r w:rsidR="004520A2" w:rsidRPr="004F1701">
        <w:rPr>
          <w:rFonts w:ascii="Book Antiqua" w:hAnsi="Book Antiqua"/>
          <w:sz w:val="28"/>
          <w:szCs w:val="28"/>
        </w:rPr>
        <w:t xml:space="preserve"> Elemérnél is fellépett. </w:t>
      </w:r>
      <w:r w:rsidR="00A87677" w:rsidRPr="004F1701">
        <w:rPr>
          <w:rFonts w:ascii="Book Antiqua" w:hAnsi="Book Antiqua"/>
          <w:sz w:val="28"/>
          <w:szCs w:val="28"/>
        </w:rPr>
        <w:t>A s</w:t>
      </w:r>
      <w:r w:rsidR="00D20106" w:rsidRPr="004F1701">
        <w:rPr>
          <w:rFonts w:ascii="Book Antiqua" w:hAnsi="Book Antiqua"/>
          <w:sz w:val="28"/>
          <w:szCs w:val="28"/>
        </w:rPr>
        <w:t xml:space="preserve">zínészetet 1938-ban kezdte a Független Színpadon. A háború alatt egy ideig frontszolgálaton volt, </w:t>
      </w:r>
      <w:r w:rsidR="00F9762B" w:rsidRPr="004F1701">
        <w:rPr>
          <w:rFonts w:ascii="Book Antiqua" w:hAnsi="Book Antiqua"/>
          <w:sz w:val="28"/>
          <w:szCs w:val="28"/>
        </w:rPr>
        <w:t>onnan kimentve vidéken b</w:t>
      </w:r>
      <w:r w:rsidR="005E2DE8" w:rsidRPr="004F1701">
        <w:rPr>
          <w:rFonts w:ascii="Book Antiqua" w:hAnsi="Book Antiqua"/>
          <w:sz w:val="28"/>
          <w:szCs w:val="28"/>
        </w:rPr>
        <w:t>u</w:t>
      </w:r>
      <w:r w:rsidR="00F9762B" w:rsidRPr="004F1701">
        <w:rPr>
          <w:rFonts w:ascii="Book Antiqua" w:hAnsi="Book Antiqua"/>
          <w:sz w:val="28"/>
          <w:szCs w:val="28"/>
        </w:rPr>
        <w:t>jkált</w:t>
      </w:r>
      <w:r w:rsidR="005E2DE8" w:rsidRPr="004F1701">
        <w:rPr>
          <w:rFonts w:ascii="Book Antiqua" w:hAnsi="Book Antiqua"/>
          <w:sz w:val="28"/>
          <w:szCs w:val="28"/>
        </w:rPr>
        <w:t>.</w:t>
      </w:r>
      <w:r w:rsidR="00F9762B" w:rsidRPr="004F1701">
        <w:rPr>
          <w:rFonts w:ascii="Book Antiqua" w:hAnsi="Book Antiqua"/>
          <w:sz w:val="28"/>
          <w:szCs w:val="28"/>
        </w:rPr>
        <w:t xml:space="preserve"> </w:t>
      </w:r>
      <w:r w:rsidR="00033C6F" w:rsidRPr="004F1701">
        <w:rPr>
          <w:rFonts w:ascii="Book Antiqua" w:hAnsi="Book Antiqua"/>
          <w:sz w:val="28"/>
          <w:szCs w:val="28"/>
        </w:rPr>
        <w:t>A béke első hó</w:t>
      </w:r>
      <w:r w:rsidR="00A44DC5">
        <w:rPr>
          <w:rFonts w:ascii="Book Antiqua" w:hAnsi="Book Antiqua"/>
          <w:sz w:val="28"/>
          <w:szCs w:val="28"/>
        </w:rPr>
        <w:t>-</w:t>
      </w:r>
      <w:r w:rsidR="00033C6F" w:rsidRPr="004F1701">
        <w:rPr>
          <w:rFonts w:ascii="Book Antiqua" w:hAnsi="Book Antiqua"/>
          <w:sz w:val="28"/>
          <w:szCs w:val="28"/>
        </w:rPr>
        <w:t>napjaiban Szegeden, a Fiatalok Kísérleti Színházában kezdett dolgozni,</w:t>
      </w:r>
      <w:r w:rsidR="000E6043" w:rsidRPr="004F1701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0E6043" w:rsidRPr="004F1701">
        <w:rPr>
          <w:rFonts w:ascii="Book Antiqua" w:hAnsi="Book Antiqua"/>
          <w:sz w:val="28"/>
          <w:szCs w:val="28"/>
        </w:rPr>
        <w:t>Madách</w:t>
      </w:r>
      <w:proofErr w:type="spellEnd"/>
      <w:r w:rsidR="000E6043" w:rsidRPr="004F1701">
        <w:rPr>
          <w:rFonts w:ascii="Book Antiqua" w:hAnsi="Book Antiqua"/>
          <w:sz w:val="28"/>
          <w:szCs w:val="28"/>
        </w:rPr>
        <w:t xml:space="preserve"> </w:t>
      </w:r>
      <w:r w:rsidR="000E6043" w:rsidRPr="004F1701">
        <w:rPr>
          <w:rFonts w:ascii="Book Antiqua" w:hAnsi="Book Antiqua"/>
          <w:i/>
          <w:iCs/>
          <w:sz w:val="28"/>
          <w:szCs w:val="28"/>
        </w:rPr>
        <w:t xml:space="preserve">A civilizátor </w:t>
      </w:r>
      <w:r w:rsidR="000E6043" w:rsidRPr="004F1701">
        <w:rPr>
          <w:rFonts w:ascii="Book Antiqua" w:hAnsi="Book Antiqua"/>
          <w:sz w:val="28"/>
          <w:szCs w:val="28"/>
        </w:rPr>
        <w:t>című művét</w:t>
      </w:r>
      <w:r w:rsidR="00033C6F" w:rsidRPr="004F1701">
        <w:rPr>
          <w:rFonts w:ascii="Book Antiqua" w:hAnsi="Book Antiqua"/>
          <w:sz w:val="28"/>
          <w:szCs w:val="28"/>
        </w:rPr>
        <w:t xml:space="preserve"> állította színre. Később </w:t>
      </w:r>
      <w:r w:rsidR="000E6043" w:rsidRPr="004F1701">
        <w:rPr>
          <w:rFonts w:ascii="Book Antiqua" w:hAnsi="Book Antiqua"/>
          <w:sz w:val="28"/>
          <w:szCs w:val="28"/>
        </w:rPr>
        <w:t>a Nemzeti Színházhoz kap</w:t>
      </w:r>
      <w:r w:rsidR="00F9762B" w:rsidRPr="004F1701">
        <w:rPr>
          <w:rFonts w:ascii="Book Antiqua" w:hAnsi="Book Antiqua"/>
          <w:sz w:val="28"/>
          <w:szCs w:val="28"/>
        </w:rPr>
        <w:t xml:space="preserve">csolódott. Négy évig </w:t>
      </w:r>
      <w:r w:rsidR="000E6043" w:rsidRPr="004F1701">
        <w:rPr>
          <w:rFonts w:ascii="Book Antiqua" w:hAnsi="Book Antiqua"/>
          <w:sz w:val="28"/>
          <w:szCs w:val="28"/>
        </w:rPr>
        <w:t>ott</w:t>
      </w:r>
      <w:r w:rsidR="00F9762B" w:rsidRPr="004F1701">
        <w:rPr>
          <w:rFonts w:ascii="Book Antiqua" w:hAnsi="Book Antiqua"/>
          <w:sz w:val="28"/>
          <w:szCs w:val="28"/>
        </w:rPr>
        <w:t xml:space="preserve"> játszott kisebb szerepeket, </w:t>
      </w:r>
      <w:r w:rsidR="000E6043" w:rsidRPr="004F1701">
        <w:rPr>
          <w:rFonts w:ascii="Book Antiqua" w:hAnsi="Book Antiqua"/>
          <w:sz w:val="28"/>
          <w:szCs w:val="28"/>
        </w:rPr>
        <w:t xml:space="preserve">és ugyancsak </w:t>
      </w:r>
      <w:r w:rsidR="00F9762B" w:rsidRPr="004F1701">
        <w:rPr>
          <w:rFonts w:ascii="Book Antiqua" w:hAnsi="Book Antiqua"/>
          <w:sz w:val="28"/>
          <w:szCs w:val="28"/>
        </w:rPr>
        <w:t>ott kezdte tanulni a rendezést Nádasdy</w:t>
      </w:r>
      <w:r w:rsidR="00A87677" w:rsidRPr="004F1701">
        <w:rPr>
          <w:rFonts w:ascii="Book Antiqua" w:hAnsi="Book Antiqua"/>
          <w:sz w:val="28"/>
          <w:szCs w:val="28"/>
        </w:rPr>
        <w:t xml:space="preserve"> Kálmán, Major Tamás és Gellért Endre oldalán. </w:t>
      </w:r>
    </w:p>
    <w:p w14:paraId="28BE8385" w14:textId="71A8F8EA" w:rsidR="00A87677" w:rsidRPr="004F1701" w:rsidRDefault="00A87677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A Színművészeti Főiskolán 1947-től tanított. Két év múlva a </w:t>
      </w:r>
      <w:proofErr w:type="spellStart"/>
      <w:r w:rsidRPr="004F1701">
        <w:rPr>
          <w:rFonts w:ascii="Book Antiqua" w:hAnsi="Book Antiqua"/>
          <w:sz w:val="28"/>
          <w:szCs w:val="28"/>
        </w:rPr>
        <w:t>Madách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Színházhoz szerződött. Rendezői pályafutása itt bontakozott ki igazán. </w:t>
      </w:r>
      <w:r w:rsidR="00AD441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62C902B" wp14:editId="43EF7D4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2967990" cy="2343150"/>
            <wp:effectExtent l="0" t="0" r="381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1701">
        <w:rPr>
          <w:rFonts w:ascii="Book Antiqua" w:hAnsi="Book Antiqua"/>
          <w:sz w:val="28"/>
          <w:szCs w:val="28"/>
        </w:rPr>
        <w:t xml:space="preserve">Híve volt a magyar drámának, az ötvenes és hatvanas években </w:t>
      </w:r>
      <w:proofErr w:type="spellStart"/>
      <w:r w:rsidRPr="004F1701">
        <w:rPr>
          <w:rFonts w:ascii="Book Antiqua" w:hAnsi="Book Antiqua"/>
          <w:sz w:val="28"/>
          <w:szCs w:val="28"/>
        </w:rPr>
        <w:t>szor</w:t>
      </w:r>
      <w:r w:rsidR="00AD441D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galmazta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színre kerülésüket, ám ha sematikus művek bemutatása elé állították, inkább orosz </w:t>
      </w:r>
      <w:proofErr w:type="spellStart"/>
      <w:r w:rsidRPr="004F1701">
        <w:rPr>
          <w:rFonts w:ascii="Book Antiqua" w:hAnsi="Book Antiqua"/>
          <w:sz w:val="28"/>
          <w:szCs w:val="28"/>
        </w:rPr>
        <w:t>klas</w:t>
      </w:r>
      <w:r w:rsidR="00AD441D">
        <w:rPr>
          <w:rFonts w:ascii="Book Antiqua" w:hAnsi="Book Antiqua"/>
          <w:sz w:val="28"/>
          <w:szCs w:val="28"/>
        </w:rPr>
        <w:t>z-</w:t>
      </w:r>
      <w:r w:rsidRPr="004F1701">
        <w:rPr>
          <w:rFonts w:ascii="Book Antiqua" w:hAnsi="Book Antiqua"/>
          <w:sz w:val="28"/>
          <w:szCs w:val="28"/>
        </w:rPr>
        <w:t>szikust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választott. </w:t>
      </w:r>
      <w:r w:rsidR="00033C6F" w:rsidRPr="004F1701">
        <w:rPr>
          <w:rFonts w:ascii="Book Antiqua" w:hAnsi="Book Antiqua"/>
          <w:sz w:val="28"/>
          <w:szCs w:val="28"/>
        </w:rPr>
        <w:t xml:space="preserve">A </w:t>
      </w:r>
      <w:r w:rsidR="00EE0FCA" w:rsidRPr="004F1701">
        <w:rPr>
          <w:rFonts w:ascii="Book Antiqua" w:hAnsi="Book Antiqua"/>
          <w:sz w:val="28"/>
          <w:szCs w:val="28"/>
        </w:rPr>
        <w:t>Sarkadi</w:t>
      </w:r>
      <w:r w:rsidR="00033C6F" w:rsidRPr="004F1701">
        <w:rPr>
          <w:rFonts w:ascii="Book Antiqua" w:hAnsi="Book Antiqua"/>
          <w:sz w:val="28"/>
          <w:szCs w:val="28"/>
        </w:rPr>
        <w:t xml:space="preserve">-darabok </w:t>
      </w:r>
      <w:r w:rsidR="00BD3D67" w:rsidRPr="004F1701">
        <w:rPr>
          <w:rFonts w:ascii="Book Antiqua" w:hAnsi="Book Antiqua"/>
          <w:sz w:val="28"/>
          <w:szCs w:val="28"/>
        </w:rPr>
        <w:t>színre vitelét</w:t>
      </w:r>
      <w:r w:rsidR="00EE0FCA" w:rsidRPr="004F1701">
        <w:rPr>
          <w:rFonts w:ascii="Book Antiqua" w:hAnsi="Book Antiqua"/>
          <w:sz w:val="28"/>
          <w:szCs w:val="28"/>
        </w:rPr>
        <w:t xml:space="preserve"> mindig is sürgette, (egy ideig Sarkadi </w:t>
      </w:r>
      <w:proofErr w:type="spellStart"/>
      <w:r w:rsidR="00EE0FCA" w:rsidRPr="004F1701">
        <w:rPr>
          <w:rFonts w:ascii="Book Antiqua" w:hAnsi="Book Antiqua"/>
          <w:sz w:val="28"/>
          <w:szCs w:val="28"/>
        </w:rPr>
        <w:t>dra</w:t>
      </w:r>
      <w:r w:rsidR="00AD441D">
        <w:rPr>
          <w:rFonts w:ascii="Book Antiqua" w:hAnsi="Book Antiqua"/>
          <w:sz w:val="28"/>
          <w:szCs w:val="28"/>
        </w:rPr>
        <w:t>-</w:t>
      </w:r>
      <w:r w:rsidR="00EE0FCA" w:rsidRPr="004F1701">
        <w:rPr>
          <w:rFonts w:ascii="Book Antiqua" w:hAnsi="Book Antiqua"/>
          <w:sz w:val="28"/>
          <w:szCs w:val="28"/>
        </w:rPr>
        <w:t>maturg</w:t>
      </w:r>
      <w:proofErr w:type="spellEnd"/>
      <w:r w:rsidR="00EE0FCA" w:rsidRPr="004F1701">
        <w:rPr>
          <w:rFonts w:ascii="Book Antiqua" w:hAnsi="Book Antiqua"/>
          <w:sz w:val="28"/>
          <w:szCs w:val="28"/>
        </w:rPr>
        <w:t xml:space="preserve"> volt a </w:t>
      </w:r>
      <w:proofErr w:type="spellStart"/>
      <w:r w:rsidR="00EE0FCA" w:rsidRPr="004F1701">
        <w:rPr>
          <w:rFonts w:ascii="Book Antiqua" w:hAnsi="Book Antiqua"/>
          <w:sz w:val="28"/>
          <w:szCs w:val="28"/>
        </w:rPr>
        <w:t>Madáchban</w:t>
      </w:r>
      <w:proofErr w:type="spellEnd"/>
      <w:r w:rsidR="00EE0FCA" w:rsidRPr="004F1701">
        <w:rPr>
          <w:rFonts w:ascii="Book Antiqua" w:hAnsi="Book Antiqua"/>
          <w:sz w:val="28"/>
          <w:szCs w:val="28"/>
        </w:rPr>
        <w:t>)</w:t>
      </w:r>
      <w:r w:rsidR="00C907FB" w:rsidRPr="004F1701">
        <w:rPr>
          <w:rFonts w:ascii="Book Antiqua" w:hAnsi="Book Antiqua"/>
          <w:sz w:val="28"/>
          <w:szCs w:val="28"/>
        </w:rPr>
        <w:t>,</w:t>
      </w:r>
      <w:r w:rsidR="00EE0FCA" w:rsidRPr="004F1701">
        <w:rPr>
          <w:rFonts w:ascii="Book Antiqua" w:hAnsi="Book Antiqua"/>
          <w:sz w:val="28"/>
          <w:szCs w:val="28"/>
        </w:rPr>
        <w:t xml:space="preserve"> de Füst Milán</w:t>
      </w:r>
      <w:r w:rsidR="00033C6F" w:rsidRPr="004F1701">
        <w:rPr>
          <w:rFonts w:ascii="Book Antiqua" w:hAnsi="Book Antiqua"/>
          <w:sz w:val="28"/>
          <w:szCs w:val="28"/>
        </w:rPr>
        <w:t xml:space="preserve"> műveiért is </w:t>
      </w:r>
      <w:r w:rsidR="00AD44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98D9E8" wp14:editId="537A28F1">
                <wp:simplePos x="0" y="0"/>
                <wp:positionH relativeFrom="column">
                  <wp:posOffset>-4445</wp:posOffset>
                </wp:positionH>
                <wp:positionV relativeFrom="paragraph">
                  <wp:posOffset>2243455</wp:posOffset>
                </wp:positionV>
                <wp:extent cx="2967990" cy="171450"/>
                <wp:effectExtent l="0" t="0" r="3810" b="0"/>
                <wp:wrapSquare wrapText="bothSides"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7990" cy="1714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DC01FC" w14:textId="0280DCEB" w:rsidR="00AD441D" w:rsidRPr="00776A56" w:rsidRDefault="00AD441D" w:rsidP="00AD441D">
                            <w:pPr>
                              <w:pStyle w:val="Kpalrs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 w:rsidRPr="00AD441D">
                              <w:rPr>
                                <w:rFonts w:ascii="Book Antiqua" w:hAnsi="Book Antiqua"/>
                                <w:color w:val="auto"/>
                                <w:sz w:val="22"/>
                                <w:szCs w:val="22"/>
                              </w:rPr>
                              <w:t>Boldogtalanok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8D9E8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left:0;text-align:left;margin-left:-.35pt;margin-top:176.65pt;width:233.7pt;height:1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" stroked="f">
                <v:textbox inset="0,0,0,0">
                  <w:txbxContent>
                    <w:p w14:paraId="20DC01FC" w14:textId="0280DCEB" w:rsidR="00AD441D" w:rsidRPr="00776A56" w:rsidRDefault="00AD441D" w:rsidP="00AD441D">
                      <w:pPr>
                        <w:pStyle w:val="Kpalrs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 w:rsidRPr="00AD441D">
                        <w:rPr>
                          <w:rFonts w:ascii="Book Antiqua" w:hAnsi="Book Antiqua"/>
                          <w:color w:val="auto"/>
                          <w:sz w:val="22"/>
                          <w:szCs w:val="22"/>
                        </w:rPr>
                        <w:t>Boldogtalanok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C6F" w:rsidRPr="004F1701">
        <w:rPr>
          <w:rFonts w:ascii="Book Antiqua" w:hAnsi="Book Antiqua"/>
          <w:sz w:val="28"/>
          <w:szCs w:val="28"/>
        </w:rPr>
        <w:t>harcolt,</w:t>
      </w:r>
      <w:r w:rsidR="00A91D95" w:rsidRPr="004F1701">
        <w:rPr>
          <w:rFonts w:ascii="Book Antiqua" w:hAnsi="Book Antiqua"/>
          <w:sz w:val="28"/>
          <w:szCs w:val="28"/>
        </w:rPr>
        <w:t xml:space="preserve"> </w:t>
      </w:r>
      <w:r w:rsidR="00AD441D">
        <w:rPr>
          <w:noProof/>
        </w:rPr>
        <w:drawing>
          <wp:anchor distT="0" distB="0" distL="114300" distR="114300" simplePos="0" relativeHeight="251663360" behindDoc="0" locked="0" layoutInCell="1" allowOverlap="1" wp14:anchorId="436FD2BF" wp14:editId="77E11ABA">
            <wp:simplePos x="0" y="0"/>
            <wp:positionH relativeFrom="column">
              <wp:posOffset>3375660</wp:posOffset>
            </wp:positionH>
            <wp:positionV relativeFrom="paragraph">
              <wp:posOffset>2433320</wp:posOffset>
            </wp:positionV>
            <wp:extent cx="2381885" cy="2238375"/>
            <wp:effectExtent l="0" t="0" r="0" b="9525"/>
            <wp:wrapSquare wrapText="bothSides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1"/>
                    <a:stretch/>
                  </pic:blipFill>
                  <pic:spPr bwMode="auto">
                    <a:xfrm>
                      <a:off x="0" y="0"/>
                      <a:ext cx="238188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D95" w:rsidRPr="004F1701">
        <w:rPr>
          <w:rFonts w:ascii="Book Antiqua" w:hAnsi="Book Antiqua"/>
          <w:sz w:val="28"/>
          <w:szCs w:val="28"/>
        </w:rPr>
        <w:t xml:space="preserve">amikor </w:t>
      </w:r>
      <w:r w:rsidR="00EE0FCA" w:rsidRPr="004F1701">
        <w:rPr>
          <w:rFonts w:ascii="Book Antiqua" w:hAnsi="Book Antiqua"/>
          <w:sz w:val="28"/>
          <w:szCs w:val="28"/>
        </w:rPr>
        <w:t>elzárkóztak darab</w:t>
      </w:r>
      <w:r w:rsidR="00C907FB" w:rsidRPr="004F1701">
        <w:rPr>
          <w:rFonts w:ascii="Book Antiqua" w:hAnsi="Book Antiqua"/>
          <w:sz w:val="28"/>
          <w:szCs w:val="28"/>
        </w:rPr>
        <w:t>ja</w:t>
      </w:r>
      <w:r w:rsidR="00EE0FCA" w:rsidRPr="004F1701">
        <w:rPr>
          <w:rFonts w:ascii="Book Antiqua" w:hAnsi="Book Antiqua"/>
          <w:sz w:val="28"/>
          <w:szCs w:val="28"/>
        </w:rPr>
        <w:t xml:space="preserve">inak bemutatásától. De a 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 xml:space="preserve">Boldogtalanok, </w:t>
      </w:r>
      <w:proofErr w:type="gramStart"/>
      <w:r w:rsidR="00EE0FCA" w:rsidRPr="00CE6C23">
        <w:rPr>
          <w:rFonts w:ascii="Book Antiqua" w:hAnsi="Book Antiqua"/>
          <w:sz w:val="28"/>
          <w:szCs w:val="28"/>
        </w:rPr>
        <w:t>a</w:t>
      </w:r>
      <w:r w:rsidR="00CE6C23">
        <w:rPr>
          <w:rFonts w:ascii="Book Antiqua" w:hAnsi="Book Antiqua"/>
          <w:i/>
          <w:iCs/>
          <w:sz w:val="28"/>
          <w:szCs w:val="28"/>
        </w:rPr>
        <w:t xml:space="preserve"> 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>Catullus</w:t>
      </w:r>
      <w:r w:rsidR="00B358B1" w:rsidRPr="004F1701">
        <w:rPr>
          <w:rFonts w:ascii="Book Antiqua" w:hAnsi="Book Antiqua"/>
          <w:i/>
          <w:iCs/>
          <w:sz w:val="28"/>
          <w:szCs w:val="28"/>
        </w:rPr>
        <w:t>,</w:t>
      </w:r>
      <w:proofErr w:type="gramEnd"/>
      <w:r w:rsidR="00B358B1" w:rsidRPr="004F1701">
        <w:rPr>
          <w:rFonts w:ascii="Book Antiqua" w:hAnsi="Book Antiqua"/>
          <w:i/>
          <w:iCs/>
          <w:sz w:val="28"/>
          <w:szCs w:val="28"/>
        </w:rPr>
        <w:t xml:space="preserve"> </w:t>
      </w:r>
      <w:r w:rsidR="00B358B1" w:rsidRPr="004F1701">
        <w:rPr>
          <w:rFonts w:ascii="Book Antiqua" w:hAnsi="Book Antiqua"/>
          <w:sz w:val="28"/>
          <w:szCs w:val="28"/>
        </w:rPr>
        <w:t xml:space="preserve">vagy a </w:t>
      </w:r>
      <w:r w:rsidR="00B358B1" w:rsidRPr="004F1701">
        <w:rPr>
          <w:rFonts w:ascii="Book Antiqua" w:hAnsi="Book Antiqua"/>
          <w:i/>
          <w:iCs/>
          <w:sz w:val="28"/>
          <w:szCs w:val="28"/>
        </w:rPr>
        <w:t>IV. Henrik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 xml:space="preserve"> </w:t>
      </w:r>
      <w:r w:rsidR="00EE0FCA" w:rsidRPr="004F1701">
        <w:rPr>
          <w:rFonts w:ascii="Book Antiqua" w:hAnsi="Book Antiqua"/>
          <w:sz w:val="28"/>
          <w:szCs w:val="28"/>
        </w:rPr>
        <w:t>végül színháztörténelmi bemutatók lettek a</w:t>
      </w:r>
      <w:r w:rsidR="00A91D95" w:rsidRPr="004F1701">
        <w:rPr>
          <w:rFonts w:ascii="Book Antiqua" w:hAnsi="Book Antiqua"/>
          <w:sz w:val="28"/>
          <w:szCs w:val="28"/>
        </w:rPr>
        <w:t>z ő</w:t>
      </w:r>
      <w:r w:rsidR="00EE0FCA" w:rsidRPr="004F1701">
        <w:rPr>
          <w:rFonts w:ascii="Book Antiqua" w:hAnsi="Book Antiqua"/>
          <w:sz w:val="28"/>
          <w:szCs w:val="28"/>
        </w:rPr>
        <w:t xml:space="preserve"> jóvoltából. </w:t>
      </w:r>
      <w:proofErr w:type="spellStart"/>
      <w:r w:rsidR="00EE0FCA" w:rsidRPr="004F1701">
        <w:rPr>
          <w:rFonts w:ascii="Book Antiqua" w:hAnsi="Book Antiqua"/>
          <w:sz w:val="28"/>
          <w:szCs w:val="28"/>
        </w:rPr>
        <w:t>Lope</w:t>
      </w:r>
      <w:proofErr w:type="spellEnd"/>
      <w:r w:rsidR="00EE0FCA" w:rsidRPr="004F1701">
        <w:rPr>
          <w:rFonts w:ascii="Book Antiqua" w:hAnsi="Book Antiqua"/>
          <w:sz w:val="28"/>
          <w:szCs w:val="28"/>
        </w:rPr>
        <w:t xml:space="preserve"> de Vega műve 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 xml:space="preserve">A kertész kutyája, </w:t>
      </w:r>
      <w:r w:rsidR="00EE0FCA" w:rsidRPr="004F1701">
        <w:rPr>
          <w:rFonts w:ascii="Book Antiqua" w:hAnsi="Book Antiqua"/>
          <w:sz w:val="28"/>
          <w:szCs w:val="28"/>
        </w:rPr>
        <w:t>Móricz</w:t>
      </w:r>
      <w:r w:rsidR="00A91D95" w:rsidRPr="004F1701">
        <w:rPr>
          <w:rFonts w:ascii="Book Antiqua" w:hAnsi="Book Antiqua"/>
          <w:sz w:val="28"/>
          <w:szCs w:val="28"/>
        </w:rPr>
        <w:t>,</w:t>
      </w:r>
      <w:r w:rsidR="00EE0FCA" w:rsidRPr="004F1701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EE0FCA" w:rsidRPr="004F1701">
        <w:rPr>
          <w:rFonts w:ascii="Book Antiqua" w:hAnsi="Book Antiqua"/>
          <w:sz w:val="28"/>
          <w:szCs w:val="28"/>
        </w:rPr>
        <w:t>Moliére</w:t>
      </w:r>
      <w:proofErr w:type="spellEnd"/>
      <w:r w:rsidR="00EE0FCA" w:rsidRPr="004F1701">
        <w:rPr>
          <w:rFonts w:ascii="Book Antiqua" w:hAnsi="Book Antiqua"/>
          <w:sz w:val="28"/>
          <w:szCs w:val="28"/>
        </w:rPr>
        <w:t>, Illés Endre darabjai (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 xml:space="preserve">Türelmetlen szerető, Homokóra) </w:t>
      </w:r>
      <w:r w:rsidR="00EE0FCA" w:rsidRPr="004F1701">
        <w:rPr>
          <w:rFonts w:ascii="Book Antiqua" w:hAnsi="Book Antiqua"/>
          <w:sz w:val="28"/>
          <w:szCs w:val="28"/>
        </w:rPr>
        <w:t xml:space="preserve">vagy Turgenyev 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>Egy hónap fal</w:t>
      </w:r>
      <w:r w:rsidR="00C907FB" w:rsidRPr="004F1701">
        <w:rPr>
          <w:rFonts w:ascii="Book Antiqua" w:hAnsi="Book Antiqua"/>
          <w:i/>
          <w:iCs/>
          <w:sz w:val="28"/>
          <w:szCs w:val="28"/>
        </w:rPr>
        <w:t>u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>n</w:t>
      </w:r>
      <w:r w:rsidR="00EE0FCA" w:rsidRPr="004F1701">
        <w:rPr>
          <w:rFonts w:ascii="Book Antiqua" w:hAnsi="Book Antiqua"/>
          <w:sz w:val="28"/>
          <w:szCs w:val="28"/>
        </w:rPr>
        <w:t xml:space="preserve"> </w:t>
      </w:r>
      <w:r w:rsidR="00C907FB" w:rsidRPr="004F1701">
        <w:rPr>
          <w:rFonts w:ascii="Book Antiqua" w:hAnsi="Book Antiqua"/>
          <w:sz w:val="28"/>
          <w:szCs w:val="28"/>
        </w:rPr>
        <w:t xml:space="preserve">című </w:t>
      </w:r>
      <w:r w:rsidR="00EE0FCA" w:rsidRPr="004F1701">
        <w:rPr>
          <w:rFonts w:ascii="Book Antiqua" w:hAnsi="Book Antiqua"/>
          <w:sz w:val="28"/>
          <w:szCs w:val="28"/>
        </w:rPr>
        <w:t xml:space="preserve">drámája, Gogol </w:t>
      </w:r>
      <w:r w:rsidR="00A91D95" w:rsidRPr="004F1701">
        <w:rPr>
          <w:rFonts w:ascii="Book Antiqua" w:hAnsi="Book Antiqua"/>
          <w:sz w:val="28"/>
          <w:szCs w:val="28"/>
        </w:rPr>
        <w:t>komédiája</w:t>
      </w:r>
      <w:r w:rsidR="00340D97" w:rsidRPr="004F1701">
        <w:rPr>
          <w:rFonts w:ascii="Book Antiqua" w:hAnsi="Book Antiqua"/>
          <w:sz w:val="28"/>
          <w:szCs w:val="28"/>
        </w:rPr>
        <w:t>,</w:t>
      </w:r>
      <w:r w:rsidR="00A91D95" w:rsidRPr="004F1701">
        <w:rPr>
          <w:rFonts w:ascii="Book Antiqua" w:hAnsi="Book Antiqua"/>
          <w:sz w:val="28"/>
          <w:szCs w:val="28"/>
        </w:rPr>
        <w:t xml:space="preserve"> </w:t>
      </w:r>
      <w:r w:rsidR="00EE0FCA" w:rsidRPr="004F1701">
        <w:rPr>
          <w:rFonts w:ascii="Book Antiqua" w:hAnsi="Book Antiqua"/>
          <w:i/>
          <w:iCs/>
          <w:sz w:val="28"/>
          <w:szCs w:val="28"/>
        </w:rPr>
        <w:t xml:space="preserve">A revizor </w:t>
      </w:r>
      <w:r w:rsidR="00EE0FCA" w:rsidRPr="004F1701">
        <w:rPr>
          <w:rFonts w:ascii="Book Antiqua" w:hAnsi="Book Antiqua"/>
          <w:sz w:val="28"/>
          <w:szCs w:val="28"/>
        </w:rPr>
        <w:t xml:space="preserve">és számos más mű a </w:t>
      </w:r>
      <w:proofErr w:type="spellStart"/>
      <w:r w:rsidR="00EE0FCA" w:rsidRPr="004F1701">
        <w:rPr>
          <w:rFonts w:ascii="Book Antiqua" w:hAnsi="Book Antiqua"/>
          <w:sz w:val="28"/>
          <w:szCs w:val="28"/>
        </w:rPr>
        <w:t>Madách</w:t>
      </w:r>
      <w:proofErr w:type="spellEnd"/>
      <w:r w:rsidR="00EE0FCA" w:rsidRPr="004F1701">
        <w:rPr>
          <w:rFonts w:ascii="Book Antiqua" w:hAnsi="Book Antiqua"/>
          <w:sz w:val="28"/>
          <w:szCs w:val="28"/>
        </w:rPr>
        <w:t xml:space="preserve"> Színház </w:t>
      </w:r>
      <w:r w:rsidR="00AD441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DE30C5" wp14:editId="4B8C25E9">
                <wp:simplePos x="0" y="0"/>
                <wp:positionH relativeFrom="column">
                  <wp:posOffset>3376930</wp:posOffset>
                </wp:positionH>
                <wp:positionV relativeFrom="paragraph">
                  <wp:posOffset>4605655</wp:posOffset>
                </wp:positionV>
                <wp:extent cx="2381885" cy="180975"/>
                <wp:effectExtent l="0" t="0" r="0" b="9525"/>
                <wp:wrapSquare wrapText="bothSides"/>
                <wp:docPr id="6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885" cy="1809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DDF999" w14:textId="6B205CFB" w:rsidR="00AD441D" w:rsidRPr="000F2051" w:rsidRDefault="00AD441D" w:rsidP="00AD441D">
                            <w:pPr>
                              <w:pStyle w:val="Kpalrs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                                        </w:t>
                            </w:r>
                            <w:r w:rsidRPr="00AD441D">
                              <w:rPr>
                                <w:rFonts w:ascii="Book Antiqua" w:hAnsi="Book Antiqua"/>
                                <w:color w:val="auto"/>
                                <w:sz w:val="22"/>
                                <w:szCs w:val="22"/>
                              </w:rPr>
                              <w:t>Catullus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E30C5" id="Szövegdoboz 6" o:spid="_x0000_s1027" type="#_x0000_t202" style="position:absolute;left:0;text-align:left;margin-left:265.9pt;margin-top:362.65pt;width:187.55pt;height:14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" stroked="f">
                <v:textbox inset="0,0,0,0">
                  <w:txbxContent>
                    <w:p w14:paraId="75DDF999" w14:textId="6B205CFB" w:rsidR="00AD441D" w:rsidRPr="000F2051" w:rsidRDefault="00AD441D" w:rsidP="00AD441D">
                      <w:pPr>
                        <w:pStyle w:val="Kpalrs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                                        </w:t>
                      </w:r>
                      <w:r w:rsidRPr="00AD441D">
                        <w:rPr>
                          <w:rFonts w:ascii="Book Antiqua" w:hAnsi="Book Antiqua"/>
                          <w:color w:val="auto"/>
                          <w:sz w:val="22"/>
                          <w:szCs w:val="22"/>
                        </w:rPr>
                        <w:t>Catullus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0FCA" w:rsidRPr="004F1701">
        <w:rPr>
          <w:rFonts w:ascii="Book Antiqua" w:hAnsi="Book Antiqua"/>
          <w:sz w:val="28"/>
          <w:szCs w:val="28"/>
        </w:rPr>
        <w:t>nagyszerű művészeivel</w:t>
      </w:r>
      <w:r w:rsidR="00A91D95" w:rsidRPr="004F1701">
        <w:rPr>
          <w:rFonts w:ascii="Book Antiqua" w:hAnsi="Book Antiqua"/>
          <w:sz w:val="28"/>
          <w:szCs w:val="28"/>
        </w:rPr>
        <w:t xml:space="preserve"> sikeres 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produk</w:t>
      </w:r>
      <w:r w:rsidR="00AD441D">
        <w:rPr>
          <w:rFonts w:ascii="Book Antiqua" w:hAnsi="Book Antiqua"/>
          <w:sz w:val="28"/>
          <w:szCs w:val="28"/>
        </w:rPr>
        <w:t>-</w:t>
      </w:r>
      <w:r w:rsidR="00B358B1" w:rsidRPr="004F1701">
        <w:rPr>
          <w:rFonts w:ascii="Book Antiqua" w:hAnsi="Book Antiqua"/>
          <w:sz w:val="28"/>
          <w:szCs w:val="28"/>
        </w:rPr>
        <w:t>ciók</w:t>
      </w:r>
      <w:proofErr w:type="spellEnd"/>
      <w:r w:rsidR="00B358B1" w:rsidRPr="004F1701">
        <w:rPr>
          <w:rFonts w:ascii="Book Antiqua" w:hAnsi="Book Antiqua"/>
          <w:sz w:val="28"/>
          <w:szCs w:val="28"/>
        </w:rPr>
        <w:t xml:space="preserve"> voltak. 1956-ban Brecht</w:t>
      </w:r>
      <w:r w:rsidR="00E2526C" w:rsidRPr="004F1701">
        <w:rPr>
          <w:rFonts w:ascii="Book Antiqua" w:hAnsi="Book Antiqua"/>
          <w:sz w:val="28"/>
          <w:szCs w:val="28"/>
        </w:rPr>
        <w:t xml:space="preserve"> </w:t>
      </w:r>
      <w:r w:rsidR="00B358B1" w:rsidRPr="004F1701">
        <w:rPr>
          <w:rFonts w:ascii="Book Antiqua" w:hAnsi="Book Antiqua"/>
          <w:i/>
          <w:iCs/>
          <w:sz w:val="28"/>
          <w:szCs w:val="28"/>
        </w:rPr>
        <w:t xml:space="preserve">Kurázsi mama </w:t>
      </w:r>
      <w:r w:rsidR="00AD441D">
        <w:rPr>
          <w:noProof/>
        </w:rPr>
        <w:drawing>
          <wp:anchor distT="0" distB="0" distL="114300" distR="114300" simplePos="0" relativeHeight="251666432" behindDoc="0" locked="0" layoutInCell="1" allowOverlap="1" wp14:anchorId="393F8B75" wp14:editId="6AA7775B">
            <wp:simplePos x="0" y="0"/>
            <wp:positionH relativeFrom="column">
              <wp:posOffset>-4445</wp:posOffset>
            </wp:positionH>
            <wp:positionV relativeFrom="paragraph">
              <wp:posOffset>4919980</wp:posOffset>
            </wp:positionV>
            <wp:extent cx="3314700" cy="1913890"/>
            <wp:effectExtent l="0" t="0" r="0" b="0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8B1" w:rsidRPr="004F1701">
        <w:rPr>
          <w:rFonts w:ascii="Book Antiqua" w:hAnsi="Book Antiqua"/>
          <w:sz w:val="28"/>
          <w:szCs w:val="28"/>
        </w:rPr>
        <w:t>darabjának bemutatására készült, Németországba uta</w:t>
      </w:r>
      <w:r w:rsidR="00AD441D">
        <w:rPr>
          <w:rFonts w:ascii="Book Antiqua" w:hAnsi="Book Antiqua"/>
          <w:sz w:val="28"/>
          <w:szCs w:val="28"/>
        </w:rPr>
        <w:t>-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zott</w:t>
      </w:r>
      <w:proofErr w:type="spellEnd"/>
      <w:r w:rsidR="00B358B1" w:rsidRPr="004F1701">
        <w:rPr>
          <w:rFonts w:ascii="Book Antiqua" w:hAnsi="Book Antiqua"/>
          <w:sz w:val="28"/>
          <w:szCs w:val="28"/>
        </w:rPr>
        <w:t xml:space="preserve">, hogy 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tanulmá</w:t>
      </w:r>
      <w:r w:rsidR="00A44DC5">
        <w:rPr>
          <w:rFonts w:ascii="Book Antiqua" w:hAnsi="Book Antiqua"/>
          <w:sz w:val="28"/>
          <w:szCs w:val="28"/>
        </w:rPr>
        <w:t>-</w:t>
      </w:r>
      <w:r w:rsidR="00B358B1" w:rsidRPr="004F1701">
        <w:rPr>
          <w:rFonts w:ascii="Book Antiqua" w:hAnsi="Book Antiqua"/>
          <w:sz w:val="28"/>
          <w:szCs w:val="28"/>
        </w:rPr>
        <w:t>nyozza</w:t>
      </w:r>
      <w:proofErr w:type="spellEnd"/>
      <w:r w:rsidR="00B358B1" w:rsidRPr="004F1701">
        <w:rPr>
          <w:rFonts w:ascii="Book Antiqua" w:hAnsi="Book Antiqua"/>
          <w:sz w:val="28"/>
          <w:szCs w:val="28"/>
        </w:rPr>
        <w:t xml:space="preserve"> a Berl</w:t>
      </w:r>
      <w:r w:rsidR="00033C6F" w:rsidRPr="004F1701">
        <w:rPr>
          <w:rFonts w:ascii="Book Antiqua" w:hAnsi="Book Antiqua"/>
          <w:sz w:val="28"/>
          <w:szCs w:val="28"/>
        </w:rPr>
        <w:t>i</w:t>
      </w:r>
      <w:r w:rsidR="00B358B1" w:rsidRPr="004F1701">
        <w:rPr>
          <w:rFonts w:ascii="Book Antiqua" w:hAnsi="Book Antiqua"/>
          <w:sz w:val="28"/>
          <w:szCs w:val="28"/>
        </w:rPr>
        <w:t xml:space="preserve">ner 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Ensemble</w:t>
      </w:r>
      <w:proofErr w:type="spellEnd"/>
      <w:r w:rsidR="00B358B1" w:rsidRPr="004F1701">
        <w:rPr>
          <w:rFonts w:ascii="Book Antiqua" w:hAnsi="Book Antiqua"/>
          <w:sz w:val="28"/>
          <w:szCs w:val="28"/>
        </w:rPr>
        <w:t xml:space="preserve"> társulatát, nem egészen magán 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szorga</w:t>
      </w:r>
      <w:proofErr w:type="spellEnd"/>
      <w:r w:rsidR="00AD441D">
        <w:rPr>
          <w:rFonts w:ascii="Book Antiqua" w:hAnsi="Book Antiqua"/>
          <w:sz w:val="28"/>
          <w:szCs w:val="28"/>
        </w:rPr>
        <w:t>-</w:t>
      </w:r>
      <w:r w:rsidR="00B358B1" w:rsidRPr="004F1701">
        <w:rPr>
          <w:rFonts w:ascii="Book Antiqua" w:hAnsi="Book Antiqua"/>
          <w:sz w:val="28"/>
          <w:szCs w:val="28"/>
        </w:rPr>
        <w:t>lomból, hiszen akkoriban a Brecht művek engedélyezése kötve volt a szerző stílusának tanulmányozásá</w:t>
      </w:r>
      <w:r w:rsidR="00033C6F" w:rsidRPr="004F1701">
        <w:rPr>
          <w:rFonts w:ascii="Book Antiqua" w:hAnsi="Book Antiqua"/>
          <w:sz w:val="28"/>
          <w:szCs w:val="28"/>
        </w:rPr>
        <w:t>hoz</w:t>
      </w:r>
      <w:r w:rsidR="00B358B1" w:rsidRPr="004F1701">
        <w:rPr>
          <w:rFonts w:ascii="Book Antiqua" w:hAnsi="Book Antiqua"/>
          <w:sz w:val="28"/>
          <w:szCs w:val="28"/>
        </w:rPr>
        <w:t>.</w:t>
      </w:r>
      <w:r w:rsidR="00AD441D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B358B1" w:rsidRPr="004F1701">
        <w:rPr>
          <w:rFonts w:ascii="Book Antiqua" w:hAnsi="Book Antiqua"/>
          <w:sz w:val="28"/>
          <w:szCs w:val="28"/>
        </w:rPr>
        <w:t>Magá</w:t>
      </w:r>
      <w:r w:rsidR="00AD441D">
        <w:rPr>
          <w:rFonts w:ascii="Book Antiqua" w:hAnsi="Book Antiqua"/>
          <w:sz w:val="28"/>
          <w:szCs w:val="28"/>
        </w:rPr>
        <w:t>-</w:t>
      </w:r>
      <w:r w:rsidR="00B358B1" w:rsidRPr="004F1701">
        <w:rPr>
          <w:rFonts w:ascii="Book Antiqua" w:hAnsi="Book Antiqua"/>
          <w:sz w:val="28"/>
          <w:szCs w:val="28"/>
        </w:rPr>
        <w:t>val</w:t>
      </w:r>
      <w:proofErr w:type="spellEnd"/>
      <w:r w:rsidR="00B358B1" w:rsidRPr="004F1701">
        <w:rPr>
          <w:rFonts w:ascii="Book Antiqua" w:hAnsi="Book Antiqua"/>
          <w:sz w:val="28"/>
          <w:szCs w:val="28"/>
        </w:rPr>
        <w:t xml:space="preserve"> vitte a fősz</w:t>
      </w:r>
      <w:r w:rsidR="00033C6F" w:rsidRPr="004F1701">
        <w:rPr>
          <w:rFonts w:ascii="Book Antiqua" w:hAnsi="Book Antiqua"/>
          <w:sz w:val="28"/>
          <w:szCs w:val="28"/>
        </w:rPr>
        <w:t>e</w:t>
      </w:r>
      <w:r w:rsidR="00B358B1" w:rsidRPr="004F1701">
        <w:rPr>
          <w:rFonts w:ascii="Book Antiqua" w:hAnsi="Book Antiqua"/>
          <w:sz w:val="28"/>
          <w:szCs w:val="28"/>
        </w:rPr>
        <w:t>repre szánt Kis Manyit. Nem utánoz</w:t>
      </w:r>
      <w:r w:rsidR="00E2526C" w:rsidRPr="004F1701">
        <w:rPr>
          <w:rFonts w:ascii="Book Antiqua" w:hAnsi="Book Antiqua"/>
          <w:sz w:val="28"/>
          <w:szCs w:val="28"/>
        </w:rPr>
        <w:t>ni akarta</w:t>
      </w:r>
      <w:r w:rsidR="00B358B1" w:rsidRPr="004F1701">
        <w:rPr>
          <w:rFonts w:ascii="Book Antiqua" w:hAnsi="Book Antiqua"/>
          <w:sz w:val="28"/>
          <w:szCs w:val="28"/>
        </w:rPr>
        <w:t xml:space="preserve"> a német színházat, csupán a kötelező külsőségekre szorítkozott. A kritikák szerint az </w:t>
      </w:r>
      <w:r w:rsidR="006B07B3" w:rsidRPr="004F1701">
        <w:rPr>
          <w:rFonts w:ascii="Book Antiqua" w:hAnsi="Book Antiqua"/>
          <w:sz w:val="28"/>
          <w:szCs w:val="28"/>
        </w:rPr>
        <w:t xml:space="preserve">ő rendezése volt az </w:t>
      </w:r>
      <w:r w:rsidR="00B358B1" w:rsidRPr="004F1701">
        <w:rPr>
          <w:rFonts w:ascii="Book Antiqua" w:hAnsi="Book Antiqua"/>
          <w:sz w:val="28"/>
          <w:szCs w:val="28"/>
        </w:rPr>
        <w:t xml:space="preserve">első hiteles Brecht-megszólaltatás a hazai színpadon. </w:t>
      </w:r>
      <w:r w:rsidR="003A1D75" w:rsidRPr="004F1701">
        <w:rPr>
          <w:rFonts w:ascii="Book Antiqua" w:hAnsi="Book Antiqua"/>
          <w:sz w:val="28"/>
          <w:szCs w:val="28"/>
        </w:rPr>
        <w:t xml:space="preserve">És persze </w:t>
      </w:r>
      <w:r w:rsidR="006B07B3" w:rsidRPr="004F1701">
        <w:rPr>
          <w:rFonts w:ascii="Book Antiqua" w:hAnsi="Book Antiqua"/>
          <w:sz w:val="28"/>
          <w:szCs w:val="28"/>
        </w:rPr>
        <w:t>a fenomenális</w:t>
      </w:r>
      <w:r w:rsidR="003A1D75" w:rsidRPr="004F1701">
        <w:rPr>
          <w:rFonts w:ascii="Book Antiqua" w:hAnsi="Book Antiqua"/>
          <w:sz w:val="28"/>
          <w:szCs w:val="28"/>
        </w:rPr>
        <w:t xml:space="preserve"> Kis Manyival, </w:t>
      </w:r>
      <w:proofErr w:type="spellStart"/>
      <w:r w:rsidR="003A1D75" w:rsidRPr="004F1701">
        <w:rPr>
          <w:rFonts w:ascii="Book Antiqua" w:hAnsi="Book Antiqua"/>
          <w:sz w:val="28"/>
          <w:szCs w:val="28"/>
        </w:rPr>
        <w:t>Psota</w:t>
      </w:r>
      <w:proofErr w:type="spellEnd"/>
      <w:r w:rsidR="003A1D75" w:rsidRPr="004F1701">
        <w:rPr>
          <w:rFonts w:ascii="Book Antiqua" w:hAnsi="Book Antiqua"/>
          <w:sz w:val="28"/>
          <w:szCs w:val="28"/>
        </w:rPr>
        <w:t xml:space="preserve"> Irénnel…</w:t>
      </w:r>
    </w:p>
    <w:p w14:paraId="1AF91F7D" w14:textId="7D4F1D2D" w:rsidR="00B358B1" w:rsidRPr="004F1701" w:rsidRDefault="00B358B1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1956 novemberében a </w:t>
      </w:r>
      <w:proofErr w:type="spellStart"/>
      <w:r w:rsidRPr="004F1701">
        <w:rPr>
          <w:rFonts w:ascii="Book Antiqua" w:hAnsi="Book Antiqua"/>
          <w:sz w:val="28"/>
          <w:szCs w:val="28"/>
        </w:rPr>
        <w:t>Madách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Színházban is változást hozott a forradalom</w:t>
      </w:r>
      <w:r w:rsidR="00FD5EC8" w:rsidRPr="004F1701">
        <w:rPr>
          <w:rFonts w:ascii="Book Antiqua" w:hAnsi="Book Antiqua"/>
          <w:sz w:val="28"/>
          <w:szCs w:val="28"/>
        </w:rPr>
        <w:t>. A</w:t>
      </w:r>
      <w:r w:rsidRPr="004F1701">
        <w:rPr>
          <w:rFonts w:ascii="Book Antiqua" w:hAnsi="Book Antiqua"/>
          <w:sz w:val="28"/>
          <w:szCs w:val="28"/>
        </w:rPr>
        <w:t xml:space="preserve"> társulat</w:t>
      </w:r>
      <w:r w:rsidR="00E2526C" w:rsidRPr="004F1701">
        <w:rPr>
          <w:rFonts w:ascii="Book Antiqua" w:hAnsi="Book Antiqua"/>
          <w:sz w:val="28"/>
          <w:szCs w:val="28"/>
        </w:rPr>
        <w:t>i</w:t>
      </w:r>
      <w:r w:rsidRPr="004F1701">
        <w:rPr>
          <w:rFonts w:ascii="Book Antiqua" w:hAnsi="Book Antiqua"/>
          <w:sz w:val="28"/>
          <w:szCs w:val="28"/>
        </w:rPr>
        <w:t xml:space="preserve"> ülésen a hangadók kitessékelték </w:t>
      </w:r>
      <w:proofErr w:type="spellStart"/>
      <w:r w:rsidR="003B6DA1" w:rsidRPr="004F1701">
        <w:rPr>
          <w:rFonts w:ascii="Book Antiqua" w:hAnsi="Book Antiqua"/>
          <w:sz w:val="28"/>
          <w:szCs w:val="28"/>
        </w:rPr>
        <w:t>Horvai</w:t>
      </w:r>
      <w:proofErr w:type="spellEnd"/>
      <w:r w:rsidR="003B6DA1" w:rsidRPr="004F1701">
        <w:rPr>
          <w:rFonts w:ascii="Book Antiqua" w:hAnsi="Book Antiqua"/>
          <w:sz w:val="28"/>
          <w:szCs w:val="28"/>
        </w:rPr>
        <w:t xml:space="preserve"> Istvánt és Gábor Miklóst, s velük Sarkadit is. Gregus Zoltánt nevezték ki </w:t>
      </w:r>
      <w:proofErr w:type="spellStart"/>
      <w:r w:rsidR="003B6DA1" w:rsidRPr="004F1701">
        <w:rPr>
          <w:rFonts w:ascii="Book Antiqua" w:hAnsi="Book Antiqua"/>
          <w:sz w:val="28"/>
          <w:szCs w:val="28"/>
        </w:rPr>
        <w:t>igazga</w:t>
      </w:r>
      <w:proofErr w:type="spellEnd"/>
      <w:r w:rsidR="00A44DC5">
        <w:rPr>
          <w:rFonts w:ascii="Book Antiqua" w:hAnsi="Book Antiqua"/>
          <w:sz w:val="28"/>
          <w:szCs w:val="28"/>
        </w:rPr>
        <w:t>-</w:t>
      </w:r>
      <w:r w:rsidR="003B6DA1" w:rsidRPr="004F1701">
        <w:rPr>
          <w:rFonts w:ascii="Book Antiqua" w:hAnsi="Book Antiqua"/>
          <w:sz w:val="28"/>
          <w:szCs w:val="28"/>
        </w:rPr>
        <w:t xml:space="preserve">tónak, és </w:t>
      </w:r>
      <w:r w:rsidR="00E2526C" w:rsidRPr="004F1701">
        <w:rPr>
          <w:rFonts w:ascii="Book Antiqua" w:hAnsi="Book Antiqua"/>
          <w:sz w:val="28"/>
          <w:szCs w:val="28"/>
        </w:rPr>
        <w:t xml:space="preserve">– </w:t>
      </w:r>
      <w:r w:rsidR="003B6DA1" w:rsidRPr="004F1701">
        <w:rPr>
          <w:rFonts w:ascii="Book Antiqua" w:hAnsi="Book Antiqua"/>
          <w:sz w:val="28"/>
          <w:szCs w:val="28"/>
        </w:rPr>
        <w:t>távollétében – Pártost főrendezőnek. Gregus néhány évig vezet</w:t>
      </w:r>
      <w:r w:rsidR="006B07B3" w:rsidRPr="004F1701">
        <w:rPr>
          <w:rFonts w:ascii="Book Antiqua" w:hAnsi="Book Antiqua"/>
          <w:sz w:val="28"/>
          <w:szCs w:val="28"/>
        </w:rPr>
        <w:t>te</w:t>
      </w:r>
      <w:r w:rsidR="003B6DA1" w:rsidRPr="004F1701">
        <w:rPr>
          <w:rFonts w:ascii="Book Antiqua" w:hAnsi="Book Antiqua"/>
          <w:sz w:val="28"/>
          <w:szCs w:val="28"/>
        </w:rPr>
        <w:t xml:space="preserve"> is a színházat. Pártos a minisztérium sürgetésére sem lépett be a </w:t>
      </w:r>
      <w:r w:rsidR="003B6DA1" w:rsidRPr="004F1701">
        <w:rPr>
          <w:rFonts w:ascii="Book Antiqua" w:hAnsi="Book Antiqua"/>
          <w:sz w:val="28"/>
          <w:szCs w:val="28"/>
        </w:rPr>
        <w:lastRenderedPageBreak/>
        <w:t>pártba, naivan tovább dolgozott, és újra meg újra kérte Sarkadi darab</w:t>
      </w:r>
      <w:r w:rsidR="00A44DC5">
        <w:rPr>
          <w:rFonts w:ascii="Book Antiqua" w:hAnsi="Book Antiqua"/>
          <w:sz w:val="28"/>
          <w:szCs w:val="28"/>
        </w:rPr>
        <w:t>-</w:t>
      </w:r>
      <w:proofErr w:type="spellStart"/>
      <w:r w:rsidR="003B6DA1" w:rsidRPr="004F1701">
        <w:rPr>
          <w:rFonts w:ascii="Book Antiqua" w:hAnsi="Book Antiqua"/>
          <w:sz w:val="28"/>
          <w:szCs w:val="28"/>
        </w:rPr>
        <w:t>jainak</w:t>
      </w:r>
      <w:proofErr w:type="spellEnd"/>
      <w:r w:rsidR="003B6DA1" w:rsidRPr="004F1701">
        <w:rPr>
          <w:rFonts w:ascii="Book Antiqua" w:hAnsi="Book Antiqua"/>
          <w:sz w:val="28"/>
          <w:szCs w:val="28"/>
        </w:rPr>
        <w:t xml:space="preserve"> műsorra tűzését. 1958-ban aztán </w:t>
      </w:r>
      <w:r w:rsidR="00033C6F" w:rsidRPr="004F1701">
        <w:rPr>
          <w:rFonts w:ascii="Book Antiqua" w:hAnsi="Book Antiqua"/>
          <w:sz w:val="28"/>
          <w:szCs w:val="28"/>
        </w:rPr>
        <w:t>(</w:t>
      </w:r>
      <w:r w:rsidR="00F4177E" w:rsidRPr="004F1701">
        <w:rPr>
          <w:rFonts w:ascii="Book Antiqua" w:hAnsi="Book Antiqua"/>
          <w:sz w:val="28"/>
          <w:szCs w:val="28"/>
        </w:rPr>
        <w:t xml:space="preserve">engedve az </w:t>
      </w:r>
      <w:r w:rsidR="00033C6F" w:rsidRPr="004F1701">
        <w:rPr>
          <w:rFonts w:ascii="Book Antiqua" w:hAnsi="Book Antiqua"/>
          <w:sz w:val="28"/>
          <w:szCs w:val="28"/>
        </w:rPr>
        <w:t>intrikák</w:t>
      </w:r>
      <w:r w:rsidR="00F4177E" w:rsidRPr="004F1701">
        <w:rPr>
          <w:rFonts w:ascii="Book Antiqua" w:hAnsi="Book Antiqua"/>
          <w:sz w:val="28"/>
          <w:szCs w:val="28"/>
        </w:rPr>
        <w:t>nak</w:t>
      </w:r>
      <w:r w:rsidR="00033C6F" w:rsidRPr="004F1701">
        <w:rPr>
          <w:rFonts w:ascii="Book Antiqua" w:hAnsi="Book Antiqua"/>
          <w:sz w:val="28"/>
          <w:szCs w:val="28"/>
        </w:rPr>
        <w:t>)</w:t>
      </w:r>
      <w:r w:rsidR="00F4177E" w:rsidRPr="004F1701">
        <w:rPr>
          <w:rFonts w:ascii="Book Antiqua" w:hAnsi="Book Antiqua"/>
          <w:sz w:val="28"/>
          <w:szCs w:val="28"/>
        </w:rPr>
        <w:t xml:space="preserve"> </w:t>
      </w:r>
      <w:r w:rsidR="003B6DA1" w:rsidRPr="004F1701">
        <w:rPr>
          <w:rFonts w:ascii="Book Antiqua" w:hAnsi="Book Antiqua"/>
          <w:sz w:val="28"/>
          <w:szCs w:val="28"/>
        </w:rPr>
        <w:t>fel</w:t>
      </w:r>
      <w:r w:rsidR="00A44DC5">
        <w:rPr>
          <w:rFonts w:ascii="Book Antiqua" w:hAnsi="Book Antiqua"/>
          <w:sz w:val="28"/>
          <w:szCs w:val="28"/>
        </w:rPr>
        <w:t>-</w:t>
      </w:r>
      <w:r w:rsidR="003B6DA1" w:rsidRPr="004F1701">
        <w:rPr>
          <w:rFonts w:ascii="Book Antiqua" w:hAnsi="Book Antiqua"/>
          <w:sz w:val="28"/>
          <w:szCs w:val="28"/>
        </w:rPr>
        <w:t>hánytorgatták az 56-os napokban való szereplését, holott itthon sem volt, de a minisztérium</w:t>
      </w:r>
      <w:r w:rsidR="00F4177E" w:rsidRPr="004F1701">
        <w:rPr>
          <w:rFonts w:ascii="Book Antiqua" w:hAnsi="Book Antiqua"/>
          <w:sz w:val="28"/>
          <w:szCs w:val="28"/>
        </w:rPr>
        <w:t>/</w:t>
      </w:r>
      <w:r w:rsidR="003B6DA1" w:rsidRPr="004F1701">
        <w:rPr>
          <w:rFonts w:ascii="Book Antiqua" w:hAnsi="Book Antiqua"/>
          <w:sz w:val="28"/>
          <w:szCs w:val="28"/>
        </w:rPr>
        <w:t>pártközpont döntése alapján áthelyezték a Petőfi Színházba. Csak 61-ben térhetett vissza</w:t>
      </w:r>
      <w:r w:rsidR="006B07B3" w:rsidRPr="004F1701">
        <w:rPr>
          <w:rFonts w:ascii="Book Antiqua" w:hAnsi="Book Antiqua"/>
          <w:sz w:val="28"/>
          <w:szCs w:val="28"/>
        </w:rPr>
        <w:t xml:space="preserve"> a </w:t>
      </w:r>
      <w:proofErr w:type="spellStart"/>
      <w:r w:rsidR="006B07B3" w:rsidRPr="004F1701">
        <w:rPr>
          <w:rFonts w:ascii="Book Antiqua" w:hAnsi="Book Antiqua"/>
          <w:sz w:val="28"/>
          <w:szCs w:val="28"/>
        </w:rPr>
        <w:t>Madáchba</w:t>
      </w:r>
      <w:proofErr w:type="spellEnd"/>
      <w:r w:rsidR="006B07B3" w:rsidRPr="004F1701">
        <w:rPr>
          <w:rFonts w:ascii="Book Antiqua" w:hAnsi="Book Antiqua"/>
          <w:sz w:val="28"/>
          <w:szCs w:val="28"/>
        </w:rPr>
        <w:t>.</w:t>
      </w:r>
    </w:p>
    <w:p w14:paraId="1DDD9F49" w14:textId="26B0E4E3" w:rsidR="003B6DA1" w:rsidRPr="004F1701" w:rsidRDefault="00AD441D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73D0849" wp14:editId="02DA6813">
            <wp:simplePos x="0" y="0"/>
            <wp:positionH relativeFrom="column">
              <wp:posOffset>3509645</wp:posOffset>
            </wp:positionH>
            <wp:positionV relativeFrom="paragraph">
              <wp:posOffset>167005</wp:posOffset>
            </wp:positionV>
            <wp:extent cx="2238375" cy="2466340"/>
            <wp:effectExtent l="0" t="0" r="9525" b="0"/>
            <wp:wrapSquare wrapText="bothSides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6DA1" w:rsidRPr="004F1701">
        <w:rPr>
          <w:rFonts w:ascii="Book Antiqua" w:hAnsi="Book Antiqua"/>
          <w:sz w:val="28"/>
          <w:szCs w:val="28"/>
        </w:rPr>
        <w:t xml:space="preserve">Abban az évben már nagy huzavona támadt az </w:t>
      </w:r>
      <w:r w:rsidR="003B6DA1" w:rsidRPr="004F1701">
        <w:rPr>
          <w:rFonts w:ascii="Book Antiqua" w:hAnsi="Book Antiqua"/>
          <w:i/>
          <w:iCs/>
          <w:sz w:val="28"/>
          <w:szCs w:val="28"/>
        </w:rPr>
        <w:t xml:space="preserve">Elveszett paradicsom </w:t>
      </w:r>
      <w:proofErr w:type="spellStart"/>
      <w:r w:rsidR="003B6DA1" w:rsidRPr="004F1701">
        <w:rPr>
          <w:rFonts w:ascii="Book Antiqua" w:hAnsi="Book Antiqua"/>
          <w:sz w:val="28"/>
          <w:szCs w:val="28"/>
        </w:rPr>
        <w:t>bemutatha</w:t>
      </w:r>
      <w:proofErr w:type="spellEnd"/>
      <w:r>
        <w:rPr>
          <w:rFonts w:ascii="Book Antiqua" w:hAnsi="Book Antiqua"/>
          <w:sz w:val="28"/>
          <w:szCs w:val="28"/>
        </w:rPr>
        <w:t>-</w:t>
      </w:r>
      <w:r w:rsidR="003B6DA1" w:rsidRPr="004F1701">
        <w:rPr>
          <w:rFonts w:ascii="Book Antiqua" w:hAnsi="Book Antiqua"/>
          <w:sz w:val="28"/>
          <w:szCs w:val="28"/>
        </w:rPr>
        <w:t>tósága körül. Pártos kardoskodott, végre megtarthatták az olvasó próbát. Egészen addig nem merte a jó hírrel felkeresni a szerzőt, akit már rengeteg csalódás ért, félt, hogy az utolsó pillanatban jöhet egy tiltás. De aznap, amikor összeültek a próba</w:t>
      </w:r>
      <w:r>
        <w:rPr>
          <w:rFonts w:ascii="Book Antiqua" w:hAnsi="Book Antiqua"/>
          <w:sz w:val="28"/>
          <w:szCs w:val="28"/>
        </w:rPr>
        <w:t>-</w:t>
      </w:r>
      <w:r w:rsidR="003B6DA1" w:rsidRPr="004F1701">
        <w:rPr>
          <w:rFonts w:ascii="Book Antiqua" w:hAnsi="Book Antiqua"/>
          <w:sz w:val="28"/>
          <w:szCs w:val="28"/>
        </w:rPr>
        <w:t>teremben, telefonált</w:t>
      </w:r>
      <w:r w:rsidR="006B07B3" w:rsidRPr="004F1701">
        <w:rPr>
          <w:rFonts w:ascii="Book Antiqua" w:hAnsi="Book Antiqua"/>
          <w:sz w:val="28"/>
          <w:szCs w:val="28"/>
        </w:rPr>
        <w:t>, közöl</w:t>
      </w:r>
      <w:r w:rsidR="00F4177E" w:rsidRPr="004F1701">
        <w:rPr>
          <w:rFonts w:ascii="Book Antiqua" w:hAnsi="Book Antiqua"/>
          <w:sz w:val="28"/>
          <w:szCs w:val="28"/>
        </w:rPr>
        <w:t>ni</w:t>
      </w:r>
      <w:r w:rsidR="006B07B3" w:rsidRPr="004F1701">
        <w:rPr>
          <w:rFonts w:ascii="Book Antiqua" w:hAnsi="Book Antiqua"/>
          <w:sz w:val="28"/>
          <w:szCs w:val="28"/>
        </w:rPr>
        <w:t xml:space="preserve"> akarta az íróval a jó hírt.</w:t>
      </w:r>
      <w:r w:rsidR="003B6DA1" w:rsidRPr="004F1701">
        <w:rPr>
          <w:rFonts w:ascii="Book Antiqua" w:hAnsi="Book Antiqua"/>
          <w:sz w:val="28"/>
          <w:szCs w:val="28"/>
        </w:rPr>
        <w:t xml:space="preserve"> Lili, Sarkadi felesége ve</w:t>
      </w:r>
      <w:r w:rsidR="0000377B" w:rsidRPr="004F1701">
        <w:rPr>
          <w:rFonts w:ascii="Book Antiqua" w:hAnsi="Book Antiqua"/>
          <w:sz w:val="28"/>
          <w:szCs w:val="28"/>
        </w:rPr>
        <w:t>t</w:t>
      </w:r>
      <w:r w:rsidR="003B6DA1" w:rsidRPr="004F1701">
        <w:rPr>
          <w:rFonts w:ascii="Book Antiqua" w:hAnsi="Book Antiqua"/>
          <w:sz w:val="28"/>
          <w:szCs w:val="28"/>
        </w:rPr>
        <w:t>te fel a telefont.</w:t>
      </w:r>
      <w:r w:rsidR="003C75E9" w:rsidRPr="004F1701">
        <w:rPr>
          <w:rFonts w:ascii="Book Antiqua" w:hAnsi="Book Antiqua"/>
          <w:sz w:val="28"/>
          <w:szCs w:val="28"/>
        </w:rPr>
        <w:t xml:space="preserve"> </w:t>
      </w:r>
      <w:r w:rsidR="006B07B3" w:rsidRPr="004F1701">
        <w:rPr>
          <w:rFonts w:ascii="Book Antiqua" w:hAnsi="Book Antiqua"/>
          <w:sz w:val="28"/>
          <w:szCs w:val="28"/>
        </w:rPr>
        <w:t>Döbbenetes hírt kellett hallania:</w:t>
      </w:r>
      <w:r w:rsidR="003C75E9" w:rsidRPr="004F1701">
        <w:rPr>
          <w:rFonts w:ascii="Book Antiqua" w:hAnsi="Book Antiqua"/>
          <w:sz w:val="28"/>
          <w:szCs w:val="28"/>
        </w:rPr>
        <w:t xml:space="preserve"> </w:t>
      </w:r>
      <w:r w:rsidR="0000377B" w:rsidRPr="004F1701">
        <w:rPr>
          <w:rFonts w:ascii="Book Antiqua" w:hAnsi="Book Antiqua"/>
          <w:sz w:val="28"/>
          <w:szCs w:val="28"/>
        </w:rPr>
        <w:t>Sarkadi az előző éjszakán szörnyet halt, lezuhant a Bécsi utca aszfaltjára, amikor Kondor Béla</w:t>
      </w:r>
      <w:r w:rsidR="00822D93" w:rsidRPr="004F1701">
        <w:rPr>
          <w:rFonts w:ascii="Book Antiqua" w:hAnsi="Book Antiqua"/>
          <w:sz w:val="28"/>
          <w:szCs w:val="28"/>
        </w:rPr>
        <w:t xml:space="preserve"> </w:t>
      </w:r>
      <w:r w:rsidR="0000377B" w:rsidRPr="004F1701">
        <w:rPr>
          <w:rFonts w:ascii="Book Antiqua" w:hAnsi="Book Antiqua"/>
          <w:sz w:val="28"/>
          <w:szCs w:val="28"/>
        </w:rPr>
        <w:t>festőművész mű</w:t>
      </w:r>
      <w:r w:rsidR="00A44DC5">
        <w:rPr>
          <w:rFonts w:ascii="Book Antiqua" w:hAnsi="Book Antiqua"/>
          <w:sz w:val="28"/>
          <w:szCs w:val="28"/>
        </w:rPr>
        <w:t>-</w:t>
      </w:r>
      <w:r w:rsidR="0000377B" w:rsidRPr="004F1701">
        <w:rPr>
          <w:rFonts w:ascii="Book Antiqua" w:hAnsi="Book Antiqua"/>
          <w:sz w:val="28"/>
          <w:szCs w:val="28"/>
        </w:rPr>
        <w:t xml:space="preserve">terméből a távozó társaságot megelőzendő az esőcsatornán akart lejutni az utcára. </w:t>
      </w:r>
    </w:p>
    <w:p w14:paraId="3246119B" w14:textId="6B49A20B" w:rsidR="0000377B" w:rsidRPr="004F1701" w:rsidRDefault="00175CC0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27DD86D" wp14:editId="5FCE2FE4">
            <wp:simplePos x="0" y="0"/>
            <wp:positionH relativeFrom="column">
              <wp:posOffset>5080</wp:posOffset>
            </wp:positionH>
            <wp:positionV relativeFrom="paragraph">
              <wp:posOffset>72390</wp:posOffset>
            </wp:positionV>
            <wp:extent cx="2514600" cy="3143250"/>
            <wp:effectExtent l="0" t="0" r="0" b="0"/>
            <wp:wrapSquare wrapText="bothSides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77B" w:rsidRPr="004F1701">
        <w:rPr>
          <w:rFonts w:ascii="Book Antiqua" w:hAnsi="Book Antiqua"/>
          <w:sz w:val="28"/>
          <w:szCs w:val="28"/>
        </w:rPr>
        <w:t>A gyász beárnyékolta, de fel is emelte a művet. A színészek könnyes szemmel olvasták össze a szöveget. Az előadás nagy siker volt Gábor Miklóssal és Várady Hédivel. Ahogy néhány év múlva a másik Sarkadi-rendezése</w:t>
      </w:r>
      <w:r w:rsidR="006B07B3" w:rsidRPr="004F1701">
        <w:rPr>
          <w:rFonts w:ascii="Book Antiqua" w:hAnsi="Book Antiqua"/>
          <w:sz w:val="28"/>
          <w:szCs w:val="28"/>
        </w:rPr>
        <w:t>,</w:t>
      </w:r>
      <w:r w:rsidR="0000377B" w:rsidRPr="004F1701">
        <w:rPr>
          <w:rFonts w:ascii="Book Antiqua" w:hAnsi="Book Antiqua"/>
          <w:sz w:val="28"/>
          <w:szCs w:val="28"/>
        </w:rPr>
        <w:t xml:space="preserve"> a stúdió körülmények közé kényszerített, mert a hivatal által nem szeretett </w:t>
      </w:r>
      <w:r w:rsidR="0000377B" w:rsidRPr="004F1701">
        <w:rPr>
          <w:rFonts w:ascii="Book Antiqua" w:hAnsi="Book Antiqua"/>
          <w:i/>
          <w:iCs/>
          <w:sz w:val="28"/>
          <w:szCs w:val="28"/>
        </w:rPr>
        <w:t xml:space="preserve">Oszlopos Simeon </w:t>
      </w:r>
      <w:r w:rsidR="0000377B" w:rsidRPr="004F1701">
        <w:rPr>
          <w:rFonts w:ascii="Book Antiqua" w:hAnsi="Book Antiqua"/>
          <w:sz w:val="28"/>
          <w:szCs w:val="28"/>
        </w:rPr>
        <w:t>is, Gábor Miklós és Kis Manyi zseniális szereplésével.</w:t>
      </w:r>
    </w:p>
    <w:p w14:paraId="20692E35" w14:textId="78EA26F8" w:rsidR="00CF319A" w:rsidRPr="004F1701" w:rsidRDefault="00CF319A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De Pártos soha nem fürdött a sikerben. Kimaradt mindenfajta </w:t>
      </w:r>
      <w:proofErr w:type="spellStart"/>
      <w:r w:rsidRPr="004F1701">
        <w:rPr>
          <w:rFonts w:ascii="Book Antiqua" w:hAnsi="Book Antiqua"/>
          <w:sz w:val="28"/>
          <w:szCs w:val="28"/>
        </w:rPr>
        <w:t>proto</w:t>
      </w:r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kollból</w:t>
      </w:r>
      <w:proofErr w:type="spellEnd"/>
      <w:r w:rsidRPr="004F1701">
        <w:rPr>
          <w:rFonts w:ascii="Book Antiqua" w:hAnsi="Book Antiqua"/>
          <w:sz w:val="28"/>
          <w:szCs w:val="28"/>
        </w:rPr>
        <w:t>, szeretett a közélettől észre</w:t>
      </w:r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vétlen maradni. Igaz, nem is tisztelték meg díjakkal, mindössze az Érdemes művész címet kapta a</w:t>
      </w:r>
      <w:r w:rsidR="006B07B3" w:rsidRPr="004F1701">
        <w:rPr>
          <w:rFonts w:ascii="Book Antiqua" w:hAnsi="Book Antiqua"/>
          <w:sz w:val="28"/>
          <w:szCs w:val="28"/>
        </w:rPr>
        <w:t>z államtól.</w:t>
      </w:r>
      <w:r w:rsidRPr="004F1701">
        <w:rPr>
          <w:rFonts w:ascii="Book Antiqua" w:hAnsi="Book Antiqua"/>
          <w:sz w:val="28"/>
          <w:szCs w:val="28"/>
        </w:rPr>
        <w:t xml:space="preserve"> Pedig </w:t>
      </w:r>
      <w:r w:rsidR="006B07B3" w:rsidRPr="004F1701">
        <w:rPr>
          <w:rFonts w:ascii="Book Antiqua" w:hAnsi="Book Antiqua"/>
          <w:sz w:val="28"/>
          <w:szCs w:val="28"/>
        </w:rPr>
        <w:t>Kossuth-díjat</w:t>
      </w:r>
      <w:r w:rsidRPr="004F1701">
        <w:rPr>
          <w:rFonts w:ascii="Book Antiqua" w:hAnsi="Book Antiqua"/>
          <w:sz w:val="28"/>
          <w:szCs w:val="28"/>
        </w:rPr>
        <w:t xml:space="preserve"> érdemelt volna.</w:t>
      </w:r>
    </w:p>
    <w:p w14:paraId="2B844784" w14:textId="77251905" w:rsidR="003A1D75" w:rsidRPr="004F1701" w:rsidRDefault="006B07B3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>J</w:t>
      </w:r>
      <w:r w:rsidR="0000377B" w:rsidRPr="004F1701">
        <w:rPr>
          <w:rFonts w:ascii="Book Antiqua" w:hAnsi="Book Antiqua"/>
          <w:sz w:val="28"/>
          <w:szCs w:val="28"/>
        </w:rPr>
        <w:t xml:space="preserve">óhiszemű </w:t>
      </w:r>
      <w:r w:rsidRPr="004F1701">
        <w:rPr>
          <w:rFonts w:ascii="Book Antiqua" w:hAnsi="Book Antiqua"/>
          <w:sz w:val="28"/>
          <w:szCs w:val="28"/>
        </w:rPr>
        <w:t>ember</w:t>
      </w:r>
      <w:r w:rsidR="0000377B" w:rsidRPr="004F1701">
        <w:rPr>
          <w:rFonts w:ascii="Book Antiqua" w:hAnsi="Book Antiqua"/>
          <w:sz w:val="28"/>
          <w:szCs w:val="28"/>
        </w:rPr>
        <w:t xml:space="preserve"> volt, de az ’58-as</w:t>
      </w:r>
      <w:r w:rsidRPr="004F1701">
        <w:rPr>
          <w:rFonts w:ascii="Book Antiqua" w:hAnsi="Book Antiqua"/>
          <w:sz w:val="28"/>
          <w:szCs w:val="28"/>
        </w:rPr>
        <w:t xml:space="preserve"> intriká</w:t>
      </w:r>
      <w:r w:rsidR="00B843EC" w:rsidRPr="004F1701">
        <w:rPr>
          <w:rFonts w:ascii="Book Antiqua" w:hAnsi="Book Antiqua"/>
          <w:sz w:val="28"/>
          <w:szCs w:val="28"/>
        </w:rPr>
        <w:t xml:space="preserve">kat nem feledte, az akkori </w:t>
      </w:r>
      <w:r w:rsidR="0000377B" w:rsidRPr="004F1701">
        <w:rPr>
          <w:rFonts w:ascii="Book Antiqua" w:hAnsi="Book Antiqua"/>
          <w:sz w:val="28"/>
          <w:szCs w:val="28"/>
        </w:rPr>
        <w:t>intézkedés</w:t>
      </w:r>
      <w:r w:rsidR="00B843EC" w:rsidRPr="004F1701">
        <w:rPr>
          <w:rFonts w:ascii="Book Antiqua" w:hAnsi="Book Antiqua"/>
          <w:sz w:val="28"/>
          <w:szCs w:val="28"/>
        </w:rPr>
        <w:t>ek</w:t>
      </w:r>
      <w:r w:rsidR="0000377B" w:rsidRPr="004F1701">
        <w:rPr>
          <w:rFonts w:ascii="Book Antiqua" w:hAnsi="Book Antiqua"/>
          <w:sz w:val="28"/>
          <w:szCs w:val="28"/>
        </w:rPr>
        <w:t xml:space="preserve"> bizalmatlanná tett</w:t>
      </w:r>
      <w:r w:rsidR="00B843EC" w:rsidRPr="004F1701">
        <w:rPr>
          <w:rFonts w:ascii="Book Antiqua" w:hAnsi="Book Antiqua"/>
          <w:sz w:val="28"/>
          <w:szCs w:val="28"/>
        </w:rPr>
        <w:t>ék</w:t>
      </w:r>
      <w:r w:rsidR="0000377B" w:rsidRPr="004F1701">
        <w:rPr>
          <w:rFonts w:ascii="Book Antiqua" w:hAnsi="Book Antiqua"/>
          <w:sz w:val="28"/>
          <w:szCs w:val="28"/>
        </w:rPr>
        <w:t xml:space="preserve">. Féltette a családját, </w:t>
      </w:r>
      <w:r w:rsidR="00007E92" w:rsidRPr="004F1701">
        <w:rPr>
          <w:rFonts w:ascii="Book Antiqua" w:hAnsi="Book Antiqua"/>
          <w:sz w:val="28"/>
          <w:szCs w:val="28"/>
        </w:rPr>
        <w:t>fi</w:t>
      </w:r>
      <w:r w:rsidR="003F1CB1" w:rsidRPr="004F1701">
        <w:rPr>
          <w:rFonts w:ascii="Book Antiqua" w:hAnsi="Book Antiqua"/>
          <w:sz w:val="28"/>
          <w:szCs w:val="28"/>
        </w:rPr>
        <w:t>u</w:t>
      </w:r>
      <w:r w:rsidR="000731F8" w:rsidRPr="004F1701">
        <w:rPr>
          <w:rFonts w:ascii="Book Antiqua" w:hAnsi="Book Antiqua"/>
          <w:sz w:val="28"/>
          <w:szCs w:val="28"/>
        </w:rPr>
        <w:t>k</w:t>
      </w:r>
      <w:r w:rsidR="00007E92" w:rsidRPr="004F1701">
        <w:rPr>
          <w:rFonts w:ascii="Book Antiqua" w:hAnsi="Book Antiqua"/>
          <w:sz w:val="28"/>
          <w:szCs w:val="28"/>
        </w:rPr>
        <w:t xml:space="preserve"> és két </w:t>
      </w:r>
      <w:r w:rsidR="0000377B" w:rsidRPr="004F1701">
        <w:rPr>
          <w:rFonts w:ascii="Book Antiqua" w:hAnsi="Book Antiqua"/>
          <w:sz w:val="28"/>
          <w:szCs w:val="28"/>
        </w:rPr>
        <w:t>lányuk jövőjét, és Londonba emigrált</w:t>
      </w:r>
      <w:r w:rsidR="003F1CB1" w:rsidRPr="004F1701">
        <w:rPr>
          <w:rFonts w:ascii="Book Antiqua" w:hAnsi="Book Antiqua"/>
          <w:sz w:val="28"/>
          <w:szCs w:val="28"/>
        </w:rPr>
        <w:t>.</w:t>
      </w:r>
      <w:r w:rsidR="003A1D75" w:rsidRPr="004F1701">
        <w:rPr>
          <w:rFonts w:ascii="Book Antiqua" w:hAnsi="Book Antiqua"/>
          <w:sz w:val="28"/>
          <w:szCs w:val="28"/>
        </w:rPr>
        <w:t xml:space="preserve"> Ötvenk</w:t>
      </w:r>
      <w:r w:rsidR="00007E92" w:rsidRPr="004F1701">
        <w:rPr>
          <w:rFonts w:ascii="Book Antiqua" w:hAnsi="Book Antiqua"/>
          <w:sz w:val="28"/>
          <w:szCs w:val="28"/>
        </w:rPr>
        <w:t>ét</w:t>
      </w:r>
      <w:r w:rsidR="003A1D75" w:rsidRPr="004F1701">
        <w:rPr>
          <w:rFonts w:ascii="Book Antiqua" w:hAnsi="Book Antiqua"/>
          <w:sz w:val="28"/>
          <w:szCs w:val="28"/>
        </w:rPr>
        <w:t xml:space="preserve"> éves volt, de mert új életet kezdeni. A Royal Shakespeare Co. főiskolán kezdett tanítani, majd később </w:t>
      </w:r>
      <w:r w:rsidR="003A1D75" w:rsidRPr="004F1701">
        <w:rPr>
          <w:rFonts w:ascii="Book Antiqua" w:hAnsi="Book Antiqua"/>
          <w:sz w:val="28"/>
          <w:szCs w:val="28"/>
        </w:rPr>
        <w:lastRenderedPageBreak/>
        <w:t>a manchesteri egyetemen nevelt színészeket.  1975-ben Iz</w:t>
      </w:r>
      <w:r w:rsidR="00B843EC" w:rsidRPr="004F1701">
        <w:rPr>
          <w:rFonts w:ascii="Book Antiqua" w:hAnsi="Book Antiqua"/>
          <w:sz w:val="28"/>
          <w:szCs w:val="28"/>
        </w:rPr>
        <w:t>r</w:t>
      </w:r>
      <w:r w:rsidR="003A1D75" w:rsidRPr="004F1701">
        <w:rPr>
          <w:rFonts w:ascii="Book Antiqua" w:hAnsi="Book Antiqua"/>
          <w:sz w:val="28"/>
          <w:szCs w:val="28"/>
        </w:rPr>
        <w:t>aelbe ment, Tel-Aviv színiakadémiáján folytatta pedagógusi munkáját, aztán 1981-ben saját stúdiót nyitott, a THY’81 1995-ig működött. Közben-közben hazajárt, míg aztán 1996-ban végleg</w:t>
      </w:r>
      <w:r w:rsidR="00B843EC" w:rsidRPr="004F1701">
        <w:rPr>
          <w:rFonts w:ascii="Book Antiqua" w:hAnsi="Book Antiqua"/>
          <w:sz w:val="28"/>
          <w:szCs w:val="28"/>
        </w:rPr>
        <w:t xml:space="preserve"> haza telepedett.</w:t>
      </w:r>
    </w:p>
    <w:p w14:paraId="5C52B181" w14:textId="75212893" w:rsidR="0000377B" w:rsidRPr="004F1701" w:rsidRDefault="003A1D75" w:rsidP="004F1701">
      <w:pPr>
        <w:spacing w:after="0" w:line="240" w:lineRule="auto"/>
        <w:ind w:firstLine="709"/>
        <w:jc w:val="both"/>
        <w:rPr>
          <w:rFonts w:ascii="Book Antiqua" w:hAnsi="Book Antiqua"/>
          <w:i/>
          <w:iCs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Ekkor találkoztam vele újra. Debrecenben voltam dramaturg Lengyel György igazgatósága alatt, és </w:t>
      </w:r>
      <w:r w:rsidRPr="004F1701">
        <w:rPr>
          <w:rFonts w:ascii="Book Antiqua" w:hAnsi="Book Antiqua"/>
          <w:i/>
          <w:iCs/>
          <w:sz w:val="28"/>
          <w:szCs w:val="28"/>
        </w:rPr>
        <w:t>Gyurkovics Tibor</w:t>
      </w:r>
      <w:r w:rsidRPr="004F1701">
        <w:rPr>
          <w:rFonts w:ascii="Book Antiqua" w:hAnsi="Book Antiqua"/>
          <w:sz w:val="28"/>
          <w:szCs w:val="28"/>
        </w:rPr>
        <w:t xml:space="preserve"> Tolsztoj </w:t>
      </w:r>
      <w:proofErr w:type="spellStart"/>
      <w:r w:rsidRPr="004F1701">
        <w:rPr>
          <w:rFonts w:ascii="Book Antiqua" w:hAnsi="Book Antiqua"/>
          <w:sz w:val="28"/>
          <w:szCs w:val="28"/>
        </w:rPr>
        <w:t>drama</w:t>
      </w:r>
      <w:r w:rsidR="00A44DC5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tizálását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készültünk bemutatni, a </w:t>
      </w:r>
      <w:proofErr w:type="spellStart"/>
      <w:r w:rsidRPr="004F1701">
        <w:rPr>
          <w:rFonts w:ascii="Book Antiqua" w:hAnsi="Book Antiqua"/>
          <w:i/>
          <w:iCs/>
          <w:sz w:val="28"/>
          <w:szCs w:val="28"/>
        </w:rPr>
        <w:t>Kreutzer</w:t>
      </w:r>
      <w:proofErr w:type="spellEnd"/>
      <w:r w:rsidRPr="004F1701">
        <w:rPr>
          <w:rFonts w:ascii="Book Antiqua" w:hAnsi="Book Antiqua"/>
          <w:i/>
          <w:iCs/>
          <w:sz w:val="28"/>
          <w:szCs w:val="28"/>
        </w:rPr>
        <w:t xml:space="preserve"> szonátát.</w:t>
      </w:r>
      <w:r w:rsidR="003F1CB1" w:rsidRPr="004F1701">
        <w:rPr>
          <w:rFonts w:ascii="Book Antiqua" w:hAnsi="Book Antiqua"/>
          <w:sz w:val="28"/>
          <w:szCs w:val="28"/>
        </w:rPr>
        <w:t xml:space="preserve"> </w:t>
      </w:r>
      <w:r w:rsidRPr="004F1701">
        <w:rPr>
          <w:rFonts w:ascii="Book Antiqua" w:hAnsi="Book Antiqua"/>
          <w:sz w:val="28"/>
          <w:szCs w:val="28"/>
        </w:rPr>
        <w:t xml:space="preserve">Lengyel még a </w:t>
      </w:r>
      <w:proofErr w:type="spellStart"/>
      <w:r w:rsidRPr="004F1701">
        <w:rPr>
          <w:rFonts w:ascii="Book Antiqua" w:hAnsi="Book Antiqua"/>
          <w:sz w:val="28"/>
          <w:szCs w:val="28"/>
        </w:rPr>
        <w:t>Madáchból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nagyon szerette és tisztelte Pártost, meghívta a rendezésre. Megbeszéltük, hogy a próbák előtt átnézzük a szöveget. Felkerestem a lakásán</w:t>
      </w:r>
      <w:r w:rsidR="007C2E13" w:rsidRPr="004F1701">
        <w:rPr>
          <w:rFonts w:ascii="Book Antiqua" w:hAnsi="Book Antiqua"/>
          <w:sz w:val="28"/>
          <w:szCs w:val="28"/>
        </w:rPr>
        <w:t>. A darab vasúti fülkében kezdődik,</w:t>
      </w:r>
      <w:r w:rsidR="00CF319A" w:rsidRPr="004F1701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CF319A" w:rsidRPr="004F1701">
        <w:rPr>
          <w:rFonts w:ascii="Book Antiqua" w:hAnsi="Book Antiqua"/>
          <w:sz w:val="28"/>
          <w:szCs w:val="28"/>
        </w:rPr>
        <w:t>Pozdnisev</w:t>
      </w:r>
      <w:proofErr w:type="spellEnd"/>
      <w:r w:rsidR="00CF319A" w:rsidRPr="004F1701">
        <w:rPr>
          <w:rFonts w:ascii="Book Antiqua" w:hAnsi="Book Antiqua"/>
          <w:sz w:val="28"/>
          <w:szCs w:val="28"/>
        </w:rPr>
        <w:t xml:space="preserve">, a megcsalt férj magában füstölög felesége hűtlenségén, majd hirtelen </w:t>
      </w:r>
      <w:r w:rsidR="000731F8" w:rsidRPr="004F1701">
        <w:rPr>
          <w:rFonts w:ascii="Book Antiqua" w:hAnsi="Book Antiqua"/>
          <w:sz w:val="28"/>
          <w:szCs w:val="28"/>
        </w:rPr>
        <w:t>ú</w:t>
      </w:r>
      <w:r w:rsidR="00CF319A" w:rsidRPr="004F1701">
        <w:rPr>
          <w:rFonts w:ascii="Book Antiqua" w:hAnsi="Book Antiqua"/>
          <w:sz w:val="28"/>
          <w:szCs w:val="28"/>
        </w:rPr>
        <w:t xml:space="preserve">titársnőjéhez fordul: </w:t>
      </w:r>
      <w:r w:rsidR="00CF319A" w:rsidRPr="004F1701">
        <w:rPr>
          <w:rFonts w:ascii="Book Antiqua" w:hAnsi="Book Antiqua"/>
          <w:i/>
          <w:iCs/>
          <w:sz w:val="28"/>
          <w:szCs w:val="28"/>
        </w:rPr>
        <w:t>Maga megcsalta a férjét?</w:t>
      </w:r>
    </w:p>
    <w:p w14:paraId="2582948C" w14:textId="4E478BCA" w:rsidR="00CF319A" w:rsidRPr="004F1701" w:rsidRDefault="00175CC0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96408E3" wp14:editId="4730ED3C">
            <wp:simplePos x="0" y="0"/>
            <wp:positionH relativeFrom="column">
              <wp:posOffset>2540635</wp:posOffset>
            </wp:positionH>
            <wp:positionV relativeFrom="paragraph">
              <wp:posOffset>421005</wp:posOffset>
            </wp:positionV>
            <wp:extent cx="3312160" cy="2867025"/>
            <wp:effectExtent l="0" t="0" r="2540" b="9525"/>
            <wp:wrapSquare wrapText="bothSides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76"/>
                    <a:stretch/>
                  </pic:blipFill>
                  <pic:spPr bwMode="auto">
                    <a:xfrm>
                      <a:off x="0" y="0"/>
                      <a:ext cx="331216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19A" w:rsidRPr="004F1701">
        <w:rPr>
          <w:rFonts w:ascii="Book Antiqua" w:hAnsi="Book Antiqua"/>
          <w:sz w:val="28"/>
          <w:szCs w:val="28"/>
        </w:rPr>
        <w:t>Pártos felkapta a fejét. Ezt kérdezi egy idegen nőtől? És az nem csapja pofon?</w:t>
      </w:r>
    </w:p>
    <w:p w14:paraId="16643579" w14:textId="14FD237F" w:rsidR="00CF319A" w:rsidRPr="004F1701" w:rsidRDefault="00CF319A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>Az ő etikájának ez sok volt. De nem változtatott, re</w:t>
      </w:r>
      <w:r w:rsidR="00175CC0">
        <w:rPr>
          <w:rFonts w:ascii="Book Antiqua" w:hAnsi="Book Antiqua"/>
          <w:sz w:val="28"/>
          <w:szCs w:val="28"/>
        </w:rPr>
        <w:t>-</w:t>
      </w:r>
      <w:proofErr w:type="spellStart"/>
      <w:r w:rsidRPr="004F1701">
        <w:rPr>
          <w:rFonts w:ascii="Book Antiqua" w:hAnsi="Book Antiqua"/>
          <w:sz w:val="28"/>
          <w:szCs w:val="28"/>
        </w:rPr>
        <w:t>mekül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megrendezte a darabot. Kedvelte Tibort, 69-ben ő </w:t>
      </w:r>
      <w:proofErr w:type="spellStart"/>
      <w:r w:rsidRPr="004F1701">
        <w:rPr>
          <w:rFonts w:ascii="Book Antiqua" w:hAnsi="Book Antiqua"/>
          <w:sz w:val="28"/>
          <w:szCs w:val="28"/>
        </w:rPr>
        <w:t>mu</w:t>
      </w:r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tatta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be </w:t>
      </w:r>
      <w:r w:rsidRPr="004F1701">
        <w:rPr>
          <w:rFonts w:ascii="Book Antiqua" w:hAnsi="Book Antiqua"/>
          <w:i/>
          <w:iCs/>
          <w:sz w:val="28"/>
          <w:szCs w:val="28"/>
        </w:rPr>
        <w:t xml:space="preserve">Estére meghalsz </w:t>
      </w:r>
      <w:r w:rsidRPr="004F1701">
        <w:rPr>
          <w:rFonts w:ascii="Book Antiqua" w:hAnsi="Book Antiqua"/>
          <w:sz w:val="28"/>
          <w:szCs w:val="28"/>
        </w:rPr>
        <w:t>című, első darabjá</w:t>
      </w:r>
      <w:r w:rsidR="00B843EC" w:rsidRPr="004F1701">
        <w:rPr>
          <w:rFonts w:ascii="Book Antiqua" w:hAnsi="Book Antiqua"/>
          <w:sz w:val="28"/>
          <w:szCs w:val="28"/>
        </w:rPr>
        <w:t xml:space="preserve">t a </w:t>
      </w:r>
      <w:proofErr w:type="spellStart"/>
      <w:r w:rsidR="00B843EC" w:rsidRPr="004F1701">
        <w:rPr>
          <w:rFonts w:ascii="Book Antiqua" w:hAnsi="Book Antiqua"/>
          <w:sz w:val="28"/>
          <w:szCs w:val="28"/>
        </w:rPr>
        <w:t>Madách</w:t>
      </w:r>
      <w:proofErr w:type="spellEnd"/>
      <w:r w:rsidR="00B843EC" w:rsidRPr="004F1701">
        <w:rPr>
          <w:rFonts w:ascii="Book Antiqua" w:hAnsi="Book Antiqua"/>
          <w:sz w:val="28"/>
          <w:szCs w:val="28"/>
        </w:rPr>
        <w:t xml:space="preserve"> Kamarában.</w:t>
      </w:r>
    </w:p>
    <w:p w14:paraId="2E64503D" w14:textId="7757388C" w:rsidR="00CF319A" w:rsidRPr="004F1701" w:rsidRDefault="00B843EC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Csodalény volt, </w:t>
      </w:r>
      <w:proofErr w:type="spellStart"/>
      <w:r w:rsidRPr="004F1701">
        <w:rPr>
          <w:rFonts w:ascii="Book Antiqua" w:hAnsi="Book Antiqua"/>
          <w:sz w:val="28"/>
          <w:szCs w:val="28"/>
        </w:rPr>
        <w:t>artistá</w:t>
      </w:r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ból</w:t>
      </w:r>
      <w:proofErr w:type="spellEnd"/>
      <w:r w:rsidRPr="004F1701">
        <w:rPr>
          <w:rFonts w:ascii="Book Antiqua" w:hAnsi="Book Antiqua"/>
          <w:sz w:val="28"/>
          <w:szCs w:val="28"/>
        </w:rPr>
        <w:t xml:space="preserve"> a színházművészet </w:t>
      </w:r>
      <w:proofErr w:type="spellStart"/>
      <w:r w:rsidRPr="004F1701">
        <w:rPr>
          <w:rFonts w:ascii="Book Antiqua" w:hAnsi="Book Antiqua"/>
          <w:sz w:val="28"/>
          <w:szCs w:val="28"/>
        </w:rPr>
        <w:t>meste</w:t>
      </w:r>
      <w:proofErr w:type="spellEnd"/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re, színész</w:t>
      </w:r>
      <w:r w:rsidR="003F1CB1" w:rsidRPr="004F1701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pedagógus, vará</w:t>
      </w:r>
      <w:r w:rsidR="00C767C3" w:rsidRPr="004F1701">
        <w:rPr>
          <w:rFonts w:ascii="Book Antiqua" w:hAnsi="Book Antiqua"/>
          <w:sz w:val="28"/>
          <w:szCs w:val="28"/>
        </w:rPr>
        <w:t>z</w:t>
      </w:r>
      <w:r w:rsidRPr="004F1701">
        <w:rPr>
          <w:rFonts w:ascii="Book Antiqua" w:hAnsi="Book Antiqua"/>
          <w:sz w:val="28"/>
          <w:szCs w:val="28"/>
        </w:rPr>
        <w:t>s</w:t>
      </w:r>
      <w:r w:rsidR="00175CC0">
        <w:rPr>
          <w:rFonts w:ascii="Book Antiqua" w:hAnsi="Book Antiqua"/>
          <w:sz w:val="28"/>
          <w:szCs w:val="28"/>
        </w:rPr>
        <w:t>-</w:t>
      </w:r>
      <w:r w:rsidRPr="004F1701">
        <w:rPr>
          <w:rFonts w:ascii="Book Antiqua" w:hAnsi="Book Antiqua"/>
          <w:sz w:val="28"/>
          <w:szCs w:val="28"/>
        </w:rPr>
        <w:t>latos rendező. Nyolcvanhat évet élt, s</w:t>
      </w:r>
      <w:r w:rsidR="00CF319A" w:rsidRPr="004F1701">
        <w:rPr>
          <w:rFonts w:ascii="Book Antiqua" w:hAnsi="Book Antiqua"/>
          <w:sz w:val="28"/>
          <w:szCs w:val="28"/>
        </w:rPr>
        <w:t xml:space="preserve">zínészeiben, </w:t>
      </w:r>
      <w:proofErr w:type="spellStart"/>
      <w:r w:rsidR="00CF319A" w:rsidRPr="004F1701">
        <w:rPr>
          <w:rFonts w:ascii="Book Antiqua" w:hAnsi="Book Antiqua"/>
          <w:sz w:val="28"/>
          <w:szCs w:val="28"/>
        </w:rPr>
        <w:t>tanítvá</w:t>
      </w:r>
      <w:r w:rsidR="00175CC0">
        <w:rPr>
          <w:rFonts w:ascii="Book Antiqua" w:hAnsi="Book Antiqua"/>
          <w:sz w:val="28"/>
          <w:szCs w:val="28"/>
        </w:rPr>
        <w:t>-</w:t>
      </w:r>
      <w:r w:rsidR="00CF319A" w:rsidRPr="004F1701">
        <w:rPr>
          <w:rFonts w:ascii="Book Antiqua" w:hAnsi="Book Antiqua"/>
          <w:sz w:val="28"/>
          <w:szCs w:val="28"/>
        </w:rPr>
        <w:t>nyaiban</w:t>
      </w:r>
      <w:proofErr w:type="spellEnd"/>
      <w:r w:rsidR="00CF319A" w:rsidRPr="004F1701">
        <w:rPr>
          <w:rFonts w:ascii="Book Antiqua" w:hAnsi="Book Antiqua"/>
          <w:sz w:val="28"/>
          <w:szCs w:val="28"/>
        </w:rPr>
        <w:t xml:space="preserve"> itthon és külföldön eleven</w:t>
      </w:r>
      <w:r w:rsidR="003F1CB1" w:rsidRPr="004F1701">
        <w:rPr>
          <w:rFonts w:ascii="Book Antiqua" w:hAnsi="Book Antiqua"/>
          <w:sz w:val="28"/>
          <w:szCs w:val="28"/>
        </w:rPr>
        <w:t>en</w:t>
      </w:r>
      <w:r w:rsidR="00CF319A" w:rsidRPr="004F1701">
        <w:rPr>
          <w:rFonts w:ascii="Book Antiqua" w:hAnsi="Book Antiqua"/>
          <w:sz w:val="28"/>
          <w:szCs w:val="28"/>
        </w:rPr>
        <w:t xml:space="preserve"> él </w:t>
      </w:r>
      <w:r w:rsidR="00691823" w:rsidRPr="004F1701">
        <w:rPr>
          <w:rFonts w:ascii="Book Antiqua" w:hAnsi="Book Antiqua"/>
          <w:sz w:val="28"/>
          <w:szCs w:val="28"/>
        </w:rPr>
        <w:t>rokonszenves alakjának, szellemének</w:t>
      </w:r>
      <w:r w:rsidRPr="004F1701">
        <w:rPr>
          <w:rFonts w:ascii="Book Antiqua" w:hAnsi="Book Antiqua"/>
          <w:sz w:val="28"/>
          <w:szCs w:val="28"/>
        </w:rPr>
        <w:t xml:space="preserve"> emléke.</w:t>
      </w:r>
    </w:p>
    <w:p w14:paraId="41B8EF34" w14:textId="58225531" w:rsidR="00C767C3" w:rsidRPr="004F1701" w:rsidRDefault="00C767C3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                                                 </w:t>
      </w:r>
    </w:p>
    <w:p w14:paraId="287DFED4" w14:textId="77777777" w:rsidR="00D20106" w:rsidRPr="004F1701" w:rsidRDefault="00D20106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65F2C1F5" w14:textId="1AA13751" w:rsidR="00F711BF" w:rsidRPr="004F1701" w:rsidRDefault="00F711BF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1EEAB24C" w14:textId="77777777" w:rsidR="00F9243A" w:rsidRPr="004F1701" w:rsidRDefault="00F9243A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0AEA342A" w14:textId="77777777" w:rsidR="00524BDF" w:rsidRPr="004F1701" w:rsidRDefault="00524BDF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</w:p>
    <w:p w14:paraId="55DFEE92" w14:textId="508B2515" w:rsidR="00524BDF" w:rsidRPr="004F1701" w:rsidRDefault="00524BDF" w:rsidP="004F1701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4F1701">
        <w:rPr>
          <w:rFonts w:ascii="Book Antiqua" w:hAnsi="Book Antiqua"/>
          <w:sz w:val="28"/>
          <w:szCs w:val="28"/>
        </w:rPr>
        <w:t xml:space="preserve"> </w:t>
      </w:r>
    </w:p>
    <w:sectPr w:rsidR="00524BDF" w:rsidRPr="004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A0"/>
    <w:rsid w:val="0000377B"/>
    <w:rsid w:val="00007E92"/>
    <w:rsid w:val="00033C6F"/>
    <w:rsid w:val="000731F8"/>
    <w:rsid w:val="000A023E"/>
    <w:rsid w:val="000A7DCB"/>
    <w:rsid w:val="000E57A0"/>
    <w:rsid w:val="000E6043"/>
    <w:rsid w:val="00121FEA"/>
    <w:rsid w:val="00175CC0"/>
    <w:rsid w:val="001F159D"/>
    <w:rsid w:val="0021771C"/>
    <w:rsid w:val="0022036B"/>
    <w:rsid w:val="00340D97"/>
    <w:rsid w:val="003A1D75"/>
    <w:rsid w:val="003B6DA1"/>
    <w:rsid w:val="003C75E9"/>
    <w:rsid w:val="003F1CB1"/>
    <w:rsid w:val="004520A2"/>
    <w:rsid w:val="004A16E2"/>
    <w:rsid w:val="004E0BEB"/>
    <w:rsid w:val="004F1701"/>
    <w:rsid w:val="00524BDF"/>
    <w:rsid w:val="005270A0"/>
    <w:rsid w:val="00541C95"/>
    <w:rsid w:val="005E2DE8"/>
    <w:rsid w:val="00611B69"/>
    <w:rsid w:val="00691823"/>
    <w:rsid w:val="006B07B3"/>
    <w:rsid w:val="00745500"/>
    <w:rsid w:val="0077711A"/>
    <w:rsid w:val="007B3006"/>
    <w:rsid w:val="007C2E13"/>
    <w:rsid w:val="00822D93"/>
    <w:rsid w:val="00A44DC5"/>
    <w:rsid w:val="00A87677"/>
    <w:rsid w:val="00A91D95"/>
    <w:rsid w:val="00AC0381"/>
    <w:rsid w:val="00AD441D"/>
    <w:rsid w:val="00B358B1"/>
    <w:rsid w:val="00B77AC5"/>
    <w:rsid w:val="00B843EC"/>
    <w:rsid w:val="00BD3D67"/>
    <w:rsid w:val="00C767C3"/>
    <w:rsid w:val="00C907FB"/>
    <w:rsid w:val="00CE6C23"/>
    <w:rsid w:val="00CF217E"/>
    <w:rsid w:val="00CF319A"/>
    <w:rsid w:val="00D20106"/>
    <w:rsid w:val="00E2526C"/>
    <w:rsid w:val="00E65D3D"/>
    <w:rsid w:val="00EA39D0"/>
    <w:rsid w:val="00EE0FCA"/>
    <w:rsid w:val="00F4177E"/>
    <w:rsid w:val="00F711BF"/>
    <w:rsid w:val="00F9243A"/>
    <w:rsid w:val="00F9762B"/>
    <w:rsid w:val="00FD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B935"/>
  <w15:chartTrackingRefBased/>
  <w15:docId w15:val="{F1993915-80D0-4406-BEB3-BC4479D9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next w:val="Norml"/>
    <w:uiPriority w:val="35"/>
    <w:unhideWhenUsed/>
    <w:qFormat/>
    <w:rsid w:val="00AD441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5655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Szakonyi Károly</dc:creator>
  <cp:keywords/>
  <dc:description/>
  <cp:lastModifiedBy>Felhasználó</cp:lastModifiedBy>
  <cp:revision>2</cp:revision>
  <dcterms:created xsi:type="dcterms:W3CDTF">2026-10-04T08:48:00Z</dcterms:created>
  <dcterms:modified xsi:type="dcterms:W3CDTF">2026-10-04T08:48:00Z</dcterms:modified>
</cp:coreProperties>
</file>